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71E79" w14:textId="06566673" w:rsidR="00F77011" w:rsidRDefault="00FD27E9">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426" w:right="2" w:firstLine="567"/>
        <w:jc w:val="right"/>
        <w:rPr>
          <w:rFonts w:ascii="GHEA Mariam" w:eastAsia="GHEA Mariam" w:hAnsi="GHEA Mariam" w:cs="GHEA Mariam"/>
          <w:sz w:val="24"/>
          <w:szCs w:val="24"/>
          <w:u w:color="000000"/>
        </w:rPr>
      </w:pPr>
      <w:r>
        <w:rPr>
          <w:rFonts w:ascii="GHEA Mariam" w:eastAsia="GHEA Mariam" w:hAnsi="GHEA Mariam" w:cs="GHEA Mariam"/>
          <w:noProof/>
          <w:sz w:val="24"/>
          <w:szCs w:val="24"/>
          <w:u w:color="000000"/>
        </w:rPr>
        <w:drawing>
          <wp:anchor distT="0" distB="0" distL="0" distR="0" simplePos="0" relativeHeight="251659264" behindDoc="0" locked="0" layoutInCell="1" allowOverlap="1" wp14:anchorId="32EAE7DA" wp14:editId="1DA53850">
            <wp:simplePos x="0" y="0"/>
            <wp:positionH relativeFrom="margin">
              <wp:posOffset>2720340</wp:posOffset>
            </wp:positionH>
            <wp:positionV relativeFrom="page">
              <wp:posOffset>457200</wp:posOffset>
            </wp:positionV>
            <wp:extent cx="1047750" cy="1066800"/>
            <wp:effectExtent l="0" t="0" r="0" b="0"/>
            <wp:wrapNone/>
            <wp:docPr id="1073741825" name="officeArt object" descr="Picture 7"/>
            <wp:cNvGraphicFramePr/>
            <a:graphic xmlns:a="http://schemas.openxmlformats.org/drawingml/2006/main">
              <a:graphicData uri="http://schemas.openxmlformats.org/drawingml/2006/picture">
                <pic:pic xmlns:pic="http://schemas.openxmlformats.org/drawingml/2006/picture">
                  <pic:nvPicPr>
                    <pic:cNvPr id="1073741825" name="Picture 7" descr="Picture 7"/>
                    <pic:cNvPicPr>
                      <a:picLocks noChangeAspect="1"/>
                    </pic:cNvPicPr>
                  </pic:nvPicPr>
                  <pic:blipFill>
                    <a:blip r:embed="rId8"/>
                    <a:stretch>
                      <a:fillRect/>
                    </a:stretch>
                  </pic:blipFill>
                  <pic:spPr>
                    <a:xfrm>
                      <a:off x="0" y="0"/>
                      <a:ext cx="1047750" cy="10668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1165CC">
        <w:rPr>
          <w:rFonts w:ascii="GHEA Mariam" w:eastAsia="GHEA Mariam" w:hAnsi="GHEA Mariam" w:cs="GHEA Mariam"/>
          <w:sz w:val="24"/>
          <w:szCs w:val="24"/>
          <w:u w:color="000000"/>
        </w:rPr>
        <w:t>ԵԴ/0531/01/21</w:t>
      </w:r>
    </w:p>
    <w:p w14:paraId="0248C8B3" w14:textId="77777777" w:rsidR="00F77011" w:rsidRDefault="00F7701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426" w:right="2" w:firstLine="567"/>
        <w:jc w:val="both"/>
        <w:rPr>
          <w:rFonts w:ascii="GHEA Mariam" w:eastAsia="GHEA Mariam" w:hAnsi="GHEA Mariam" w:cs="GHEA Mariam"/>
          <w:sz w:val="24"/>
          <w:szCs w:val="24"/>
          <w:u w:color="000000"/>
        </w:rPr>
      </w:pPr>
    </w:p>
    <w:p w14:paraId="3D482C1B" w14:textId="77777777" w:rsidR="00F77011" w:rsidRDefault="00F7701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426" w:right="2" w:firstLine="567"/>
        <w:jc w:val="both"/>
        <w:rPr>
          <w:rFonts w:ascii="GHEA Mariam" w:eastAsia="GHEA Mariam" w:hAnsi="GHEA Mariam" w:cs="GHEA Mariam"/>
          <w:sz w:val="24"/>
          <w:szCs w:val="24"/>
          <w:u w:color="000000"/>
          <w:lang w:val="ru-RU"/>
        </w:rPr>
      </w:pPr>
    </w:p>
    <w:p w14:paraId="14D0E0AE" w14:textId="77777777" w:rsidR="00F77011" w:rsidRDefault="001165C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426" w:right="2" w:firstLine="567"/>
        <w:jc w:val="center"/>
        <w:rPr>
          <w:rFonts w:ascii="GHEA Mariam" w:eastAsia="GHEA Mariam" w:hAnsi="GHEA Mariam" w:cs="GHEA Mariam"/>
          <w:sz w:val="32"/>
          <w:szCs w:val="32"/>
          <w:u w:color="000000"/>
        </w:rPr>
      </w:pPr>
      <w:r>
        <w:rPr>
          <w:rFonts w:ascii="GHEA Mariam" w:eastAsia="GHEA Mariam" w:hAnsi="GHEA Mariam" w:cs="GHEA Mariam"/>
          <w:sz w:val="32"/>
          <w:szCs w:val="32"/>
          <w:u w:color="000000"/>
        </w:rPr>
        <w:t>ՀԱՅԱՍՏԱՆԻ ՀԱՆՐԱՊԵՏՈՒԹՅՈՒՆ</w:t>
      </w:r>
    </w:p>
    <w:p w14:paraId="2C4827AA" w14:textId="77777777" w:rsidR="00F77011" w:rsidRDefault="001165C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426" w:right="2" w:firstLine="567"/>
        <w:jc w:val="center"/>
        <w:rPr>
          <w:rFonts w:ascii="GHEA Mariam" w:eastAsia="GHEA Mariam" w:hAnsi="GHEA Mariam" w:cs="GHEA Mariam"/>
          <w:sz w:val="32"/>
          <w:szCs w:val="32"/>
          <w:u w:color="000000"/>
        </w:rPr>
      </w:pPr>
      <w:r>
        <w:rPr>
          <w:rFonts w:ascii="GHEA Mariam" w:eastAsia="GHEA Mariam" w:hAnsi="GHEA Mariam" w:cs="GHEA Mariam"/>
          <w:sz w:val="32"/>
          <w:szCs w:val="32"/>
          <w:u w:color="000000"/>
        </w:rPr>
        <w:t>ՎՃՌԱԲԵԿ ԴԱՏԱՐԱՆ</w:t>
      </w:r>
    </w:p>
    <w:p w14:paraId="67265DED" w14:textId="77777777" w:rsidR="00F77011" w:rsidRDefault="001165C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426" w:right="2" w:firstLine="567"/>
        <w:jc w:val="center"/>
        <w:rPr>
          <w:rFonts w:ascii="GHEA Mariam" w:eastAsia="GHEA Mariam" w:hAnsi="GHEA Mariam" w:cs="GHEA Mariam"/>
          <w:b/>
          <w:bCs/>
          <w:sz w:val="28"/>
          <w:szCs w:val="28"/>
          <w:u w:color="000000"/>
        </w:rPr>
      </w:pPr>
      <w:r>
        <w:rPr>
          <w:rFonts w:ascii="GHEA Mariam" w:eastAsia="GHEA Mariam" w:hAnsi="GHEA Mariam" w:cs="GHEA Mariam"/>
          <w:b/>
          <w:bCs/>
          <w:sz w:val="28"/>
          <w:szCs w:val="28"/>
          <w:u w:color="000000"/>
        </w:rPr>
        <w:t>Ո Ր Ո Շ ՈՒ Մ</w:t>
      </w:r>
    </w:p>
    <w:p w14:paraId="45EE3DA4" w14:textId="77777777" w:rsidR="00F77011" w:rsidRDefault="001165CC">
      <w:pPr>
        <w:pStyle w:val="Head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line="360" w:lineRule="auto"/>
        <w:ind w:left="426" w:right="2" w:firstLine="567"/>
        <w:jc w:val="center"/>
        <w:rPr>
          <w:rFonts w:ascii="GHEA Mariam" w:eastAsia="GHEA Mariam" w:hAnsi="GHEA Mariam" w:cs="GHEA Mariam"/>
          <w:b w:val="0"/>
          <w:bCs w:val="0"/>
          <w:kern w:val="32"/>
          <w:sz w:val="28"/>
          <w:szCs w:val="28"/>
          <w:u w:color="000000"/>
        </w:rPr>
      </w:pPr>
      <w:r>
        <w:rPr>
          <w:rFonts w:ascii="GHEA Mariam" w:eastAsia="GHEA Mariam" w:hAnsi="GHEA Mariam" w:cs="GHEA Mariam"/>
          <w:b w:val="0"/>
          <w:bCs w:val="0"/>
          <w:kern w:val="32"/>
          <w:sz w:val="28"/>
          <w:szCs w:val="28"/>
          <w:u w:color="000000"/>
        </w:rPr>
        <w:t>ՀԱՆՈՒՆ ՀԱՅԱՍՏԱՆԻ ՀԱՆՐԱՊԵՏՈՒԹՅԱՆ</w:t>
      </w:r>
    </w:p>
    <w:p w14:paraId="5FBF8FAC" w14:textId="77777777" w:rsidR="00F77011" w:rsidRDefault="00F7701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426" w:right="2" w:firstLine="567"/>
        <w:jc w:val="both"/>
        <w:rPr>
          <w:rFonts w:ascii="GHEA Mariam" w:eastAsia="GHEA Mariam" w:hAnsi="GHEA Mariam" w:cs="GHEA Mariam"/>
          <w:sz w:val="28"/>
          <w:szCs w:val="28"/>
          <w:u w:color="000000"/>
        </w:rPr>
      </w:pPr>
    </w:p>
    <w:p w14:paraId="52F7A42E" w14:textId="77777777" w:rsidR="00F77011" w:rsidRDefault="001165CC" w:rsidP="00F6706F">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426" w:right="2" w:firstLine="567"/>
        <w:jc w:val="both"/>
        <w:rPr>
          <w:rFonts w:ascii="GHEA Mariam" w:eastAsia="GHEA Mariam" w:hAnsi="GHEA Mariam" w:cs="GHEA Mariam"/>
          <w:sz w:val="24"/>
          <w:szCs w:val="24"/>
          <w:u w:color="000000"/>
        </w:rPr>
      </w:pPr>
      <w:proofErr w:type="spellStart"/>
      <w:r>
        <w:rPr>
          <w:rFonts w:ascii="GHEA Mariam" w:eastAsia="GHEA Mariam" w:hAnsi="GHEA Mariam" w:cs="GHEA Mariam"/>
          <w:sz w:val="24"/>
          <w:szCs w:val="24"/>
          <w:u w:color="000000"/>
        </w:rPr>
        <w:t>Երևան</w:t>
      </w:r>
      <w:proofErr w:type="spellEnd"/>
      <w:r>
        <w:rPr>
          <w:rFonts w:ascii="GHEA Mariam" w:eastAsia="GHEA Mariam" w:hAnsi="GHEA Mariam" w:cs="GHEA Mariam"/>
          <w:sz w:val="24"/>
          <w:szCs w:val="24"/>
          <w:u w:color="000000"/>
        </w:rPr>
        <w:t xml:space="preserve"> </w:t>
      </w:r>
      <w:proofErr w:type="spellStart"/>
      <w:r>
        <w:rPr>
          <w:rFonts w:ascii="GHEA Mariam" w:eastAsia="GHEA Mariam" w:hAnsi="GHEA Mariam" w:cs="GHEA Mariam"/>
          <w:sz w:val="24"/>
          <w:szCs w:val="24"/>
          <w:u w:color="000000"/>
        </w:rPr>
        <w:t>քաղաքի</w:t>
      </w:r>
      <w:proofErr w:type="spellEnd"/>
      <w:r>
        <w:rPr>
          <w:rFonts w:ascii="GHEA Mariam" w:eastAsia="GHEA Mariam" w:hAnsi="GHEA Mariam" w:cs="GHEA Mariam"/>
          <w:sz w:val="24"/>
          <w:szCs w:val="24"/>
          <w:u w:color="000000"/>
        </w:rPr>
        <w:t xml:space="preserve"> </w:t>
      </w:r>
      <w:proofErr w:type="spellStart"/>
      <w:r>
        <w:rPr>
          <w:rFonts w:ascii="GHEA Mariam" w:eastAsia="GHEA Mariam" w:hAnsi="GHEA Mariam" w:cs="GHEA Mariam"/>
          <w:sz w:val="24"/>
          <w:szCs w:val="24"/>
          <w:u w:color="000000"/>
        </w:rPr>
        <w:t>առաջին</w:t>
      </w:r>
      <w:proofErr w:type="spellEnd"/>
      <w:r>
        <w:rPr>
          <w:rFonts w:ascii="GHEA Mariam" w:eastAsia="GHEA Mariam" w:hAnsi="GHEA Mariam" w:cs="GHEA Mariam"/>
          <w:sz w:val="24"/>
          <w:szCs w:val="24"/>
          <w:u w:color="000000"/>
        </w:rPr>
        <w:t xml:space="preserve"> </w:t>
      </w:r>
      <w:proofErr w:type="spellStart"/>
      <w:r>
        <w:rPr>
          <w:rFonts w:ascii="GHEA Mariam" w:eastAsia="GHEA Mariam" w:hAnsi="GHEA Mariam" w:cs="GHEA Mariam"/>
          <w:sz w:val="24"/>
          <w:szCs w:val="24"/>
          <w:u w:color="000000"/>
        </w:rPr>
        <w:t>ատյանի</w:t>
      </w:r>
      <w:proofErr w:type="spellEnd"/>
      <w:r>
        <w:rPr>
          <w:rFonts w:ascii="GHEA Mariam" w:eastAsia="GHEA Mariam" w:hAnsi="GHEA Mariam" w:cs="GHEA Mariam"/>
          <w:sz w:val="24"/>
          <w:szCs w:val="24"/>
          <w:u w:color="000000"/>
        </w:rPr>
        <w:t xml:space="preserve"> </w:t>
      </w:r>
    </w:p>
    <w:p w14:paraId="01626BBB" w14:textId="7DFEE690" w:rsidR="00F77011" w:rsidRDefault="001165CC" w:rsidP="00F6706F">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426" w:right="2" w:firstLine="567"/>
        <w:jc w:val="both"/>
        <w:rPr>
          <w:rFonts w:ascii="GHEA Mariam" w:eastAsia="GHEA Mariam" w:hAnsi="GHEA Mariam" w:cs="GHEA Mariam"/>
          <w:sz w:val="24"/>
          <w:szCs w:val="24"/>
          <w:u w:color="000000"/>
        </w:rPr>
      </w:pPr>
      <w:proofErr w:type="spellStart"/>
      <w:r>
        <w:rPr>
          <w:rFonts w:ascii="GHEA Mariam" w:eastAsia="GHEA Mariam" w:hAnsi="GHEA Mariam" w:cs="GHEA Mariam"/>
          <w:sz w:val="24"/>
          <w:szCs w:val="24"/>
          <w:u w:color="000000"/>
        </w:rPr>
        <w:t>ընդհանուր</w:t>
      </w:r>
      <w:proofErr w:type="spellEnd"/>
      <w:r>
        <w:rPr>
          <w:rFonts w:ascii="GHEA Mariam" w:eastAsia="GHEA Mariam" w:hAnsi="GHEA Mariam" w:cs="GHEA Mariam"/>
          <w:sz w:val="24"/>
          <w:szCs w:val="24"/>
          <w:u w:color="000000"/>
        </w:rPr>
        <w:t xml:space="preserve"> </w:t>
      </w:r>
      <w:proofErr w:type="spellStart"/>
      <w:r>
        <w:rPr>
          <w:rFonts w:ascii="GHEA Mariam" w:eastAsia="GHEA Mariam" w:hAnsi="GHEA Mariam" w:cs="GHEA Mariam"/>
          <w:sz w:val="24"/>
          <w:szCs w:val="24"/>
          <w:u w:color="000000"/>
        </w:rPr>
        <w:t>իրավասության</w:t>
      </w:r>
      <w:proofErr w:type="spellEnd"/>
      <w:r>
        <w:rPr>
          <w:rFonts w:ascii="GHEA Mariam" w:eastAsia="GHEA Mariam" w:hAnsi="GHEA Mariam" w:cs="GHEA Mariam"/>
          <w:sz w:val="24"/>
          <w:szCs w:val="24"/>
          <w:u w:color="000000"/>
        </w:rPr>
        <w:t xml:space="preserve"> </w:t>
      </w:r>
      <w:proofErr w:type="spellStart"/>
      <w:r w:rsidR="009211E0">
        <w:rPr>
          <w:rFonts w:ascii="GHEA Mariam" w:eastAsia="GHEA Mariam" w:hAnsi="GHEA Mariam" w:cs="GHEA Mariam"/>
          <w:sz w:val="24"/>
          <w:szCs w:val="24"/>
          <w:u w:color="000000"/>
        </w:rPr>
        <w:t>քրեական</w:t>
      </w:r>
      <w:proofErr w:type="spellEnd"/>
      <w:r w:rsidR="009211E0">
        <w:rPr>
          <w:rFonts w:ascii="GHEA Mariam" w:eastAsia="GHEA Mariam" w:hAnsi="GHEA Mariam" w:cs="GHEA Mariam"/>
          <w:sz w:val="24"/>
          <w:szCs w:val="24"/>
          <w:u w:color="000000"/>
        </w:rPr>
        <w:t xml:space="preserve"> </w:t>
      </w:r>
      <w:proofErr w:type="spellStart"/>
      <w:r>
        <w:rPr>
          <w:rFonts w:ascii="GHEA Mariam" w:eastAsia="GHEA Mariam" w:hAnsi="GHEA Mariam" w:cs="GHEA Mariam"/>
          <w:sz w:val="24"/>
          <w:szCs w:val="24"/>
          <w:u w:color="000000"/>
        </w:rPr>
        <w:t>դատարան</w:t>
      </w:r>
      <w:proofErr w:type="spellEnd"/>
      <w:r>
        <w:rPr>
          <w:rFonts w:ascii="GHEA Mariam" w:eastAsia="GHEA Mariam" w:hAnsi="GHEA Mariam" w:cs="GHEA Mariam"/>
          <w:sz w:val="24"/>
          <w:szCs w:val="24"/>
          <w:u w:color="000000"/>
        </w:rPr>
        <w:t>,</w:t>
      </w:r>
    </w:p>
    <w:p w14:paraId="37CB9171" w14:textId="1C444AB6" w:rsidR="00F77011" w:rsidRDefault="001165CC" w:rsidP="00F6706F">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426" w:right="2" w:firstLine="567"/>
        <w:jc w:val="both"/>
        <w:rPr>
          <w:rFonts w:ascii="GHEA Mariam" w:eastAsia="GHEA Mariam" w:hAnsi="GHEA Mariam" w:cs="GHEA Mariam"/>
          <w:sz w:val="24"/>
          <w:szCs w:val="24"/>
          <w:u w:color="000000"/>
        </w:rPr>
      </w:pPr>
      <w:proofErr w:type="spellStart"/>
      <w:r>
        <w:rPr>
          <w:rFonts w:ascii="GHEA Mariam" w:eastAsia="GHEA Mariam" w:hAnsi="GHEA Mariam" w:cs="GHEA Mariam"/>
          <w:sz w:val="24"/>
          <w:szCs w:val="24"/>
          <w:u w:color="000000"/>
        </w:rPr>
        <w:t>նախագահող</w:t>
      </w:r>
      <w:proofErr w:type="spellEnd"/>
      <w:r>
        <w:rPr>
          <w:rFonts w:ascii="GHEA Mariam" w:eastAsia="GHEA Mariam" w:hAnsi="GHEA Mariam" w:cs="GHEA Mariam"/>
          <w:sz w:val="24"/>
          <w:szCs w:val="24"/>
          <w:u w:color="000000"/>
        </w:rPr>
        <w:t xml:space="preserve"> </w:t>
      </w:r>
      <w:proofErr w:type="spellStart"/>
      <w:r>
        <w:rPr>
          <w:rFonts w:ascii="GHEA Mariam" w:eastAsia="GHEA Mariam" w:hAnsi="GHEA Mariam" w:cs="GHEA Mariam"/>
          <w:sz w:val="24"/>
          <w:szCs w:val="24"/>
          <w:u w:color="000000"/>
        </w:rPr>
        <w:t>դատավոր</w:t>
      </w:r>
      <w:proofErr w:type="spellEnd"/>
      <w:r w:rsidRPr="00404177">
        <w:rPr>
          <w:rFonts w:ascii="GHEA Mariam" w:eastAsia="GHEA Mariam" w:hAnsi="GHEA Mariam" w:cs="GHEA Mariam"/>
          <w:sz w:val="24"/>
          <w:szCs w:val="24"/>
          <w:u w:color="000000"/>
        </w:rPr>
        <w:t xml:space="preserve">` </w:t>
      </w:r>
      <w:proofErr w:type="spellStart"/>
      <w:r>
        <w:rPr>
          <w:rFonts w:ascii="GHEA Mariam" w:eastAsia="GHEA Mariam" w:hAnsi="GHEA Mariam" w:cs="GHEA Mariam"/>
          <w:sz w:val="24"/>
          <w:szCs w:val="24"/>
          <w:u w:color="000000"/>
        </w:rPr>
        <w:t>Գ.Պողոսյան</w:t>
      </w:r>
      <w:proofErr w:type="spellEnd"/>
    </w:p>
    <w:p w14:paraId="179771D9" w14:textId="77777777" w:rsidR="00F77011" w:rsidRDefault="00F77011" w:rsidP="00F6706F">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426" w:right="2" w:firstLine="567"/>
        <w:rPr>
          <w:rFonts w:ascii="Times New Roman" w:eastAsia="Times New Roman" w:hAnsi="Times New Roman" w:cs="Times New Roman"/>
          <w:sz w:val="20"/>
          <w:szCs w:val="20"/>
          <w:u w:color="000000"/>
        </w:rPr>
      </w:pPr>
    </w:p>
    <w:p w14:paraId="55C2E701" w14:textId="2CF09995" w:rsidR="00F77011" w:rsidRDefault="001165CC" w:rsidP="00886AA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426" w:right="2" w:firstLine="567"/>
        <w:rPr>
          <w:rFonts w:ascii="GHEA Mariam" w:eastAsia="GHEA Mariam" w:hAnsi="GHEA Mariam" w:cs="GHEA Mariam"/>
          <w:sz w:val="24"/>
          <w:szCs w:val="24"/>
          <w:u w:color="000000"/>
        </w:rPr>
      </w:pPr>
      <w:r>
        <w:rPr>
          <w:rFonts w:ascii="GHEA Mariam" w:eastAsia="GHEA Mariam" w:hAnsi="GHEA Mariam" w:cs="GHEA Mariam"/>
          <w:sz w:val="24"/>
          <w:szCs w:val="24"/>
          <w:u w:color="000000"/>
        </w:rPr>
        <w:t>Հ</w:t>
      </w:r>
      <w:r w:rsidR="00886AA8">
        <w:rPr>
          <w:rFonts w:ascii="GHEA Mariam" w:eastAsia="GHEA Mariam" w:hAnsi="GHEA Mariam" w:cs="GHEA Mariam"/>
          <w:sz w:val="24"/>
          <w:szCs w:val="24"/>
          <w:u w:color="000000"/>
        </w:rPr>
        <w:t xml:space="preserve">Հ </w:t>
      </w:r>
      <w:proofErr w:type="spellStart"/>
      <w:r>
        <w:rPr>
          <w:rFonts w:ascii="GHEA Mariam" w:eastAsia="GHEA Mariam" w:hAnsi="GHEA Mariam" w:cs="GHEA Mariam"/>
          <w:sz w:val="24"/>
          <w:szCs w:val="24"/>
          <w:u w:color="000000"/>
        </w:rPr>
        <w:t>վերաքննիչ</w:t>
      </w:r>
      <w:proofErr w:type="spellEnd"/>
      <w:r>
        <w:rPr>
          <w:rFonts w:ascii="GHEA Mariam" w:eastAsia="GHEA Mariam" w:hAnsi="GHEA Mariam" w:cs="GHEA Mariam"/>
          <w:sz w:val="24"/>
          <w:szCs w:val="24"/>
          <w:u w:color="000000"/>
        </w:rPr>
        <w:t xml:space="preserve"> </w:t>
      </w:r>
      <w:proofErr w:type="spellStart"/>
      <w:r>
        <w:rPr>
          <w:rFonts w:ascii="GHEA Mariam" w:eastAsia="GHEA Mariam" w:hAnsi="GHEA Mariam" w:cs="GHEA Mariam"/>
          <w:sz w:val="24"/>
          <w:szCs w:val="24"/>
          <w:u w:color="000000"/>
        </w:rPr>
        <w:t>քրեական</w:t>
      </w:r>
      <w:proofErr w:type="spellEnd"/>
      <w:r>
        <w:rPr>
          <w:rFonts w:ascii="GHEA Mariam" w:eastAsia="GHEA Mariam" w:hAnsi="GHEA Mariam" w:cs="GHEA Mariam"/>
          <w:sz w:val="24"/>
          <w:szCs w:val="24"/>
          <w:u w:color="000000"/>
        </w:rPr>
        <w:t xml:space="preserve"> </w:t>
      </w:r>
      <w:proofErr w:type="spellStart"/>
      <w:r>
        <w:rPr>
          <w:rFonts w:ascii="GHEA Mariam" w:eastAsia="GHEA Mariam" w:hAnsi="GHEA Mariam" w:cs="GHEA Mariam"/>
          <w:sz w:val="24"/>
          <w:szCs w:val="24"/>
          <w:u w:color="000000"/>
        </w:rPr>
        <w:t>դատարան</w:t>
      </w:r>
      <w:proofErr w:type="spellEnd"/>
      <w:r w:rsidR="00886AA8">
        <w:rPr>
          <w:rFonts w:ascii="GHEA Mariam" w:eastAsia="GHEA Mariam" w:hAnsi="GHEA Mariam" w:cs="GHEA Mariam"/>
          <w:sz w:val="24"/>
          <w:szCs w:val="24"/>
          <w:u w:color="000000"/>
        </w:rPr>
        <w:t>,</w:t>
      </w:r>
    </w:p>
    <w:p w14:paraId="31250760" w14:textId="02F2F3CC" w:rsidR="00F77011" w:rsidRDefault="003C1AC9" w:rsidP="005353F1">
      <w:pPr>
        <w:pStyle w:val="Body"/>
        <w:tabs>
          <w:tab w:val="left" w:pos="3828"/>
          <w:tab w:val="left" w:pos="4248"/>
          <w:tab w:val="left" w:pos="4956"/>
          <w:tab w:val="left" w:pos="5664"/>
          <w:tab w:val="left" w:pos="6372"/>
          <w:tab w:val="left" w:pos="7080"/>
          <w:tab w:val="left" w:pos="7788"/>
          <w:tab w:val="left" w:pos="8496"/>
          <w:tab w:val="left" w:pos="9204"/>
        </w:tabs>
        <w:spacing w:line="276" w:lineRule="auto"/>
        <w:ind w:left="426" w:right="2" w:firstLine="567"/>
        <w:rPr>
          <w:rFonts w:ascii="GHEA Mariam" w:eastAsia="GHEA Mariam" w:hAnsi="GHEA Mariam" w:cs="GHEA Mariam"/>
          <w:sz w:val="24"/>
          <w:szCs w:val="24"/>
          <w:u w:color="000000"/>
        </w:rPr>
      </w:pPr>
      <w:r>
        <w:rPr>
          <w:rFonts w:ascii="GHEA Mariam" w:eastAsia="GHEA Mariam" w:hAnsi="GHEA Mariam" w:cs="GHEA Mariam"/>
          <w:sz w:val="24"/>
          <w:szCs w:val="24"/>
          <w:u w:color="000000"/>
          <w:lang w:val="hy-AM"/>
        </w:rPr>
        <w:t>ն</w:t>
      </w:r>
      <w:proofErr w:type="spellStart"/>
      <w:r w:rsidR="001165CC">
        <w:rPr>
          <w:rFonts w:ascii="GHEA Mariam" w:eastAsia="GHEA Mariam" w:hAnsi="GHEA Mariam" w:cs="GHEA Mariam"/>
          <w:sz w:val="24"/>
          <w:szCs w:val="24"/>
          <w:u w:color="000000"/>
        </w:rPr>
        <w:t>ախագահող</w:t>
      </w:r>
      <w:proofErr w:type="spellEnd"/>
      <w:r w:rsidR="001165CC">
        <w:rPr>
          <w:rFonts w:ascii="GHEA Mariam" w:eastAsia="GHEA Mariam" w:hAnsi="GHEA Mariam" w:cs="GHEA Mariam"/>
          <w:sz w:val="24"/>
          <w:szCs w:val="24"/>
          <w:u w:color="000000"/>
        </w:rPr>
        <w:t xml:space="preserve"> </w:t>
      </w:r>
      <w:proofErr w:type="spellStart"/>
      <w:r w:rsidR="001165CC">
        <w:rPr>
          <w:rFonts w:ascii="GHEA Mariam" w:eastAsia="GHEA Mariam" w:hAnsi="GHEA Mariam" w:cs="GHEA Mariam"/>
          <w:sz w:val="24"/>
          <w:szCs w:val="24"/>
          <w:u w:color="000000"/>
        </w:rPr>
        <w:t>դատավոր</w:t>
      </w:r>
      <w:proofErr w:type="spellEnd"/>
      <w:r w:rsidR="001165CC">
        <w:rPr>
          <w:rFonts w:ascii="GHEA Mariam" w:eastAsia="GHEA Mariam" w:hAnsi="GHEA Mariam" w:cs="GHEA Mariam"/>
          <w:sz w:val="24"/>
          <w:szCs w:val="24"/>
          <w:u w:color="000000"/>
        </w:rPr>
        <w:t xml:space="preserve">՝ </w:t>
      </w:r>
      <w:proofErr w:type="spellStart"/>
      <w:r w:rsidR="00585399">
        <w:rPr>
          <w:rFonts w:ascii="GHEA Mariam" w:eastAsia="GHEA Mariam" w:hAnsi="GHEA Mariam" w:cs="GHEA Mariam"/>
          <w:sz w:val="24"/>
          <w:szCs w:val="24"/>
          <w:u w:color="000000"/>
        </w:rPr>
        <w:t>Ս</w:t>
      </w:r>
      <w:r w:rsidR="00585399">
        <w:rPr>
          <w:rFonts w:ascii="Sylfaen" w:eastAsia="GHEA Mariam" w:hAnsi="Sylfaen" w:cs="GHEA Mariam"/>
          <w:sz w:val="24"/>
          <w:szCs w:val="24"/>
          <w:u w:color="000000"/>
        </w:rPr>
        <w:t>.</w:t>
      </w:r>
      <w:r w:rsidR="00585399">
        <w:rPr>
          <w:rFonts w:ascii="GHEA Mariam" w:eastAsia="GHEA Mariam" w:hAnsi="GHEA Mariam" w:cs="GHEA Mariam"/>
          <w:sz w:val="24"/>
          <w:szCs w:val="24"/>
          <w:u w:color="000000"/>
        </w:rPr>
        <w:t>Համբարձում</w:t>
      </w:r>
      <w:r w:rsidR="001165CC">
        <w:rPr>
          <w:rFonts w:ascii="GHEA Mariam" w:eastAsia="GHEA Mariam" w:hAnsi="GHEA Mariam" w:cs="GHEA Mariam"/>
          <w:sz w:val="24"/>
          <w:szCs w:val="24"/>
          <w:u w:color="000000"/>
        </w:rPr>
        <w:t>յան</w:t>
      </w:r>
      <w:proofErr w:type="spellEnd"/>
    </w:p>
    <w:p w14:paraId="7498CAEF" w14:textId="680B8E10" w:rsidR="00F77011" w:rsidRDefault="001165CC" w:rsidP="00F6706F">
      <w:pPr>
        <w:pStyle w:val="Body"/>
        <w:tabs>
          <w:tab w:val="left" w:pos="3828"/>
          <w:tab w:val="left" w:pos="4248"/>
          <w:tab w:val="left" w:pos="4956"/>
          <w:tab w:val="left" w:pos="5664"/>
          <w:tab w:val="left" w:pos="6372"/>
          <w:tab w:val="left" w:pos="7080"/>
          <w:tab w:val="left" w:pos="7788"/>
          <w:tab w:val="left" w:pos="8496"/>
          <w:tab w:val="left" w:pos="9204"/>
        </w:tabs>
        <w:spacing w:line="276" w:lineRule="auto"/>
        <w:ind w:left="426" w:right="2" w:firstLine="567"/>
        <w:jc w:val="both"/>
        <w:rPr>
          <w:rFonts w:ascii="GHEA Mariam" w:eastAsia="GHEA Mariam" w:hAnsi="GHEA Mariam" w:cs="GHEA Mariam"/>
          <w:sz w:val="24"/>
          <w:szCs w:val="24"/>
          <w:u w:color="000000"/>
        </w:rPr>
      </w:pPr>
      <w:r>
        <w:rPr>
          <w:rFonts w:ascii="GHEA Mariam" w:eastAsia="GHEA Mariam" w:hAnsi="GHEA Mariam" w:cs="GHEA Mariam"/>
          <w:sz w:val="24"/>
          <w:szCs w:val="24"/>
          <w:u w:color="000000"/>
        </w:rPr>
        <w:t xml:space="preserve">         </w:t>
      </w:r>
      <w:r w:rsidR="00C703B2">
        <w:rPr>
          <w:rFonts w:ascii="GHEA Mariam" w:eastAsia="GHEA Mariam" w:hAnsi="GHEA Mariam" w:cs="GHEA Mariam"/>
          <w:sz w:val="24"/>
          <w:szCs w:val="24"/>
          <w:u w:color="000000"/>
        </w:rPr>
        <w:t xml:space="preserve">        </w:t>
      </w:r>
      <w:proofErr w:type="spellStart"/>
      <w:r>
        <w:rPr>
          <w:rFonts w:ascii="GHEA Mariam" w:eastAsia="GHEA Mariam" w:hAnsi="GHEA Mariam" w:cs="GHEA Mariam"/>
          <w:sz w:val="24"/>
          <w:szCs w:val="24"/>
          <w:u w:color="000000"/>
        </w:rPr>
        <w:t>դատավորներ</w:t>
      </w:r>
      <w:proofErr w:type="spellEnd"/>
      <w:r>
        <w:rPr>
          <w:rFonts w:ascii="GHEA Mariam" w:eastAsia="GHEA Mariam" w:hAnsi="GHEA Mariam" w:cs="GHEA Mariam"/>
          <w:sz w:val="24"/>
          <w:szCs w:val="24"/>
          <w:u w:color="000000"/>
        </w:rPr>
        <w:t xml:space="preserve">՝ </w:t>
      </w:r>
      <w:proofErr w:type="spellStart"/>
      <w:r>
        <w:rPr>
          <w:rFonts w:ascii="GHEA Mariam" w:eastAsia="GHEA Mariam" w:hAnsi="GHEA Mariam" w:cs="GHEA Mariam"/>
          <w:sz w:val="24"/>
          <w:szCs w:val="24"/>
          <w:u w:color="000000"/>
        </w:rPr>
        <w:t>Մ.Մելքոնյան</w:t>
      </w:r>
      <w:proofErr w:type="spellEnd"/>
    </w:p>
    <w:p w14:paraId="24AE2398" w14:textId="1E55F247" w:rsidR="00F77011" w:rsidRDefault="001165CC" w:rsidP="00F6706F">
      <w:pPr>
        <w:pStyle w:val="Body"/>
        <w:tabs>
          <w:tab w:val="left" w:pos="3828"/>
          <w:tab w:val="left" w:pos="4248"/>
          <w:tab w:val="left" w:pos="4956"/>
          <w:tab w:val="left" w:pos="5664"/>
          <w:tab w:val="left" w:pos="6372"/>
          <w:tab w:val="left" w:pos="7080"/>
          <w:tab w:val="left" w:pos="7788"/>
          <w:tab w:val="left" w:pos="8496"/>
          <w:tab w:val="left" w:pos="9204"/>
        </w:tabs>
        <w:spacing w:line="276" w:lineRule="auto"/>
        <w:ind w:left="426" w:right="2" w:firstLine="567"/>
        <w:jc w:val="both"/>
        <w:rPr>
          <w:rFonts w:ascii="GHEA Mariam" w:eastAsia="GHEA Mariam" w:hAnsi="GHEA Mariam" w:cs="GHEA Mariam"/>
          <w:sz w:val="24"/>
          <w:szCs w:val="24"/>
          <w:u w:color="000000"/>
        </w:rPr>
      </w:pPr>
      <w:r>
        <w:rPr>
          <w:rFonts w:ascii="GHEA Mariam" w:eastAsia="GHEA Mariam" w:hAnsi="GHEA Mariam" w:cs="GHEA Mariam"/>
          <w:sz w:val="24"/>
          <w:szCs w:val="24"/>
          <w:u w:color="000000"/>
        </w:rPr>
        <w:t xml:space="preserve">                      </w:t>
      </w:r>
      <w:r w:rsidR="00C703B2">
        <w:rPr>
          <w:rFonts w:ascii="GHEA Mariam" w:eastAsia="GHEA Mariam" w:hAnsi="GHEA Mariam" w:cs="GHEA Mariam"/>
          <w:sz w:val="24"/>
          <w:szCs w:val="24"/>
          <w:u w:color="000000"/>
        </w:rPr>
        <w:t xml:space="preserve">                    </w:t>
      </w:r>
      <w:proofErr w:type="spellStart"/>
      <w:r>
        <w:rPr>
          <w:rFonts w:ascii="GHEA Mariam" w:eastAsia="GHEA Mariam" w:hAnsi="GHEA Mariam" w:cs="GHEA Mariam"/>
          <w:sz w:val="24"/>
          <w:szCs w:val="24"/>
          <w:u w:color="000000"/>
        </w:rPr>
        <w:t>Ռ.Պապոյան</w:t>
      </w:r>
      <w:proofErr w:type="spellEnd"/>
    </w:p>
    <w:p w14:paraId="47983FEE" w14:textId="77777777" w:rsidR="00F77011" w:rsidRDefault="00F77011" w:rsidP="00F6706F">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
        <w:jc w:val="both"/>
        <w:rPr>
          <w:rFonts w:ascii="GHEA Mariam" w:eastAsia="GHEA Mariam" w:hAnsi="GHEA Mariam" w:cs="GHEA Mariam"/>
          <w:sz w:val="24"/>
          <w:szCs w:val="24"/>
          <w:u w:color="000000"/>
        </w:rPr>
      </w:pPr>
    </w:p>
    <w:p w14:paraId="381AB6CA" w14:textId="63659E1B" w:rsidR="00D600EC" w:rsidRDefault="001165CC" w:rsidP="00F6706F">
      <w:pPr>
        <w:pStyle w:val="Body"/>
        <w:tabs>
          <w:tab w:val="left" w:pos="6480"/>
          <w:tab w:val="left" w:pos="6840"/>
          <w:tab w:val="left" w:pos="7080"/>
          <w:tab w:val="left" w:pos="7788"/>
          <w:tab w:val="left" w:pos="8496"/>
          <w:tab w:val="left" w:pos="9204"/>
        </w:tabs>
        <w:spacing w:line="360" w:lineRule="auto"/>
        <w:ind w:left="426" w:right="2" w:firstLine="567"/>
        <w:rPr>
          <w:rFonts w:ascii="GHEA Mariam" w:eastAsia="GHEA Mariam" w:hAnsi="GHEA Mariam" w:cs="GHEA Mariam"/>
          <w:sz w:val="24"/>
          <w:szCs w:val="24"/>
          <w:u w:color="000000"/>
        </w:rPr>
      </w:pPr>
      <w:r>
        <w:rPr>
          <w:rFonts w:ascii="GHEA Mariam" w:eastAsia="GHEA Mariam" w:hAnsi="GHEA Mariam" w:cs="GHEA Mariam"/>
          <w:sz w:val="24"/>
          <w:szCs w:val="24"/>
          <w:u w:color="000000"/>
        </w:rPr>
        <w:t xml:space="preserve">   </w:t>
      </w:r>
      <w:r w:rsidR="004D2589">
        <w:rPr>
          <w:rFonts w:ascii="GHEA Mariam" w:eastAsia="GHEA Mariam" w:hAnsi="GHEA Mariam" w:cs="GHEA Mariam"/>
          <w:sz w:val="24"/>
          <w:szCs w:val="24"/>
          <w:u w:color="000000"/>
        </w:rPr>
        <w:t xml:space="preserve">11 </w:t>
      </w:r>
      <w:proofErr w:type="spellStart"/>
      <w:r w:rsidR="004D2589">
        <w:rPr>
          <w:rFonts w:ascii="GHEA Mariam" w:eastAsia="GHEA Mariam" w:hAnsi="GHEA Mariam" w:cs="GHEA Mariam"/>
          <w:sz w:val="24"/>
          <w:szCs w:val="24"/>
          <w:u w:color="000000"/>
        </w:rPr>
        <w:t>հուն</w:t>
      </w:r>
      <w:r w:rsidR="00AA789F" w:rsidRPr="00AA789F">
        <w:rPr>
          <w:rFonts w:ascii="GHEA Mariam" w:eastAsia="GHEA Mariam" w:hAnsi="GHEA Mariam" w:cs="GHEA Mariam"/>
          <w:sz w:val="24"/>
          <w:szCs w:val="24"/>
          <w:u w:color="000000"/>
        </w:rPr>
        <w:t>իսի</w:t>
      </w:r>
      <w:proofErr w:type="spellEnd"/>
      <w:r w:rsidR="00AA789F">
        <w:rPr>
          <w:rFonts w:ascii="GHEA Mariam" w:eastAsia="GHEA Mariam" w:hAnsi="GHEA Mariam" w:cs="GHEA Mariam"/>
          <w:color w:val="FFD932"/>
          <w:sz w:val="24"/>
          <w:szCs w:val="24"/>
          <w:u w:color="000000"/>
          <w:lang w:val="hy-AM"/>
        </w:rPr>
        <w:t xml:space="preserve"> </w:t>
      </w:r>
      <w:r>
        <w:rPr>
          <w:rFonts w:ascii="GHEA Mariam" w:eastAsia="GHEA Mariam" w:hAnsi="GHEA Mariam" w:cs="GHEA Mariam"/>
          <w:sz w:val="24"/>
          <w:szCs w:val="24"/>
          <w:u w:color="000000"/>
        </w:rPr>
        <w:t>202</w:t>
      </w:r>
      <w:r w:rsidR="004D2589">
        <w:rPr>
          <w:rFonts w:ascii="GHEA Mariam" w:eastAsia="GHEA Mariam" w:hAnsi="GHEA Mariam" w:cs="GHEA Mariam"/>
          <w:sz w:val="24"/>
          <w:szCs w:val="24"/>
          <w:u w:color="000000"/>
        </w:rPr>
        <w:t>5</w:t>
      </w:r>
      <w:r>
        <w:rPr>
          <w:rFonts w:ascii="GHEA Mariam" w:eastAsia="GHEA Mariam" w:hAnsi="GHEA Mariam" w:cs="GHEA Mariam"/>
          <w:sz w:val="24"/>
          <w:szCs w:val="24"/>
          <w:u w:color="000000"/>
        </w:rPr>
        <w:t xml:space="preserve"> </w:t>
      </w:r>
      <w:proofErr w:type="spellStart"/>
      <w:r>
        <w:rPr>
          <w:rFonts w:ascii="GHEA Mariam" w:eastAsia="GHEA Mariam" w:hAnsi="GHEA Mariam" w:cs="GHEA Mariam"/>
          <w:sz w:val="24"/>
          <w:szCs w:val="24"/>
          <w:u w:color="000000"/>
        </w:rPr>
        <w:t>թվական</w:t>
      </w:r>
      <w:proofErr w:type="spellEnd"/>
      <w:r>
        <w:rPr>
          <w:rFonts w:ascii="GHEA Mariam" w:eastAsia="GHEA Mariam" w:hAnsi="GHEA Mariam" w:cs="GHEA Mariam"/>
          <w:sz w:val="24"/>
          <w:szCs w:val="24"/>
          <w:u w:color="000000"/>
        </w:rPr>
        <w:t xml:space="preserve">                                                        </w:t>
      </w:r>
      <w:proofErr w:type="spellStart"/>
      <w:r>
        <w:rPr>
          <w:rFonts w:ascii="GHEA Mariam" w:eastAsia="GHEA Mariam" w:hAnsi="GHEA Mariam" w:cs="GHEA Mariam"/>
          <w:sz w:val="24"/>
          <w:szCs w:val="24"/>
          <w:u w:color="000000"/>
        </w:rPr>
        <w:t>ք.Երևան</w:t>
      </w:r>
      <w:proofErr w:type="spellEnd"/>
    </w:p>
    <w:p w14:paraId="4F1492DB" w14:textId="12B0500F" w:rsidR="00F77011" w:rsidRDefault="001165CC" w:rsidP="00B04734">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2"/>
        <w:rPr>
          <w:rFonts w:ascii="GHEA Mariam" w:eastAsia="GHEA Mariam" w:hAnsi="GHEA Mariam" w:cs="GHEA Mariam"/>
          <w:sz w:val="24"/>
          <w:szCs w:val="24"/>
          <w:u w:color="000000"/>
        </w:rPr>
      </w:pPr>
      <w:r>
        <w:rPr>
          <w:rFonts w:ascii="GHEA Mariam" w:eastAsia="GHEA Mariam" w:hAnsi="GHEA Mariam" w:cs="GHEA Mariam"/>
          <w:sz w:val="24"/>
          <w:szCs w:val="24"/>
          <w:u w:color="000000"/>
        </w:rPr>
        <w:t xml:space="preserve">ՀՀ </w:t>
      </w:r>
      <w:proofErr w:type="spellStart"/>
      <w:r>
        <w:rPr>
          <w:rFonts w:ascii="GHEA Mariam" w:eastAsia="GHEA Mariam" w:hAnsi="GHEA Mariam" w:cs="GHEA Mariam"/>
          <w:sz w:val="24"/>
          <w:szCs w:val="24"/>
          <w:u w:color="000000"/>
        </w:rPr>
        <w:t>Վճռաբեկ</w:t>
      </w:r>
      <w:proofErr w:type="spellEnd"/>
      <w:r>
        <w:rPr>
          <w:rFonts w:ascii="GHEA Mariam" w:eastAsia="GHEA Mariam" w:hAnsi="GHEA Mariam" w:cs="GHEA Mariam"/>
          <w:sz w:val="24"/>
          <w:szCs w:val="24"/>
          <w:u w:color="000000"/>
        </w:rPr>
        <w:t xml:space="preserve"> </w:t>
      </w:r>
      <w:proofErr w:type="spellStart"/>
      <w:r>
        <w:rPr>
          <w:rFonts w:ascii="GHEA Mariam" w:eastAsia="GHEA Mariam" w:hAnsi="GHEA Mariam" w:cs="GHEA Mariam"/>
          <w:sz w:val="24"/>
          <w:szCs w:val="24"/>
          <w:u w:color="000000"/>
        </w:rPr>
        <w:t>դատարանի</w:t>
      </w:r>
      <w:proofErr w:type="spellEnd"/>
      <w:r>
        <w:rPr>
          <w:rFonts w:ascii="GHEA Mariam" w:eastAsia="GHEA Mariam" w:hAnsi="GHEA Mariam" w:cs="GHEA Mariam"/>
          <w:sz w:val="24"/>
          <w:szCs w:val="24"/>
          <w:u w:color="000000"/>
        </w:rPr>
        <w:t xml:space="preserve"> </w:t>
      </w:r>
      <w:proofErr w:type="spellStart"/>
      <w:r>
        <w:rPr>
          <w:rFonts w:ascii="GHEA Mariam" w:eastAsia="GHEA Mariam" w:hAnsi="GHEA Mariam" w:cs="GHEA Mariam"/>
          <w:sz w:val="24"/>
          <w:szCs w:val="24"/>
          <w:u w:color="000000"/>
        </w:rPr>
        <w:t>քրեական</w:t>
      </w:r>
      <w:proofErr w:type="spellEnd"/>
      <w:r>
        <w:rPr>
          <w:rFonts w:ascii="GHEA Mariam" w:eastAsia="GHEA Mariam" w:hAnsi="GHEA Mariam" w:cs="GHEA Mariam"/>
          <w:sz w:val="24"/>
          <w:szCs w:val="24"/>
          <w:u w:color="000000"/>
        </w:rPr>
        <w:t xml:space="preserve"> </w:t>
      </w:r>
      <w:proofErr w:type="spellStart"/>
      <w:r>
        <w:rPr>
          <w:rFonts w:ascii="GHEA Mariam" w:eastAsia="GHEA Mariam" w:hAnsi="GHEA Mariam" w:cs="GHEA Mariam"/>
          <w:sz w:val="24"/>
          <w:szCs w:val="24"/>
          <w:u w:color="000000"/>
        </w:rPr>
        <w:t>պալատը</w:t>
      </w:r>
      <w:proofErr w:type="spellEnd"/>
      <w:r>
        <w:rPr>
          <w:rFonts w:ascii="GHEA Mariam" w:eastAsia="GHEA Mariam" w:hAnsi="GHEA Mariam" w:cs="GHEA Mariam"/>
          <w:sz w:val="24"/>
          <w:szCs w:val="24"/>
          <w:u w:color="000000"/>
        </w:rPr>
        <w:t xml:space="preserve"> (</w:t>
      </w:r>
      <w:proofErr w:type="spellStart"/>
      <w:r>
        <w:rPr>
          <w:rFonts w:ascii="GHEA Mariam" w:eastAsia="GHEA Mariam" w:hAnsi="GHEA Mariam" w:cs="GHEA Mariam"/>
          <w:sz w:val="24"/>
          <w:szCs w:val="24"/>
          <w:u w:color="000000"/>
        </w:rPr>
        <w:t>այսուհետ</w:t>
      </w:r>
      <w:proofErr w:type="spellEnd"/>
      <w:r w:rsidRPr="00404177">
        <w:rPr>
          <w:rFonts w:ascii="GHEA Mariam" w:eastAsia="GHEA Mariam" w:hAnsi="GHEA Mariam" w:cs="GHEA Mariam"/>
          <w:sz w:val="24"/>
          <w:szCs w:val="24"/>
          <w:u w:color="000000"/>
        </w:rPr>
        <w:t xml:space="preserve">` </w:t>
      </w:r>
      <w:proofErr w:type="spellStart"/>
      <w:r>
        <w:rPr>
          <w:rFonts w:ascii="GHEA Mariam" w:eastAsia="GHEA Mariam" w:hAnsi="GHEA Mariam" w:cs="GHEA Mariam"/>
          <w:sz w:val="24"/>
          <w:szCs w:val="24"/>
          <w:u w:color="000000"/>
        </w:rPr>
        <w:t>Վճռաբեկ</w:t>
      </w:r>
      <w:proofErr w:type="spellEnd"/>
      <w:r w:rsidR="00B04734">
        <w:rPr>
          <w:rFonts w:ascii="GHEA Mariam" w:eastAsia="GHEA Mariam" w:hAnsi="GHEA Mariam" w:cs="GHEA Mariam"/>
          <w:sz w:val="24"/>
          <w:szCs w:val="24"/>
          <w:u w:color="000000"/>
        </w:rPr>
        <w:t xml:space="preserve"> </w:t>
      </w:r>
      <w:proofErr w:type="spellStart"/>
      <w:r>
        <w:rPr>
          <w:rFonts w:ascii="GHEA Mariam" w:eastAsia="GHEA Mariam" w:hAnsi="GHEA Mariam" w:cs="GHEA Mariam"/>
          <w:sz w:val="24"/>
          <w:szCs w:val="24"/>
          <w:u w:color="000000"/>
        </w:rPr>
        <w:t>դատարան</w:t>
      </w:r>
      <w:proofErr w:type="spellEnd"/>
      <w:r>
        <w:rPr>
          <w:rFonts w:ascii="GHEA Mariam" w:eastAsia="GHEA Mariam" w:hAnsi="GHEA Mariam" w:cs="GHEA Mariam"/>
          <w:sz w:val="24"/>
          <w:szCs w:val="24"/>
          <w:u w:color="000000"/>
        </w:rPr>
        <w:t>),</w:t>
      </w:r>
    </w:p>
    <w:p w14:paraId="51DC07A5" w14:textId="77777777" w:rsidR="00F6706F" w:rsidRDefault="00F6706F" w:rsidP="00F6706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line="276" w:lineRule="auto"/>
        <w:ind w:left="-2" w:firstLine="567"/>
        <w:jc w:val="right"/>
        <w:rPr>
          <w:rFonts w:ascii="GHEA Mariam" w:eastAsia="GHEA Mariam" w:hAnsi="GHEA Mariam" w:cs="GHEA Mariam"/>
          <w:color w:val="000000"/>
          <w:position w:val="-1"/>
          <w:bdr w:val="none" w:sz="0" w:space="0" w:color="auto"/>
          <w:lang w:val="hy-AM" w:eastAsia="ru-RU"/>
        </w:rPr>
      </w:pPr>
      <w:r w:rsidRPr="00F6706F">
        <w:rPr>
          <w:rFonts w:ascii="GHEA Mariam" w:eastAsia="GHEA Mariam" w:hAnsi="GHEA Mariam" w:cs="GHEA Mariam"/>
          <w:color w:val="000000"/>
          <w:position w:val="-1"/>
          <w:bdr w:val="none" w:sz="0" w:space="0" w:color="auto"/>
          <w:lang w:val="hy-AM" w:eastAsia="ru-RU"/>
        </w:rPr>
        <w:t xml:space="preserve">                                              </w:t>
      </w:r>
    </w:p>
    <w:p w14:paraId="39163E3C" w14:textId="10060434" w:rsidR="00F6706F" w:rsidRPr="00F6706F" w:rsidRDefault="00F6706F" w:rsidP="00F6706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line="276" w:lineRule="auto"/>
        <w:ind w:left="-2" w:firstLine="567"/>
        <w:jc w:val="right"/>
        <w:rPr>
          <w:rFonts w:ascii="GHEA Mariam" w:eastAsia="GHEA Mariam" w:hAnsi="GHEA Mariam" w:cs="GHEA Mariam"/>
          <w:color w:val="000000"/>
          <w:position w:val="-1"/>
          <w:bdr w:val="none" w:sz="0" w:space="0" w:color="auto"/>
          <w:lang w:val="hy-AM" w:eastAsia="ru-RU"/>
        </w:rPr>
      </w:pPr>
      <w:r w:rsidRPr="00F6706F">
        <w:rPr>
          <w:rFonts w:ascii="GHEA Mariam" w:eastAsia="GHEA Mariam" w:hAnsi="GHEA Mariam" w:cs="GHEA Mariam"/>
          <w:color w:val="000000"/>
          <w:position w:val="-1"/>
          <w:bdr w:val="none" w:sz="0" w:space="0" w:color="auto"/>
          <w:lang w:val="hy-AM" w:eastAsia="ru-RU"/>
        </w:rPr>
        <w:t xml:space="preserve">  նախագահությամբ`           Հ.ԱՍԱՏՐՅԱՆԻ</w:t>
      </w:r>
    </w:p>
    <w:p w14:paraId="255E4FB4" w14:textId="38E5A05B" w:rsidR="00F6706F" w:rsidRPr="00F6706F" w:rsidRDefault="00F6706F" w:rsidP="00F6706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line="276" w:lineRule="auto"/>
        <w:ind w:left="-2" w:firstLine="567"/>
        <w:jc w:val="right"/>
        <w:rPr>
          <w:rFonts w:ascii="GHEA Mariam" w:eastAsia="GHEA Mariam" w:hAnsi="GHEA Mariam" w:cs="GHEA Mariam"/>
          <w:color w:val="000000"/>
          <w:position w:val="-1"/>
          <w:bdr w:val="none" w:sz="0" w:space="0" w:color="auto"/>
          <w:lang w:val="hy-AM" w:eastAsia="ru-RU"/>
        </w:rPr>
      </w:pPr>
      <w:r w:rsidRPr="00F6706F">
        <w:rPr>
          <w:rFonts w:ascii="GHEA Mariam" w:eastAsia="GHEA Mariam" w:hAnsi="GHEA Mariam" w:cs="GHEA Mariam"/>
          <w:color w:val="000000"/>
          <w:position w:val="-1"/>
          <w:bdr w:val="none" w:sz="0" w:space="0" w:color="auto"/>
          <w:lang w:val="hy-AM" w:eastAsia="ru-RU"/>
        </w:rPr>
        <w:t xml:space="preserve">                                     մասնակցությամբ դատավորներ`        Ս.ԱՎԵՏԻՍՅԱՆԻ</w:t>
      </w:r>
    </w:p>
    <w:p w14:paraId="2E245FF1" w14:textId="77777777" w:rsidR="00F6706F" w:rsidRPr="00F6706F" w:rsidRDefault="00F6706F" w:rsidP="00F6706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line="276" w:lineRule="auto"/>
        <w:ind w:left="-2" w:firstLine="567"/>
        <w:jc w:val="right"/>
        <w:rPr>
          <w:rFonts w:ascii="GHEA Mariam" w:eastAsia="MS Mincho" w:hAnsi="GHEA Mariam" w:cs="MS Mincho"/>
          <w:color w:val="000000"/>
          <w:position w:val="-1"/>
          <w:bdr w:val="none" w:sz="0" w:space="0" w:color="auto"/>
          <w:lang w:val="hy-AM" w:eastAsia="ru-RU"/>
        </w:rPr>
      </w:pPr>
      <w:r w:rsidRPr="00F6706F">
        <w:rPr>
          <w:rFonts w:ascii="GHEA Mariam" w:eastAsia="GHEA Mariam" w:hAnsi="GHEA Mariam" w:cs="GHEA Mariam"/>
          <w:color w:val="000000"/>
          <w:position w:val="-1"/>
          <w:bdr w:val="none" w:sz="0" w:space="0" w:color="auto"/>
          <w:lang w:val="hy-AM" w:eastAsia="ru-RU"/>
        </w:rPr>
        <w:t>Հ</w:t>
      </w:r>
      <w:r w:rsidRPr="00F6706F">
        <w:rPr>
          <w:rFonts w:ascii="Microsoft JhengHei" w:eastAsia="Microsoft JhengHei" w:hAnsi="Microsoft JhengHei" w:cs="Microsoft JhengHei" w:hint="eastAsia"/>
          <w:color w:val="000000"/>
          <w:position w:val="-1"/>
          <w:bdr w:val="none" w:sz="0" w:space="0" w:color="auto"/>
          <w:lang w:val="hy-AM" w:eastAsia="ru-RU"/>
        </w:rPr>
        <w:t>․</w:t>
      </w:r>
      <w:r w:rsidRPr="00F6706F">
        <w:rPr>
          <w:rFonts w:ascii="GHEA Mariam" w:eastAsia="MS Mincho" w:hAnsi="GHEA Mariam" w:cs="MS Mincho"/>
          <w:color w:val="000000"/>
          <w:position w:val="-1"/>
          <w:bdr w:val="none" w:sz="0" w:space="0" w:color="auto"/>
          <w:lang w:val="hy-AM" w:eastAsia="ru-RU"/>
        </w:rPr>
        <w:t>ԳՐԻԳՈՐՅԱՆԻ</w:t>
      </w:r>
    </w:p>
    <w:p w14:paraId="44817931" w14:textId="77777777" w:rsidR="00F6706F" w:rsidRPr="00F6706F" w:rsidRDefault="00F6706F" w:rsidP="00F6706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line="276" w:lineRule="auto"/>
        <w:ind w:left="-2" w:firstLine="567"/>
        <w:jc w:val="right"/>
        <w:rPr>
          <w:rFonts w:ascii="GHEA Mariam" w:eastAsia="GHEA Mariam" w:hAnsi="GHEA Mariam" w:cs="GHEA Mariam"/>
          <w:color w:val="000000"/>
          <w:position w:val="-1"/>
          <w:bdr w:val="none" w:sz="0" w:space="0" w:color="auto"/>
          <w:lang w:val="hy-AM" w:eastAsia="ru-RU"/>
        </w:rPr>
      </w:pPr>
      <w:r w:rsidRPr="00F6706F">
        <w:rPr>
          <w:rFonts w:ascii="GHEA Mariam" w:eastAsia="GHEA Mariam" w:hAnsi="GHEA Mariam" w:cs="GHEA Mariam"/>
          <w:color w:val="000000"/>
          <w:position w:val="-1"/>
          <w:bdr w:val="none" w:sz="0" w:space="0" w:color="auto"/>
          <w:lang w:val="hy-AM" w:eastAsia="ru-RU"/>
        </w:rPr>
        <w:t>Լ.ԹԱԴԵՎՈՍՅԱՆԻ</w:t>
      </w:r>
    </w:p>
    <w:p w14:paraId="36132212" w14:textId="77777777" w:rsidR="00F6706F" w:rsidRPr="00F6706F" w:rsidRDefault="00F6706F" w:rsidP="00F6706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line="276" w:lineRule="auto"/>
        <w:ind w:left="-2" w:firstLine="567"/>
        <w:jc w:val="right"/>
        <w:rPr>
          <w:rFonts w:ascii="GHEA Mariam" w:eastAsia="GHEA Mariam" w:hAnsi="GHEA Mariam" w:cs="GHEA Mariam"/>
          <w:color w:val="000000"/>
          <w:position w:val="-1"/>
          <w:bdr w:val="none" w:sz="0" w:space="0" w:color="auto"/>
          <w:lang w:val="hy-AM" w:eastAsia="ru-RU"/>
        </w:rPr>
      </w:pPr>
      <w:r w:rsidRPr="00F6706F">
        <w:rPr>
          <w:rFonts w:ascii="GHEA Mariam" w:eastAsia="GHEA Mariam" w:hAnsi="GHEA Mariam" w:cs="GHEA Mariam"/>
          <w:color w:val="000000"/>
          <w:position w:val="-1"/>
          <w:bdr w:val="none" w:sz="0" w:space="0" w:color="auto"/>
          <w:lang w:val="hy-AM" w:eastAsia="ru-RU"/>
        </w:rPr>
        <w:t>Ա.ՊՈՂՈՍՅԱՆԻ</w:t>
      </w:r>
    </w:p>
    <w:p w14:paraId="7DC6BDEB" w14:textId="77777777" w:rsidR="00F6706F" w:rsidRDefault="00F6706F" w:rsidP="00F6706F">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426" w:right="2"/>
        <w:rPr>
          <w:rFonts w:ascii="GHEA Mariam" w:eastAsia="GHEA Mariam" w:hAnsi="GHEA Mariam" w:cs="GHEA Mariam"/>
          <w:sz w:val="24"/>
          <w:szCs w:val="24"/>
          <w:u w:color="000000"/>
          <w:lang w:val="hy-AM"/>
        </w:rPr>
      </w:pPr>
    </w:p>
    <w:p w14:paraId="53E55463" w14:textId="77777777" w:rsidR="00886AA8" w:rsidRPr="00F6706F" w:rsidRDefault="00886AA8" w:rsidP="00F6706F">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426" w:right="2"/>
        <w:rPr>
          <w:rFonts w:ascii="GHEA Mariam" w:eastAsia="GHEA Mariam" w:hAnsi="GHEA Mariam" w:cs="GHEA Mariam"/>
          <w:sz w:val="24"/>
          <w:szCs w:val="24"/>
          <w:u w:color="000000"/>
          <w:lang w:val="hy-AM"/>
        </w:rPr>
      </w:pPr>
    </w:p>
    <w:p w14:paraId="349A0016" w14:textId="47EAA599" w:rsidR="00886AA8" w:rsidRPr="00B04734" w:rsidRDefault="001165CC" w:rsidP="00B04734">
      <w:pPr>
        <w:pStyle w:val="Body"/>
        <w:tabs>
          <w:tab w:val="left" w:pos="67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spacing w:line="360" w:lineRule="auto"/>
        <w:jc w:val="both"/>
        <w:rPr>
          <w:rFonts w:ascii="GHEA Mariam" w:eastAsia="GHEA Mariam" w:hAnsi="GHEA Mariam" w:cs="GHEA Mariam"/>
          <w:sz w:val="24"/>
          <w:szCs w:val="24"/>
          <w:u w:color="000000"/>
          <w:lang w:val="es-ES_tradnl"/>
        </w:rPr>
      </w:pPr>
      <w:r w:rsidRPr="00F6706F">
        <w:rPr>
          <w:rFonts w:ascii="GHEA Mariam" w:eastAsia="GHEA Mariam" w:hAnsi="GHEA Mariam" w:cs="GHEA Mariam"/>
          <w:sz w:val="24"/>
          <w:szCs w:val="24"/>
          <w:u w:color="000000"/>
          <w:lang w:val="hy-AM"/>
        </w:rPr>
        <w:t>գրավոր</w:t>
      </w:r>
      <w:r w:rsidRPr="00AA789F">
        <w:rPr>
          <w:rFonts w:ascii="GHEA Mariam" w:eastAsia="GHEA Mariam" w:hAnsi="GHEA Mariam" w:cs="GHEA Mariam"/>
          <w:sz w:val="24"/>
          <w:szCs w:val="24"/>
          <w:u w:color="000000"/>
          <w:lang w:val="es-ES_tradnl"/>
        </w:rPr>
        <w:t xml:space="preserve"> </w:t>
      </w:r>
      <w:r w:rsidRPr="00F6706F">
        <w:rPr>
          <w:rFonts w:ascii="GHEA Mariam" w:eastAsia="GHEA Mariam" w:hAnsi="GHEA Mariam" w:cs="GHEA Mariam"/>
          <w:sz w:val="24"/>
          <w:szCs w:val="24"/>
          <w:u w:color="000000"/>
          <w:lang w:val="hy-AM"/>
        </w:rPr>
        <w:t>ընթացակարգով</w:t>
      </w:r>
      <w:r w:rsidRPr="00AA789F">
        <w:rPr>
          <w:rFonts w:ascii="GHEA Mariam" w:eastAsia="GHEA Mariam" w:hAnsi="GHEA Mariam" w:cs="GHEA Mariam"/>
          <w:sz w:val="24"/>
          <w:szCs w:val="24"/>
          <w:u w:color="000000"/>
          <w:lang w:val="es-ES_tradnl"/>
        </w:rPr>
        <w:t xml:space="preserve"> </w:t>
      </w:r>
      <w:r w:rsidRPr="00F6706F">
        <w:rPr>
          <w:rFonts w:ascii="GHEA Mariam" w:eastAsia="GHEA Mariam" w:hAnsi="GHEA Mariam" w:cs="GHEA Mariam"/>
          <w:sz w:val="24"/>
          <w:szCs w:val="24"/>
          <w:u w:color="000000"/>
          <w:lang w:val="hy-AM"/>
        </w:rPr>
        <w:t>քննության</w:t>
      </w:r>
      <w:r w:rsidRPr="00AA789F">
        <w:rPr>
          <w:rFonts w:ascii="GHEA Mariam" w:eastAsia="GHEA Mariam" w:hAnsi="GHEA Mariam" w:cs="GHEA Mariam"/>
          <w:sz w:val="24"/>
          <w:szCs w:val="24"/>
          <w:u w:color="000000"/>
          <w:lang w:val="es-ES_tradnl"/>
        </w:rPr>
        <w:t xml:space="preserve"> </w:t>
      </w:r>
      <w:r w:rsidR="00795D17">
        <w:rPr>
          <w:rFonts w:ascii="GHEA Mariam" w:eastAsia="GHEA Mariam" w:hAnsi="GHEA Mariam" w:cs="GHEA Mariam"/>
          <w:sz w:val="24"/>
          <w:szCs w:val="24"/>
          <w:u w:color="000000"/>
          <w:lang w:val="hy-AM"/>
        </w:rPr>
        <w:t xml:space="preserve">առնելով </w:t>
      </w:r>
      <w:r w:rsidRPr="00F6706F">
        <w:rPr>
          <w:rFonts w:ascii="GHEA Mariam" w:eastAsia="GHEA Mariam" w:hAnsi="GHEA Mariam" w:cs="GHEA Mariam"/>
          <w:sz w:val="24"/>
          <w:szCs w:val="24"/>
          <w:u w:color="000000"/>
          <w:lang w:val="hy-AM"/>
        </w:rPr>
        <w:t>Գևորգ</w:t>
      </w:r>
      <w:r w:rsidRPr="00AA789F">
        <w:rPr>
          <w:rFonts w:ascii="GHEA Mariam" w:eastAsia="GHEA Mariam" w:hAnsi="GHEA Mariam" w:cs="GHEA Mariam"/>
          <w:sz w:val="24"/>
          <w:szCs w:val="24"/>
          <w:u w:color="000000"/>
          <w:lang w:val="es-ES_tradnl"/>
        </w:rPr>
        <w:t xml:space="preserve"> </w:t>
      </w:r>
      <w:r w:rsidRPr="00F6706F">
        <w:rPr>
          <w:rFonts w:ascii="GHEA Mariam" w:eastAsia="GHEA Mariam" w:hAnsi="GHEA Mariam" w:cs="GHEA Mariam"/>
          <w:sz w:val="24"/>
          <w:szCs w:val="24"/>
          <w:u w:color="000000"/>
          <w:lang w:val="hy-AM"/>
        </w:rPr>
        <w:t>Մանուկի</w:t>
      </w:r>
      <w:r w:rsidRPr="00AA789F">
        <w:rPr>
          <w:rFonts w:ascii="GHEA Mariam" w:eastAsia="GHEA Mariam" w:hAnsi="GHEA Mariam" w:cs="GHEA Mariam"/>
          <w:sz w:val="24"/>
          <w:szCs w:val="24"/>
          <w:u w:color="000000"/>
          <w:lang w:val="es-ES_tradnl"/>
        </w:rPr>
        <w:t xml:space="preserve"> </w:t>
      </w:r>
      <w:r w:rsidRPr="00F6706F">
        <w:rPr>
          <w:rFonts w:ascii="GHEA Mariam" w:eastAsia="GHEA Mariam" w:hAnsi="GHEA Mariam" w:cs="GHEA Mariam"/>
          <w:sz w:val="24"/>
          <w:szCs w:val="24"/>
          <w:u w:color="000000"/>
          <w:lang w:val="hy-AM"/>
        </w:rPr>
        <w:t>Չատալբաշյանի</w:t>
      </w:r>
      <w:r w:rsidRPr="00AA789F">
        <w:rPr>
          <w:rFonts w:ascii="GHEA Mariam" w:eastAsia="GHEA Mariam" w:hAnsi="GHEA Mariam" w:cs="GHEA Mariam"/>
          <w:sz w:val="24"/>
          <w:szCs w:val="24"/>
          <w:u w:color="000000"/>
          <w:lang w:val="es-ES_tradnl"/>
        </w:rPr>
        <w:t xml:space="preserve"> </w:t>
      </w:r>
      <w:r w:rsidRPr="00F6706F">
        <w:rPr>
          <w:rFonts w:ascii="GHEA Mariam" w:eastAsia="GHEA Mariam" w:hAnsi="GHEA Mariam" w:cs="GHEA Mariam"/>
          <w:sz w:val="24"/>
          <w:szCs w:val="24"/>
          <w:u w:color="000000"/>
          <w:lang w:val="hy-AM"/>
        </w:rPr>
        <w:t>վերաբերյալ</w:t>
      </w:r>
      <w:r w:rsidRPr="00AA789F">
        <w:rPr>
          <w:rFonts w:ascii="GHEA Mariam" w:eastAsia="GHEA Mariam" w:hAnsi="GHEA Mariam" w:cs="GHEA Mariam"/>
          <w:sz w:val="24"/>
          <w:szCs w:val="24"/>
          <w:u w:color="000000"/>
          <w:lang w:val="es-ES_tradnl"/>
        </w:rPr>
        <w:t xml:space="preserve"> </w:t>
      </w:r>
      <w:r w:rsidRPr="00F6706F">
        <w:rPr>
          <w:rFonts w:ascii="GHEA Mariam" w:eastAsia="GHEA Mariam" w:hAnsi="GHEA Mariam" w:cs="GHEA Mariam"/>
          <w:sz w:val="24"/>
          <w:szCs w:val="24"/>
          <w:u w:color="000000"/>
          <w:lang w:val="hy-AM"/>
        </w:rPr>
        <w:t>ՀՀ</w:t>
      </w:r>
      <w:r w:rsidRPr="00AA789F">
        <w:rPr>
          <w:rFonts w:ascii="GHEA Mariam" w:eastAsia="GHEA Mariam" w:hAnsi="GHEA Mariam" w:cs="GHEA Mariam"/>
          <w:sz w:val="24"/>
          <w:szCs w:val="24"/>
          <w:u w:color="000000"/>
          <w:lang w:val="es-ES_tradnl"/>
        </w:rPr>
        <w:t xml:space="preserve"> </w:t>
      </w:r>
      <w:r w:rsidRPr="00F6706F">
        <w:rPr>
          <w:rFonts w:ascii="GHEA Mariam" w:eastAsia="GHEA Mariam" w:hAnsi="GHEA Mariam" w:cs="GHEA Mariam"/>
          <w:sz w:val="24"/>
          <w:szCs w:val="24"/>
          <w:u w:color="000000"/>
          <w:lang w:val="hy-AM"/>
        </w:rPr>
        <w:t>վերաքննիչ</w:t>
      </w:r>
      <w:r w:rsidRPr="00AA789F">
        <w:rPr>
          <w:rFonts w:ascii="GHEA Mariam" w:eastAsia="GHEA Mariam" w:hAnsi="GHEA Mariam" w:cs="GHEA Mariam"/>
          <w:sz w:val="24"/>
          <w:szCs w:val="24"/>
          <w:u w:color="000000"/>
          <w:lang w:val="es-ES_tradnl"/>
        </w:rPr>
        <w:t xml:space="preserve"> </w:t>
      </w:r>
      <w:r w:rsidRPr="00F6706F">
        <w:rPr>
          <w:rFonts w:ascii="GHEA Mariam" w:eastAsia="GHEA Mariam" w:hAnsi="GHEA Mariam" w:cs="GHEA Mariam"/>
          <w:sz w:val="24"/>
          <w:szCs w:val="24"/>
          <w:u w:color="000000"/>
          <w:lang w:val="hy-AM"/>
        </w:rPr>
        <w:t>քրեական</w:t>
      </w:r>
      <w:r w:rsidRPr="00AA789F">
        <w:rPr>
          <w:rFonts w:ascii="GHEA Mariam" w:eastAsia="GHEA Mariam" w:hAnsi="GHEA Mariam" w:cs="GHEA Mariam"/>
          <w:sz w:val="24"/>
          <w:szCs w:val="24"/>
          <w:u w:color="000000"/>
          <w:lang w:val="es-ES_tradnl"/>
        </w:rPr>
        <w:t xml:space="preserve"> </w:t>
      </w:r>
      <w:r w:rsidRPr="00F6706F">
        <w:rPr>
          <w:rFonts w:ascii="GHEA Mariam" w:eastAsia="GHEA Mariam" w:hAnsi="GHEA Mariam" w:cs="GHEA Mariam"/>
          <w:sz w:val="24"/>
          <w:szCs w:val="24"/>
          <w:u w:color="000000"/>
          <w:lang w:val="hy-AM"/>
        </w:rPr>
        <w:t>դատարանի</w:t>
      </w:r>
      <w:r w:rsidRPr="00AA789F">
        <w:rPr>
          <w:rFonts w:ascii="GHEA Mariam" w:eastAsia="GHEA Mariam" w:hAnsi="GHEA Mariam" w:cs="GHEA Mariam"/>
          <w:sz w:val="24"/>
          <w:szCs w:val="24"/>
          <w:u w:color="000000"/>
          <w:lang w:val="es-ES_tradnl"/>
        </w:rPr>
        <w:t xml:space="preserve">` 2024 </w:t>
      </w:r>
      <w:r w:rsidRPr="00F6706F">
        <w:rPr>
          <w:rFonts w:ascii="GHEA Mariam" w:eastAsia="GHEA Mariam" w:hAnsi="GHEA Mariam" w:cs="GHEA Mariam"/>
          <w:sz w:val="24"/>
          <w:szCs w:val="24"/>
          <w:u w:color="000000"/>
          <w:lang w:val="hy-AM"/>
        </w:rPr>
        <w:t>թվականի</w:t>
      </w:r>
      <w:r w:rsidRPr="00AA789F">
        <w:rPr>
          <w:rFonts w:ascii="GHEA Mariam" w:eastAsia="GHEA Mariam" w:hAnsi="GHEA Mariam" w:cs="GHEA Mariam"/>
          <w:sz w:val="24"/>
          <w:szCs w:val="24"/>
          <w:u w:color="000000"/>
          <w:lang w:val="es-ES_tradnl"/>
        </w:rPr>
        <w:t xml:space="preserve"> </w:t>
      </w:r>
      <w:r w:rsidRPr="00F6706F">
        <w:rPr>
          <w:rFonts w:ascii="GHEA Mariam" w:eastAsia="GHEA Mariam" w:hAnsi="GHEA Mariam" w:cs="GHEA Mariam"/>
          <w:sz w:val="24"/>
          <w:szCs w:val="24"/>
          <w:u w:color="000000"/>
          <w:lang w:val="hy-AM"/>
        </w:rPr>
        <w:t>հունիսի</w:t>
      </w:r>
      <w:r w:rsidRPr="00AA789F">
        <w:rPr>
          <w:rFonts w:ascii="GHEA Mariam" w:eastAsia="GHEA Mariam" w:hAnsi="GHEA Mariam" w:cs="GHEA Mariam"/>
          <w:sz w:val="24"/>
          <w:szCs w:val="24"/>
          <w:u w:color="000000"/>
          <w:lang w:val="es-ES_tradnl"/>
        </w:rPr>
        <w:t xml:space="preserve"> 10-</w:t>
      </w:r>
      <w:r w:rsidRPr="00F6706F">
        <w:rPr>
          <w:rFonts w:ascii="GHEA Mariam" w:eastAsia="GHEA Mariam" w:hAnsi="GHEA Mariam" w:cs="GHEA Mariam"/>
          <w:sz w:val="24"/>
          <w:szCs w:val="24"/>
          <w:u w:color="000000"/>
          <w:lang w:val="hy-AM"/>
        </w:rPr>
        <w:t>ի</w:t>
      </w:r>
      <w:r w:rsidRPr="00AA789F">
        <w:rPr>
          <w:rFonts w:ascii="GHEA Mariam" w:eastAsia="GHEA Mariam" w:hAnsi="GHEA Mariam" w:cs="GHEA Mariam"/>
          <w:sz w:val="24"/>
          <w:szCs w:val="24"/>
          <w:u w:color="000000"/>
          <w:lang w:val="es-ES_tradnl"/>
        </w:rPr>
        <w:t xml:space="preserve"> </w:t>
      </w:r>
      <w:r w:rsidRPr="00F6706F">
        <w:rPr>
          <w:rFonts w:ascii="GHEA Mariam" w:eastAsia="GHEA Mariam" w:hAnsi="GHEA Mariam" w:cs="GHEA Mariam"/>
          <w:sz w:val="24"/>
          <w:szCs w:val="24"/>
          <w:u w:color="000000"/>
          <w:lang w:val="hy-AM"/>
        </w:rPr>
        <w:t>որոշման</w:t>
      </w:r>
      <w:r w:rsidRPr="00AA789F">
        <w:rPr>
          <w:rFonts w:ascii="GHEA Mariam" w:eastAsia="GHEA Mariam" w:hAnsi="GHEA Mariam" w:cs="GHEA Mariam"/>
          <w:sz w:val="24"/>
          <w:szCs w:val="24"/>
          <w:u w:color="000000"/>
          <w:lang w:val="es-ES_tradnl"/>
        </w:rPr>
        <w:t xml:space="preserve"> </w:t>
      </w:r>
      <w:r w:rsidRPr="00F6706F">
        <w:rPr>
          <w:rFonts w:ascii="GHEA Mariam" w:eastAsia="GHEA Mariam" w:hAnsi="GHEA Mariam" w:cs="GHEA Mariam"/>
          <w:sz w:val="24"/>
          <w:szCs w:val="24"/>
          <w:u w:color="000000"/>
          <w:lang w:val="hy-AM"/>
        </w:rPr>
        <w:t>դեմ</w:t>
      </w:r>
      <w:r w:rsidRPr="00AA789F">
        <w:rPr>
          <w:rFonts w:ascii="GHEA Mariam" w:eastAsia="GHEA Mariam" w:hAnsi="GHEA Mariam" w:cs="GHEA Mariam"/>
          <w:sz w:val="24"/>
          <w:szCs w:val="24"/>
          <w:u w:color="000000"/>
          <w:lang w:val="es-ES_tradnl"/>
        </w:rPr>
        <w:t xml:space="preserve"> </w:t>
      </w:r>
      <w:r w:rsidRPr="00F6706F">
        <w:rPr>
          <w:rFonts w:ascii="GHEA Mariam" w:eastAsia="GHEA Mariam" w:hAnsi="GHEA Mariam" w:cs="GHEA Mariam"/>
          <w:sz w:val="24"/>
          <w:szCs w:val="24"/>
          <w:u w:color="000000"/>
          <w:lang w:val="hy-AM"/>
        </w:rPr>
        <w:t>ՀՀ</w:t>
      </w:r>
      <w:r w:rsidRPr="00AA789F">
        <w:rPr>
          <w:rFonts w:ascii="GHEA Mariam" w:eastAsia="GHEA Mariam" w:hAnsi="GHEA Mariam" w:cs="GHEA Mariam"/>
          <w:sz w:val="24"/>
          <w:szCs w:val="24"/>
          <w:u w:color="000000"/>
          <w:lang w:val="es-ES_tradnl"/>
        </w:rPr>
        <w:t xml:space="preserve"> </w:t>
      </w:r>
      <w:r w:rsidRPr="00F6706F">
        <w:rPr>
          <w:rFonts w:ascii="GHEA Mariam" w:eastAsia="GHEA Mariam" w:hAnsi="GHEA Mariam" w:cs="GHEA Mariam"/>
          <w:sz w:val="24"/>
          <w:szCs w:val="24"/>
          <w:u w:color="000000"/>
          <w:lang w:val="hy-AM"/>
        </w:rPr>
        <w:t>գլխավոր</w:t>
      </w:r>
      <w:r w:rsidRPr="00AA789F">
        <w:rPr>
          <w:rFonts w:ascii="GHEA Mariam" w:eastAsia="GHEA Mariam" w:hAnsi="GHEA Mariam" w:cs="GHEA Mariam"/>
          <w:sz w:val="24"/>
          <w:szCs w:val="24"/>
          <w:u w:color="000000"/>
          <w:lang w:val="es-ES_tradnl"/>
        </w:rPr>
        <w:t xml:space="preserve"> </w:t>
      </w:r>
      <w:r w:rsidRPr="00F6706F">
        <w:rPr>
          <w:rFonts w:ascii="GHEA Mariam" w:eastAsia="GHEA Mariam" w:hAnsi="GHEA Mariam" w:cs="GHEA Mariam"/>
          <w:sz w:val="24"/>
          <w:szCs w:val="24"/>
          <w:u w:color="000000"/>
          <w:lang w:val="hy-AM"/>
        </w:rPr>
        <w:t>դատախազ</w:t>
      </w:r>
      <w:r w:rsidRPr="00AA789F">
        <w:rPr>
          <w:rFonts w:ascii="GHEA Mariam" w:eastAsia="GHEA Mariam" w:hAnsi="GHEA Mariam" w:cs="GHEA Mariam"/>
          <w:sz w:val="24"/>
          <w:szCs w:val="24"/>
          <w:u w:color="000000"/>
          <w:lang w:val="es-ES_tradnl"/>
        </w:rPr>
        <w:t xml:space="preserve"> </w:t>
      </w:r>
      <w:r w:rsidRPr="00F6706F">
        <w:rPr>
          <w:rFonts w:ascii="GHEA Mariam" w:eastAsia="GHEA Mariam" w:hAnsi="GHEA Mariam" w:cs="GHEA Mariam"/>
          <w:sz w:val="24"/>
          <w:szCs w:val="24"/>
          <w:u w:color="000000"/>
          <w:lang w:val="hy-AM"/>
        </w:rPr>
        <w:t>Ա</w:t>
      </w:r>
      <w:r w:rsidRPr="00AA789F">
        <w:rPr>
          <w:rFonts w:ascii="GHEA Mariam" w:eastAsia="GHEA Mariam" w:hAnsi="GHEA Mariam" w:cs="GHEA Mariam"/>
          <w:sz w:val="24"/>
          <w:szCs w:val="24"/>
          <w:u w:color="000000"/>
          <w:lang w:val="es-ES_tradnl"/>
        </w:rPr>
        <w:t>.</w:t>
      </w:r>
      <w:r w:rsidRPr="00F6706F">
        <w:rPr>
          <w:rFonts w:ascii="GHEA Mariam" w:eastAsia="GHEA Mariam" w:hAnsi="GHEA Mariam" w:cs="GHEA Mariam"/>
          <w:sz w:val="24"/>
          <w:szCs w:val="24"/>
          <w:u w:color="000000"/>
          <w:lang w:val="hy-AM"/>
        </w:rPr>
        <w:t>Վարդապետյանի</w:t>
      </w:r>
      <w:r w:rsidRPr="00AA789F">
        <w:rPr>
          <w:rFonts w:ascii="GHEA Mariam" w:eastAsia="GHEA Mariam" w:hAnsi="GHEA Mariam" w:cs="GHEA Mariam"/>
          <w:sz w:val="24"/>
          <w:szCs w:val="24"/>
          <w:u w:color="000000"/>
          <w:lang w:val="es-ES_tradnl"/>
        </w:rPr>
        <w:t xml:space="preserve"> </w:t>
      </w:r>
      <w:r w:rsidRPr="00F6706F">
        <w:rPr>
          <w:rFonts w:ascii="GHEA Mariam" w:eastAsia="GHEA Mariam" w:hAnsi="GHEA Mariam" w:cs="GHEA Mariam"/>
          <w:sz w:val="24"/>
          <w:szCs w:val="24"/>
          <w:u w:color="000000"/>
          <w:lang w:val="hy-AM"/>
        </w:rPr>
        <w:t>և</w:t>
      </w:r>
      <w:r w:rsidRPr="00AA789F">
        <w:rPr>
          <w:rFonts w:ascii="GHEA Mariam" w:eastAsia="GHEA Mariam" w:hAnsi="GHEA Mariam" w:cs="GHEA Mariam"/>
          <w:sz w:val="24"/>
          <w:szCs w:val="24"/>
          <w:u w:color="000000"/>
          <w:lang w:val="es-ES_tradnl"/>
        </w:rPr>
        <w:t xml:space="preserve"> </w:t>
      </w:r>
      <w:r w:rsidRPr="00F6706F">
        <w:rPr>
          <w:rFonts w:ascii="GHEA Mariam" w:eastAsia="GHEA Mariam" w:hAnsi="GHEA Mariam" w:cs="GHEA Mariam"/>
          <w:sz w:val="24"/>
          <w:szCs w:val="24"/>
          <w:u w:color="000000"/>
          <w:lang w:val="hy-AM"/>
        </w:rPr>
        <w:t>տուժողի</w:t>
      </w:r>
      <w:r w:rsidRPr="00AA789F">
        <w:rPr>
          <w:rFonts w:ascii="GHEA Mariam" w:eastAsia="GHEA Mariam" w:hAnsi="GHEA Mariam" w:cs="GHEA Mariam"/>
          <w:sz w:val="24"/>
          <w:szCs w:val="24"/>
          <w:u w:color="000000"/>
          <w:lang w:val="es-ES_tradnl"/>
        </w:rPr>
        <w:t xml:space="preserve"> </w:t>
      </w:r>
      <w:r w:rsidRPr="00F6706F">
        <w:rPr>
          <w:rFonts w:ascii="GHEA Mariam" w:eastAsia="GHEA Mariam" w:hAnsi="GHEA Mariam" w:cs="GHEA Mariam"/>
          <w:sz w:val="24"/>
          <w:szCs w:val="24"/>
          <w:u w:color="000000"/>
          <w:lang w:val="hy-AM"/>
        </w:rPr>
        <w:t>իրավահաջորդ</w:t>
      </w:r>
      <w:r w:rsidR="005F7E0D">
        <w:rPr>
          <w:rFonts w:ascii="GHEA Mariam" w:eastAsia="GHEA Mariam" w:hAnsi="GHEA Mariam" w:cs="GHEA Mariam"/>
          <w:sz w:val="24"/>
          <w:szCs w:val="24"/>
          <w:u w:color="000000"/>
          <w:lang w:val="hy-AM"/>
        </w:rPr>
        <w:t xml:space="preserve"> Լ</w:t>
      </w:r>
      <w:r w:rsidR="005F7E0D">
        <w:rPr>
          <w:rFonts w:ascii="Sylfaen" w:eastAsia="GHEA Mariam" w:hAnsi="Sylfaen" w:cs="GHEA Mariam"/>
          <w:sz w:val="24"/>
          <w:szCs w:val="24"/>
          <w:u w:color="000000"/>
          <w:lang w:val="hy-AM"/>
        </w:rPr>
        <w:t>.</w:t>
      </w:r>
      <w:r w:rsidR="005F7E0D">
        <w:rPr>
          <w:rFonts w:ascii="GHEA Mariam" w:eastAsia="GHEA Mariam" w:hAnsi="GHEA Mariam" w:cs="GHEA Mariam"/>
          <w:sz w:val="24"/>
          <w:szCs w:val="24"/>
          <w:u w:color="000000"/>
          <w:lang w:val="hy-AM"/>
        </w:rPr>
        <w:t>Սարգսյան</w:t>
      </w:r>
      <w:r w:rsidRPr="00F6706F">
        <w:rPr>
          <w:rFonts w:ascii="GHEA Mariam" w:eastAsia="GHEA Mariam" w:hAnsi="GHEA Mariam" w:cs="GHEA Mariam"/>
          <w:sz w:val="24"/>
          <w:szCs w:val="24"/>
          <w:u w:color="000000"/>
          <w:lang w:val="hy-AM"/>
        </w:rPr>
        <w:t>ի</w:t>
      </w:r>
      <w:r w:rsidRPr="00AA789F">
        <w:rPr>
          <w:rFonts w:ascii="GHEA Mariam" w:eastAsia="GHEA Mariam" w:hAnsi="GHEA Mariam" w:cs="GHEA Mariam"/>
          <w:sz w:val="24"/>
          <w:szCs w:val="24"/>
          <w:u w:color="000000"/>
          <w:lang w:val="es-ES_tradnl"/>
        </w:rPr>
        <w:t xml:space="preserve"> </w:t>
      </w:r>
      <w:r w:rsidRPr="00F6706F">
        <w:rPr>
          <w:rFonts w:ascii="GHEA Mariam" w:eastAsia="GHEA Mariam" w:hAnsi="GHEA Mariam" w:cs="GHEA Mariam"/>
          <w:sz w:val="24"/>
          <w:szCs w:val="24"/>
          <w:u w:color="000000"/>
          <w:lang w:val="hy-AM"/>
        </w:rPr>
        <w:t>ներկայացուցիչ</w:t>
      </w:r>
      <w:r w:rsidRPr="00AA789F">
        <w:rPr>
          <w:rFonts w:ascii="GHEA Mariam" w:eastAsia="GHEA Mariam" w:hAnsi="GHEA Mariam" w:cs="GHEA Mariam"/>
          <w:sz w:val="24"/>
          <w:szCs w:val="24"/>
          <w:u w:color="000000"/>
          <w:lang w:val="es-ES_tradnl"/>
        </w:rPr>
        <w:t xml:space="preserve"> </w:t>
      </w:r>
      <w:r w:rsidRPr="00F6706F">
        <w:rPr>
          <w:rFonts w:ascii="GHEA Mariam" w:eastAsia="GHEA Mariam" w:hAnsi="GHEA Mariam" w:cs="GHEA Mariam"/>
          <w:sz w:val="24"/>
          <w:szCs w:val="24"/>
          <w:u w:color="000000"/>
          <w:lang w:val="hy-AM"/>
        </w:rPr>
        <w:t>Վ</w:t>
      </w:r>
      <w:r w:rsidRPr="00AA789F">
        <w:rPr>
          <w:rFonts w:ascii="GHEA Mariam" w:eastAsia="GHEA Mariam" w:hAnsi="GHEA Mariam" w:cs="GHEA Mariam"/>
          <w:sz w:val="24"/>
          <w:szCs w:val="24"/>
          <w:u w:color="000000"/>
          <w:lang w:val="es-ES_tradnl"/>
        </w:rPr>
        <w:t>.</w:t>
      </w:r>
      <w:r w:rsidRPr="00F6706F">
        <w:rPr>
          <w:rFonts w:ascii="GHEA Mariam" w:eastAsia="GHEA Mariam" w:hAnsi="GHEA Mariam" w:cs="GHEA Mariam"/>
          <w:sz w:val="24"/>
          <w:szCs w:val="24"/>
          <w:u w:color="000000"/>
          <w:lang w:val="hy-AM"/>
        </w:rPr>
        <w:t>Կիրակոսյանի</w:t>
      </w:r>
      <w:r w:rsidRPr="00AA789F">
        <w:rPr>
          <w:rFonts w:ascii="GHEA Mariam" w:eastAsia="GHEA Mariam" w:hAnsi="GHEA Mariam" w:cs="GHEA Mariam"/>
          <w:sz w:val="24"/>
          <w:szCs w:val="24"/>
          <w:u w:color="000000"/>
          <w:lang w:val="es-ES_tradnl"/>
        </w:rPr>
        <w:t xml:space="preserve"> </w:t>
      </w:r>
      <w:r w:rsidRPr="00F6706F">
        <w:rPr>
          <w:rFonts w:ascii="GHEA Mariam" w:eastAsia="GHEA Mariam" w:hAnsi="GHEA Mariam" w:cs="GHEA Mariam"/>
          <w:sz w:val="24"/>
          <w:szCs w:val="24"/>
          <w:u w:color="000000"/>
          <w:lang w:val="hy-AM"/>
        </w:rPr>
        <w:t>վճռաբեկ</w:t>
      </w:r>
      <w:r w:rsidRPr="00AA789F">
        <w:rPr>
          <w:rFonts w:ascii="GHEA Mariam" w:eastAsia="GHEA Mariam" w:hAnsi="GHEA Mariam" w:cs="GHEA Mariam"/>
          <w:sz w:val="24"/>
          <w:szCs w:val="24"/>
          <w:u w:color="000000"/>
          <w:lang w:val="es-ES_tradnl"/>
        </w:rPr>
        <w:t xml:space="preserve"> </w:t>
      </w:r>
      <w:r w:rsidRPr="00F6706F">
        <w:rPr>
          <w:rFonts w:ascii="GHEA Mariam" w:eastAsia="GHEA Mariam" w:hAnsi="GHEA Mariam" w:cs="GHEA Mariam"/>
          <w:sz w:val="24"/>
          <w:szCs w:val="24"/>
          <w:u w:color="000000"/>
          <w:lang w:val="hy-AM"/>
        </w:rPr>
        <w:t>բողոքները</w:t>
      </w:r>
      <w:r>
        <w:rPr>
          <w:rFonts w:ascii="GHEA Mariam" w:eastAsia="GHEA Mariam" w:hAnsi="GHEA Mariam" w:cs="GHEA Mariam"/>
          <w:sz w:val="24"/>
          <w:szCs w:val="24"/>
          <w:u w:color="000000"/>
          <w:lang w:val="es-ES_tradnl"/>
        </w:rPr>
        <w:t>,</w:t>
      </w:r>
    </w:p>
    <w:p w14:paraId="2C0A9CF5" w14:textId="77777777" w:rsidR="00B50276" w:rsidRDefault="00B50276">
      <w:pPr>
        <w:pStyle w:val="Body"/>
        <w:spacing w:line="360" w:lineRule="auto"/>
        <w:jc w:val="center"/>
        <w:rPr>
          <w:rFonts w:ascii="GHEA Mariam" w:eastAsia="GHEA Mariam" w:hAnsi="GHEA Mariam" w:cs="GHEA Mariam"/>
          <w:b/>
          <w:bCs/>
          <w:color w:val="0C0C0C"/>
          <w:sz w:val="24"/>
          <w:szCs w:val="24"/>
          <w:u w:color="0C0C0C"/>
          <w:lang w:val="hy-AM"/>
        </w:rPr>
      </w:pPr>
    </w:p>
    <w:p w14:paraId="0907B204" w14:textId="60475812" w:rsidR="00F77011" w:rsidRPr="004D7673" w:rsidRDefault="001165CC">
      <w:pPr>
        <w:pStyle w:val="Body"/>
        <w:spacing w:line="360" w:lineRule="auto"/>
        <w:jc w:val="center"/>
        <w:rPr>
          <w:rFonts w:ascii="GHEA Mariam" w:eastAsia="GHEA Mariam" w:hAnsi="GHEA Mariam" w:cs="GHEA Mariam"/>
          <w:b/>
          <w:bCs/>
          <w:color w:val="0C0C0C"/>
          <w:sz w:val="24"/>
          <w:szCs w:val="24"/>
          <w:u w:color="0C0C0C"/>
          <w:lang w:val="es-ES_tradnl"/>
        </w:rPr>
      </w:pPr>
      <w:r w:rsidRPr="00835D4E">
        <w:rPr>
          <w:rFonts w:ascii="GHEA Mariam" w:eastAsia="GHEA Mariam" w:hAnsi="GHEA Mariam" w:cs="GHEA Mariam"/>
          <w:b/>
          <w:bCs/>
          <w:color w:val="0C0C0C"/>
          <w:sz w:val="24"/>
          <w:szCs w:val="24"/>
          <w:u w:color="0C0C0C"/>
          <w:lang w:val="hy-AM"/>
        </w:rPr>
        <w:lastRenderedPageBreak/>
        <w:t>Պ</w:t>
      </w:r>
      <w:r w:rsidRPr="00AA789F">
        <w:rPr>
          <w:rFonts w:ascii="GHEA Mariam" w:eastAsia="GHEA Mariam" w:hAnsi="GHEA Mariam" w:cs="GHEA Mariam"/>
          <w:b/>
          <w:bCs/>
          <w:color w:val="0C0C0C"/>
          <w:sz w:val="24"/>
          <w:szCs w:val="24"/>
          <w:u w:color="0C0C0C"/>
          <w:lang w:val="es-ES_tradnl"/>
        </w:rPr>
        <w:t xml:space="preserve"> </w:t>
      </w:r>
      <w:r w:rsidRPr="00835D4E">
        <w:rPr>
          <w:rFonts w:ascii="GHEA Mariam" w:eastAsia="GHEA Mariam" w:hAnsi="GHEA Mariam" w:cs="GHEA Mariam"/>
          <w:b/>
          <w:bCs/>
          <w:color w:val="0C0C0C"/>
          <w:sz w:val="24"/>
          <w:szCs w:val="24"/>
          <w:u w:color="0C0C0C"/>
          <w:lang w:val="hy-AM"/>
        </w:rPr>
        <w:t>Ա</w:t>
      </w:r>
      <w:r w:rsidRPr="00AA789F">
        <w:rPr>
          <w:rFonts w:ascii="GHEA Mariam" w:eastAsia="GHEA Mariam" w:hAnsi="GHEA Mariam" w:cs="GHEA Mariam"/>
          <w:b/>
          <w:bCs/>
          <w:color w:val="0C0C0C"/>
          <w:sz w:val="24"/>
          <w:szCs w:val="24"/>
          <w:u w:color="0C0C0C"/>
          <w:lang w:val="es-ES_tradnl"/>
        </w:rPr>
        <w:t xml:space="preserve"> </w:t>
      </w:r>
      <w:r w:rsidRPr="00835D4E">
        <w:rPr>
          <w:rFonts w:ascii="GHEA Mariam" w:eastAsia="GHEA Mariam" w:hAnsi="GHEA Mariam" w:cs="GHEA Mariam"/>
          <w:b/>
          <w:bCs/>
          <w:color w:val="0C0C0C"/>
          <w:sz w:val="24"/>
          <w:szCs w:val="24"/>
          <w:u w:color="0C0C0C"/>
          <w:lang w:val="hy-AM"/>
        </w:rPr>
        <w:t>Ր</w:t>
      </w:r>
      <w:r w:rsidRPr="00AA789F">
        <w:rPr>
          <w:rFonts w:ascii="GHEA Mariam" w:eastAsia="GHEA Mariam" w:hAnsi="GHEA Mariam" w:cs="GHEA Mariam"/>
          <w:b/>
          <w:bCs/>
          <w:color w:val="0C0C0C"/>
          <w:sz w:val="24"/>
          <w:szCs w:val="24"/>
          <w:u w:color="0C0C0C"/>
          <w:lang w:val="es-ES_tradnl"/>
        </w:rPr>
        <w:t xml:space="preserve"> </w:t>
      </w:r>
      <w:r w:rsidRPr="00835D4E">
        <w:rPr>
          <w:rFonts w:ascii="GHEA Mariam" w:eastAsia="GHEA Mariam" w:hAnsi="GHEA Mariam" w:cs="GHEA Mariam"/>
          <w:b/>
          <w:bCs/>
          <w:color w:val="0C0C0C"/>
          <w:sz w:val="24"/>
          <w:szCs w:val="24"/>
          <w:u w:color="0C0C0C"/>
          <w:lang w:val="hy-AM"/>
        </w:rPr>
        <w:t>Զ</w:t>
      </w:r>
      <w:r w:rsidRPr="00AA789F">
        <w:rPr>
          <w:rFonts w:ascii="GHEA Mariam" w:eastAsia="GHEA Mariam" w:hAnsi="GHEA Mariam" w:cs="GHEA Mariam"/>
          <w:b/>
          <w:bCs/>
          <w:color w:val="0C0C0C"/>
          <w:sz w:val="24"/>
          <w:szCs w:val="24"/>
          <w:u w:color="0C0C0C"/>
          <w:lang w:val="es-ES_tradnl"/>
        </w:rPr>
        <w:t xml:space="preserve"> </w:t>
      </w:r>
      <w:r w:rsidRPr="00835D4E">
        <w:rPr>
          <w:rFonts w:ascii="GHEA Mariam" w:eastAsia="GHEA Mariam" w:hAnsi="GHEA Mariam" w:cs="GHEA Mariam"/>
          <w:b/>
          <w:bCs/>
          <w:color w:val="0C0C0C"/>
          <w:sz w:val="24"/>
          <w:szCs w:val="24"/>
          <w:u w:color="0C0C0C"/>
          <w:lang w:val="hy-AM"/>
        </w:rPr>
        <w:t>Ե</w:t>
      </w:r>
      <w:r w:rsidRPr="00AA789F">
        <w:rPr>
          <w:rFonts w:ascii="GHEA Mariam" w:eastAsia="GHEA Mariam" w:hAnsi="GHEA Mariam" w:cs="GHEA Mariam"/>
          <w:b/>
          <w:bCs/>
          <w:color w:val="0C0C0C"/>
          <w:sz w:val="24"/>
          <w:szCs w:val="24"/>
          <w:u w:color="0C0C0C"/>
          <w:lang w:val="es-ES_tradnl"/>
        </w:rPr>
        <w:t xml:space="preserve"> </w:t>
      </w:r>
      <w:r w:rsidRPr="00835D4E">
        <w:rPr>
          <w:rFonts w:ascii="GHEA Mariam" w:eastAsia="GHEA Mariam" w:hAnsi="GHEA Mariam" w:cs="GHEA Mariam"/>
          <w:b/>
          <w:bCs/>
          <w:color w:val="0C0C0C"/>
          <w:sz w:val="24"/>
          <w:szCs w:val="24"/>
          <w:u w:color="0C0C0C"/>
          <w:lang w:val="hy-AM"/>
        </w:rPr>
        <w:t>Ց</w:t>
      </w:r>
    </w:p>
    <w:p w14:paraId="26A49AD6" w14:textId="77777777" w:rsidR="00D600EC" w:rsidRDefault="00D600EC">
      <w:pPr>
        <w:pStyle w:val="Body"/>
        <w:spacing w:line="360" w:lineRule="auto"/>
        <w:ind w:firstLine="420"/>
        <w:jc w:val="both"/>
        <w:rPr>
          <w:rFonts w:ascii="GHEA Mariam" w:eastAsia="GHEA Mariam" w:hAnsi="GHEA Mariam" w:cs="GHEA Mariam"/>
          <w:sz w:val="24"/>
          <w:szCs w:val="24"/>
          <w:u w:color="000000"/>
          <w:lang w:val="es-ES_tradnl"/>
        </w:rPr>
      </w:pPr>
    </w:p>
    <w:p w14:paraId="0744F25D" w14:textId="6047340C" w:rsidR="00F77011" w:rsidRPr="00D600EC" w:rsidRDefault="001165CC" w:rsidP="00D600EC">
      <w:pPr>
        <w:pStyle w:val="Body"/>
        <w:spacing w:line="360" w:lineRule="auto"/>
        <w:ind w:firstLine="567"/>
        <w:jc w:val="both"/>
        <w:rPr>
          <w:rFonts w:ascii="GHEA Mariam" w:eastAsia="GHEA Mariam" w:hAnsi="GHEA Mariam" w:cs="GHEA Mariam"/>
          <w:sz w:val="24"/>
          <w:szCs w:val="24"/>
          <w:u w:color="000000"/>
          <w:lang w:val="es-ES_tradnl"/>
        </w:rPr>
      </w:pPr>
      <w:r w:rsidRPr="00835D4E">
        <w:rPr>
          <w:rFonts w:ascii="GHEA Mariam" w:eastAsia="GHEA Mariam" w:hAnsi="GHEA Mariam" w:cs="GHEA Mariam"/>
          <w:b/>
          <w:bCs/>
          <w:color w:val="0C0C0C"/>
          <w:sz w:val="24"/>
          <w:szCs w:val="24"/>
          <w:u w:val="single" w:color="0C0C0C"/>
          <w:lang w:val="hy-AM"/>
        </w:rPr>
        <w:t>Վարույթի</w:t>
      </w:r>
      <w:r w:rsidRPr="00D600EC">
        <w:rPr>
          <w:rFonts w:ascii="GHEA Mariam" w:eastAsia="GHEA Mariam" w:hAnsi="GHEA Mariam" w:cs="GHEA Mariam"/>
          <w:b/>
          <w:bCs/>
          <w:color w:val="0C0C0C"/>
          <w:sz w:val="24"/>
          <w:szCs w:val="24"/>
          <w:u w:val="single" w:color="0C0C0C"/>
          <w:lang w:val="es-ES_tradnl"/>
        </w:rPr>
        <w:t xml:space="preserve"> </w:t>
      </w:r>
      <w:r w:rsidRPr="00835D4E">
        <w:rPr>
          <w:rFonts w:ascii="GHEA Mariam" w:eastAsia="GHEA Mariam" w:hAnsi="GHEA Mariam" w:cs="GHEA Mariam"/>
          <w:b/>
          <w:bCs/>
          <w:color w:val="0C0C0C"/>
          <w:sz w:val="24"/>
          <w:szCs w:val="24"/>
          <w:u w:val="single" w:color="0C0C0C"/>
          <w:lang w:val="hy-AM"/>
        </w:rPr>
        <w:t>դատավարական</w:t>
      </w:r>
      <w:r w:rsidRPr="00D600EC">
        <w:rPr>
          <w:rFonts w:ascii="GHEA Mariam" w:eastAsia="GHEA Mariam" w:hAnsi="GHEA Mariam" w:cs="GHEA Mariam"/>
          <w:b/>
          <w:bCs/>
          <w:color w:val="0C0C0C"/>
          <w:sz w:val="24"/>
          <w:szCs w:val="24"/>
          <w:u w:val="single" w:color="0C0C0C"/>
          <w:lang w:val="es-ES_tradnl"/>
        </w:rPr>
        <w:t xml:space="preserve"> </w:t>
      </w:r>
      <w:r w:rsidRPr="00835D4E">
        <w:rPr>
          <w:rFonts w:ascii="GHEA Mariam" w:eastAsia="GHEA Mariam" w:hAnsi="GHEA Mariam" w:cs="GHEA Mariam"/>
          <w:b/>
          <w:bCs/>
          <w:color w:val="0C0C0C"/>
          <w:sz w:val="24"/>
          <w:szCs w:val="24"/>
          <w:u w:val="single" w:color="0C0C0C"/>
          <w:lang w:val="hy-AM"/>
        </w:rPr>
        <w:t>նախապատմությունը</w:t>
      </w:r>
      <w:r w:rsidRPr="00D600EC">
        <w:rPr>
          <w:rFonts w:ascii="GHEA Mariam" w:eastAsia="GHEA Mariam" w:hAnsi="GHEA Mariam" w:cs="GHEA Mariam"/>
          <w:b/>
          <w:bCs/>
          <w:color w:val="0C0C0C"/>
          <w:sz w:val="24"/>
          <w:szCs w:val="24"/>
          <w:u w:val="single" w:color="0C0C0C"/>
          <w:lang w:val="es-ES_tradnl"/>
        </w:rPr>
        <w:t>.</w:t>
      </w:r>
    </w:p>
    <w:p w14:paraId="7B128205" w14:textId="1FEF43C8" w:rsidR="00F77011" w:rsidRDefault="00D600EC" w:rsidP="00D600EC">
      <w:pPr>
        <w:pStyle w:val="Body"/>
        <w:tabs>
          <w:tab w:val="right" w:pos="9328"/>
        </w:tabs>
        <w:spacing w:line="360" w:lineRule="auto"/>
        <w:ind w:firstLine="567"/>
        <w:jc w:val="both"/>
        <w:rPr>
          <w:rFonts w:ascii="GHEA Mariam" w:eastAsia="GHEA Mariam" w:hAnsi="GHEA Mariam" w:cs="GHEA Mariam"/>
          <w:color w:val="0C0C0C"/>
          <w:sz w:val="24"/>
          <w:szCs w:val="24"/>
          <w:u w:color="0C0C0C"/>
          <w:lang w:val="es-ES_tradnl"/>
        </w:rPr>
      </w:pPr>
      <w:r w:rsidRPr="00D600EC">
        <w:rPr>
          <w:rFonts w:ascii="GHEA Mariam" w:eastAsia="GHEA Mariam" w:hAnsi="GHEA Mariam" w:cs="GHEA Mariam"/>
          <w:sz w:val="24"/>
          <w:szCs w:val="24"/>
          <w:u w:color="000000"/>
          <w:lang w:val="es-ES_tradnl"/>
        </w:rPr>
        <w:t xml:space="preserve">1. </w:t>
      </w:r>
      <w:r w:rsidR="001165CC" w:rsidRPr="00D600EC">
        <w:rPr>
          <w:rFonts w:ascii="GHEA Mariam" w:eastAsia="GHEA Mariam" w:hAnsi="GHEA Mariam" w:cs="GHEA Mariam"/>
          <w:sz w:val="24"/>
          <w:szCs w:val="24"/>
          <w:u w:color="000000"/>
          <w:lang w:val="es-ES_tradnl"/>
        </w:rPr>
        <w:t xml:space="preserve">2020 </w:t>
      </w:r>
      <w:proofErr w:type="spellStart"/>
      <w:r w:rsidR="001165CC" w:rsidRPr="00D600EC">
        <w:rPr>
          <w:rFonts w:ascii="GHEA Mariam" w:eastAsia="GHEA Mariam" w:hAnsi="GHEA Mariam" w:cs="GHEA Mariam"/>
          <w:sz w:val="24"/>
          <w:szCs w:val="24"/>
          <w:u w:color="000000"/>
        </w:rPr>
        <w:t>թվականի</w:t>
      </w:r>
      <w:proofErr w:type="spellEnd"/>
      <w:r w:rsidR="001165CC" w:rsidRPr="00D600EC">
        <w:rPr>
          <w:rFonts w:ascii="GHEA Mariam" w:eastAsia="GHEA Mariam" w:hAnsi="GHEA Mariam" w:cs="GHEA Mariam"/>
          <w:sz w:val="24"/>
          <w:szCs w:val="24"/>
          <w:u w:color="000000"/>
          <w:lang w:val="es-ES_tradnl"/>
        </w:rPr>
        <w:t xml:space="preserve"> </w:t>
      </w:r>
      <w:proofErr w:type="spellStart"/>
      <w:r w:rsidR="001165CC" w:rsidRPr="00D600EC">
        <w:rPr>
          <w:rFonts w:ascii="GHEA Mariam" w:eastAsia="GHEA Mariam" w:hAnsi="GHEA Mariam" w:cs="GHEA Mariam"/>
          <w:sz w:val="24"/>
          <w:szCs w:val="24"/>
          <w:u w:color="000000"/>
        </w:rPr>
        <w:t>հունիսի</w:t>
      </w:r>
      <w:proofErr w:type="spellEnd"/>
      <w:r w:rsidR="001165CC" w:rsidRPr="00D600EC">
        <w:rPr>
          <w:rFonts w:ascii="GHEA Mariam" w:eastAsia="GHEA Mariam" w:hAnsi="GHEA Mariam" w:cs="GHEA Mariam"/>
          <w:sz w:val="24"/>
          <w:szCs w:val="24"/>
          <w:u w:color="000000"/>
          <w:lang w:val="es-ES_tradnl"/>
        </w:rPr>
        <w:t xml:space="preserve"> 19-</w:t>
      </w:r>
      <w:proofErr w:type="spellStart"/>
      <w:r w:rsidR="001165CC" w:rsidRPr="00D600EC">
        <w:rPr>
          <w:rFonts w:ascii="GHEA Mariam" w:eastAsia="GHEA Mariam" w:hAnsi="GHEA Mariam" w:cs="GHEA Mariam"/>
          <w:sz w:val="24"/>
          <w:szCs w:val="24"/>
          <w:u w:color="000000"/>
        </w:rPr>
        <w:t>ին</w:t>
      </w:r>
      <w:proofErr w:type="spellEnd"/>
      <w:r w:rsidR="005353F1" w:rsidRPr="005353F1">
        <w:rPr>
          <w:rFonts w:ascii="GHEA Mariam" w:eastAsia="GHEA Mariam" w:hAnsi="GHEA Mariam" w:cs="GHEA Mariam"/>
          <w:sz w:val="24"/>
          <w:szCs w:val="24"/>
          <w:u w:color="000000"/>
          <w:lang w:val="es-ES_tradnl"/>
        </w:rPr>
        <w:t>,</w:t>
      </w:r>
      <w:r w:rsidR="001165CC" w:rsidRPr="00D600EC">
        <w:rPr>
          <w:rFonts w:ascii="GHEA Mariam" w:eastAsia="GHEA Mariam" w:hAnsi="GHEA Mariam" w:cs="GHEA Mariam"/>
          <w:sz w:val="24"/>
          <w:szCs w:val="24"/>
          <w:u w:color="000000"/>
          <w:lang w:val="es-ES_tradnl"/>
        </w:rPr>
        <w:t xml:space="preserve"> </w:t>
      </w:r>
      <w:r w:rsidR="00F76EC5">
        <w:rPr>
          <w:rFonts w:ascii="GHEA Mariam" w:eastAsia="GHEA Mariam" w:hAnsi="GHEA Mariam" w:cs="GHEA Mariam"/>
          <w:sz w:val="24"/>
          <w:szCs w:val="24"/>
          <w:u w:color="000000"/>
        </w:rPr>
        <w:t>ՀՀ</w:t>
      </w:r>
      <w:r w:rsidR="00F76EC5" w:rsidRPr="00F76EC5">
        <w:rPr>
          <w:rFonts w:ascii="GHEA Mariam" w:eastAsia="GHEA Mariam" w:hAnsi="GHEA Mariam" w:cs="GHEA Mariam"/>
          <w:sz w:val="24"/>
          <w:szCs w:val="24"/>
          <w:u w:color="000000"/>
          <w:lang w:val="es-ES_tradnl"/>
        </w:rPr>
        <w:t xml:space="preserve"> </w:t>
      </w:r>
      <w:proofErr w:type="spellStart"/>
      <w:r w:rsidR="00F76EC5">
        <w:rPr>
          <w:rFonts w:ascii="GHEA Mariam" w:eastAsia="GHEA Mariam" w:hAnsi="GHEA Mariam" w:cs="GHEA Mariam"/>
          <w:sz w:val="24"/>
          <w:szCs w:val="24"/>
          <w:u w:color="000000"/>
          <w:lang w:val="es-ES_tradnl"/>
        </w:rPr>
        <w:t>ոստիկանության</w:t>
      </w:r>
      <w:proofErr w:type="spellEnd"/>
      <w:r w:rsidR="00F76EC5">
        <w:rPr>
          <w:rFonts w:ascii="GHEA Mariam" w:eastAsia="GHEA Mariam" w:hAnsi="GHEA Mariam" w:cs="GHEA Mariam"/>
          <w:sz w:val="24"/>
          <w:szCs w:val="24"/>
          <w:u w:color="000000"/>
          <w:lang w:val="es-ES_tradnl"/>
        </w:rPr>
        <w:t xml:space="preserve"> </w:t>
      </w:r>
      <w:proofErr w:type="spellStart"/>
      <w:r w:rsidR="00F76EC5">
        <w:rPr>
          <w:rFonts w:ascii="GHEA Mariam" w:eastAsia="GHEA Mariam" w:hAnsi="GHEA Mariam" w:cs="GHEA Mariam"/>
          <w:sz w:val="24"/>
          <w:szCs w:val="24"/>
          <w:u w:color="000000"/>
          <w:lang w:val="es-ES_tradnl"/>
        </w:rPr>
        <w:t>ճանապարհային</w:t>
      </w:r>
      <w:proofErr w:type="spellEnd"/>
      <w:r w:rsidR="00F76EC5">
        <w:rPr>
          <w:rFonts w:ascii="GHEA Mariam" w:eastAsia="GHEA Mariam" w:hAnsi="GHEA Mariam" w:cs="GHEA Mariam"/>
          <w:sz w:val="24"/>
          <w:szCs w:val="24"/>
          <w:u w:color="000000"/>
          <w:lang w:val="es-ES_tradnl"/>
        </w:rPr>
        <w:t xml:space="preserve"> </w:t>
      </w:r>
      <w:proofErr w:type="spellStart"/>
      <w:r w:rsidR="00F76EC5">
        <w:rPr>
          <w:rFonts w:ascii="GHEA Mariam" w:eastAsia="GHEA Mariam" w:hAnsi="GHEA Mariam" w:cs="GHEA Mariam"/>
          <w:sz w:val="24"/>
          <w:szCs w:val="24"/>
          <w:u w:color="000000"/>
          <w:lang w:val="es-ES_tradnl"/>
        </w:rPr>
        <w:t>ոստիկանության</w:t>
      </w:r>
      <w:proofErr w:type="spellEnd"/>
      <w:r w:rsidR="005353F1">
        <w:rPr>
          <w:rFonts w:ascii="GHEA Mariam" w:eastAsia="GHEA Mariam" w:hAnsi="GHEA Mariam" w:cs="GHEA Mariam"/>
          <w:sz w:val="24"/>
          <w:szCs w:val="24"/>
          <w:u w:color="000000"/>
          <w:lang w:val="es-ES_tradnl"/>
        </w:rPr>
        <w:t xml:space="preserve"> </w:t>
      </w:r>
      <w:proofErr w:type="spellStart"/>
      <w:r w:rsidR="005353F1">
        <w:rPr>
          <w:rFonts w:ascii="GHEA Mariam" w:eastAsia="GHEA Mariam" w:hAnsi="GHEA Mariam" w:cs="GHEA Mariam"/>
          <w:sz w:val="24"/>
          <w:szCs w:val="24"/>
          <w:u w:color="000000"/>
          <w:lang w:val="es-ES_tradnl"/>
        </w:rPr>
        <w:t>ճանապարհապարեկային</w:t>
      </w:r>
      <w:proofErr w:type="spellEnd"/>
      <w:r w:rsidR="005353F1">
        <w:rPr>
          <w:rFonts w:ascii="GHEA Mariam" w:eastAsia="GHEA Mariam" w:hAnsi="GHEA Mariam" w:cs="GHEA Mariam"/>
          <w:sz w:val="24"/>
          <w:szCs w:val="24"/>
          <w:u w:color="000000"/>
          <w:lang w:val="es-ES_tradnl"/>
        </w:rPr>
        <w:t xml:space="preserve"> </w:t>
      </w:r>
      <w:proofErr w:type="spellStart"/>
      <w:r w:rsidR="005353F1">
        <w:rPr>
          <w:rFonts w:ascii="GHEA Mariam" w:eastAsia="GHEA Mariam" w:hAnsi="GHEA Mariam" w:cs="GHEA Mariam"/>
          <w:sz w:val="24"/>
          <w:szCs w:val="24"/>
          <w:u w:color="000000"/>
          <w:lang w:val="es-ES_tradnl"/>
        </w:rPr>
        <w:t>ծառայության</w:t>
      </w:r>
      <w:proofErr w:type="spellEnd"/>
      <w:r w:rsidR="005353F1">
        <w:rPr>
          <w:rFonts w:ascii="GHEA Mariam" w:eastAsia="GHEA Mariam" w:hAnsi="GHEA Mariam" w:cs="GHEA Mariam"/>
          <w:sz w:val="24"/>
          <w:szCs w:val="24"/>
          <w:u w:color="000000"/>
          <w:lang w:val="es-ES_tradnl"/>
        </w:rPr>
        <w:t xml:space="preserve"> </w:t>
      </w:r>
      <w:r w:rsidR="001165CC" w:rsidRPr="00D600EC">
        <w:rPr>
          <w:rFonts w:ascii="GHEA Mariam" w:eastAsia="GHEA Mariam" w:hAnsi="GHEA Mariam" w:cs="GHEA Mariam"/>
          <w:sz w:val="24"/>
          <w:szCs w:val="24"/>
          <w:u w:color="000000"/>
          <w:lang w:val="es-ES_tradnl"/>
        </w:rPr>
        <w:t>1-</w:t>
      </w:r>
      <w:proofErr w:type="spellStart"/>
      <w:r w:rsidR="001165CC" w:rsidRPr="00D600EC">
        <w:rPr>
          <w:rFonts w:ascii="GHEA Mariam" w:eastAsia="GHEA Mariam" w:hAnsi="GHEA Mariam" w:cs="GHEA Mariam"/>
          <w:sz w:val="24"/>
          <w:szCs w:val="24"/>
          <w:u w:color="000000"/>
        </w:rPr>
        <w:t>ին</w:t>
      </w:r>
      <w:proofErr w:type="spellEnd"/>
      <w:r w:rsidR="001165CC" w:rsidRPr="00D600EC">
        <w:rPr>
          <w:rFonts w:ascii="GHEA Mariam" w:eastAsia="GHEA Mariam" w:hAnsi="GHEA Mariam" w:cs="GHEA Mariam"/>
          <w:sz w:val="24"/>
          <w:szCs w:val="24"/>
          <w:u w:color="000000"/>
          <w:lang w:val="es-ES_tradnl"/>
        </w:rPr>
        <w:t xml:space="preserve"> </w:t>
      </w:r>
      <w:proofErr w:type="spellStart"/>
      <w:r w:rsidR="001165CC" w:rsidRPr="00D600EC">
        <w:rPr>
          <w:rFonts w:ascii="GHEA Mariam" w:eastAsia="GHEA Mariam" w:hAnsi="GHEA Mariam" w:cs="GHEA Mariam"/>
          <w:sz w:val="24"/>
          <w:szCs w:val="24"/>
          <w:u w:color="000000"/>
        </w:rPr>
        <w:t>սպայական</w:t>
      </w:r>
      <w:proofErr w:type="spellEnd"/>
      <w:r w:rsidR="001165CC" w:rsidRPr="00D600EC">
        <w:rPr>
          <w:rFonts w:ascii="GHEA Mariam" w:eastAsia="GHEA Mariam" w:hAnsi="GHEA Mariam" w:cs="GHEA Mariam"/>
          <w:sz w:val="24"/>
          <w:szCs w:val="24"/>
          <w:u w:color="000000"/>
          <w:lang w:val="es-ES_tradnl"/>
        </w:rPr>
        <w:t xml:space="preserve"> </w:t>
      </w:r>
      <w:proofErr w:type="spellStart"/>
      <w:r w:rsidR="001165CC" w:rsidRPr="00D600EC">
        <w:rPr>
          <w:rFonts w:ascii="GHEA Mariam" w:eastAsia="GHEA Mariam" w:hAnsi="GHEA Mariam" w:cs="GHEA Mariam"/>
          <w:sz w:val="24"/>
          <w:szCs w:val="24"/>
          <w:u w:color="000000"/>
        </w:rPr>
        <w:t>գումարտակի</w:t>
      </w:r>
      <w:proofErr w:type="spellEnd"/>
      <w:r w:rsidR="001165CC" w:rsidRPr="00D600EC">
        <w:rPr>
          <w:rFonts w:ascii="GHEA Mariam" w:eastAsia="GHEA Mariam" w:hAnsi="GHEA Mariam" w:cs="GHEA Mariam"/>
          <w:sz w:val="24"/>
          <w:szCs w:val="24"/>
          <w:u w:color="000000"/>
          <w:lang w:val="es-ES_tradnl"/>
        </w:rPr>
        <w:t xml:space="preserve"> </w:t>
      </w:r>
      <w:proofErr w:type="spellStart"/>
      <w:r w:rsidR="005353F1">
        <w:rPr>
          <w:rFonts w:ascii="GHEA Mariam" w:eastAsia="GHEA Mariam" w:hAnsi="GHEA Mariam" w:cs="GHEA Mariam"/>
          <w:sz w:val="24"/>
          <w:szCs w:val="24"/>
          <w:u w:color="000000"/>
          <w:lang w:val="es-ES_tradnl"/>
        </w:rPr>
        <w:t>ճանապարհատրանսպորտային</w:t>
      </w:r>
      <w:proofErr w:type="spellEnd"/>
      <w:r w:rsidR="005353F1">
        <w:rPr>
          <w:rFonts w:ascii="GHEA Mariam" w:eastAsia="GHEA Mariam" w:hAnsi="GHEA Mariam" w:cs="GHEA Mariam"/>
          <w:sz w:val="24"/>
          <w:szCs w:val="24"/>
          <w:u w:color="000000"/>
          <w:lang w:val="es-ES_tradnl"/>
        </w:rPr>
        <w:t xml:space="preserve"> </w:t>
      </w:r>
      <w:proofErr w:type="spellStart"/>
      <w:r w:rsidR="005353F1">
        <w:rPr>
          <w:rFonts w:ascii="GHEA Mariam" w:eastAsia="GHEA Mariam" w:hAnsi="GHEA Mariam" w:cs="GHEA Mariam"/>
          <w:sz w:val="24"/>
          <w:szCs w:val="24"/>
          <w:u w:color="000000"/>
          <w:lang w:val="es-ES_tradnl"/>
        </w:rPr>
        <w:t>պատահարների</w:t>
      </w:r>
      <w:proofErr w:type="spellEnd"/>
      <w:r w:rsidR="005353F1">
        <w:rPr>
          <w:rFonts w:ascii="GHEA Mariam" w:eastAsia="GHEA Mariam" w:hAnsi="GHEA Mariam" w:cs="GHEA Mariam"/>
          <w:sz w:val="24"/>
          <w:szCs w:val="24"/>
          <w:u w:color="000000"/>
          <w:lang w:val="es-ES_tradnl"/>
        </w:rPr>
        <w:t xml:space="preserve"> </w:t>
      </w:r>
      <w:proofErr w:type="spellStart"/>
      <w:r w:rsidR="001165CC" w:rsidRPr="00D600EC">
        <w:rPr>
          <w:rFonts w:ascii="GHEA Mariam" w:eastAsia="GHEA Mariam" w:hAnsi="GHEA Mariam" w:cs="GHEA Mariam"/>
          <w:sz w:val="24"/>
          <w:szCs w:val="24"/>
          <w:u w:color="000000"/>
        </w:rPr>
        <w:t>գործերով</w:t>
      </w:r>
      <w:proofErr w:type="spellEnd"/>
      <w:r w:rsidR="001165CC" w:rsidRPr="00D600EC">
        <w:rPr>
          <w:rFonts w:ascii="GHEA Mariam" w:eastAsia="GHEA Mariam" w:hAnsi="GHEA Mariam" w:cs="GHEA Mariam"/>
          <w:sz w:val="24"/>
          <w:szCs w:val="24"/>
          <w:u w:color="000000"/>
          <w:lang w:val="es-ES_tradnl"/>
        </w:rPr>
        <w:t xml:space="preserve"> </w:t>
      </w:r>
      <w:proofErr w:type="spellStart"/>
      <w:r w:rsidR="001165CC" w:rsidRPr="00D600EC">
        <w:rPr>
          <w:rFonts w:ascii="GHEA Mariam" w:eastAsia="GHEA Mariam" w:hAnsi="GHEA Mariam" w:cs="GHEA Mariam"/>
          <w:sz w:val="24"/>
          <w:szCs w:val="24"/>
          <w:u w:color="000000"/>
        </w:rPr>
        <w:t>հետաքննության</w:t>
      </w:r>
      <w:proofErr w:type="spellEnd"/>
      <w:r w:rsidR="001165CC" w:rsidRPr="00D600EC">
        <w:rPr>
          <w:rFonts w:ascii="GHEA Mariam" w:eastAsia="GHEA Mariam" w:hAnsi="GHEA Mariam" w:cs="GHEA Mariam"/>
          <w:sz w:val="24"/>
          <w:szCs w:val="24"/>
          <w:u w:color="000000"/>
          <w:lang w:val="es-ES_tradnl"/>
        </w:rPr>
        <w:t xml:space="preserve"> </w:t>
      </w:r>
      <w:r w:rsidR="001165CC" w:rsidRPr="00D600EC">
        <w:rPr>
          <w:rFonts w:ascii="GHEA Mariam" w:eastAsia="GHEA Mariam" w:hAnsi="GHEA Mariam" w:cs="GHEA Mariam"/>
          <w:sz w:val="24"/>
          <w:szCs w:val="24"/>
          <w:u w:color="000000"/>
        </w:rPr>
        <w:t>և</w:t>
      </w:r>
      <w:r w:rsidR="001165CC" w:rsidRPr="00D600EC">
        <w:rPr>
          <w:rFonts w:ascii="GHEA Mariam" w:eastAsia="GHEA Mariam" w:hAnsi="GHEA Mariam" w:cs="GHEA Mariam"/>
          <w:sz w:val="24"/>
          <w:szCs w:val="24"/>
          <w:u w:color="000000"/>
          <w:lang w:val="es-ES_tradnl"/>
        </w:rPr>
        <w:t xml:space="preserve"> </w:t>
      </w:r>
      <w:proofErr w:type="spellStart"/>
      <w:r w:rsidR="001165CC" w:rsidRPr="00D600EC">
        <w:rPr>
          <w:rFonts w:ascii="GHEA Mariam" w:eastAsia="GHEA Mariam" w:hAnsi="GHEA Mariam" w:cs="GHEA Mariam"/>
          <w:sz w:val="24"/>
          <w:szCs w:val="24"/>
          <w:u w:color="000000"/>
        </w:rPr>
        <w:t>վարչական</w:t>
      </w:r>
      <w:proofErr w:type="spellEnd"/>
      <w:r w:rsidR="001165CC" w:rsidRPr="00D600EC">
        <w:rPr>
          <w:rFonts w:ascii="GHEA Mariam" w:eastAsia="GHEA Mariam" w:hAnsi="GHEA Mariam" w:cs="GHEA Mariam"/>
          <w:sz w:val="24"/>
          <w:szCs w:val="24"/>
          <w:u w:color="000000"/>
          <w:lang w:val="es-ES_tradnl"/>
        </w:rPr>
        <w:t xml:space="preserve"> </w:t>
      </w:r>
      <w:proofErr w:type="spellStart"/>
      <w:r w:rsidR="001165CC" w:rsidRPr="00D600EC">
        <w:rPr>
          <w:rFonts w:ascii="GHEA Mariam" w:eastAsia="GHEA Mariam" w:hAnsi="GHEA Mariam" w:cs="GHEA Mariam"/>
          <w:sz w:val="24"/>
          <w:szCs w:val="24"/>
          <w:u w:color="000000"/>
        </w:rPr>
        <w:t>վարույթի</w:t>
      </w:r>
      <w:proofErr w:type="spellEnd"/>
      <w:r w:rsidR="001165CC" w:rsidRPr="00D600EC">
        <w:rPr>
          <w:rFonts w:ascii="GHEA Mariam" w:eastAsia="GHEA Mariam" w:hAnsi="GHEA Mariam" w:cs="GHEA Mariam"/>
          <w:sz w:val="24"/>
          <w:szCs w:val="24"/>
          <w:u w:color="000000"/>
          <w:lang w:val="es-ES_tradnl"/>
        </w:rPr>
        <w:t xml:space="preserve"> </w:t>
      </w:r>
      <w:proofErr w:type="spellStart"/>
      <w:r w:rsidR="001165CC" w:rsidRPr="00D600EC">
        <w:rPr>
          <w:rFonts w:ascii="GHEA Mariam" w:eastAsia="GHEA Mariam" w:hAnsi="GHEA Mariam" w:cs="GHEA Mariam"/>
          <w:sz w:val="24"/>
          <w:szCs w:val="24"/>
          <w:u w:color="000000"/>
        </w:rPr>
        <w:t>իրականացման</w:t>
      </w:r>
      <w:proofErr w:type="spellEnd"/>
      <w:r w:rsidR="001165CC" w:rsidRPr="00D600EC">
        <w:rPr>
          <w:rFonts w:ascii="GHEA Mariam" w:eastAsia="GHEA Mariam" w:hAnsi="GHEA Mariam" w:cs="GHEA Mariam"/>
          <w:sz w:val="24"/>
          <w:szCs w:val="24"/>
          <w:u w:color="000000"/>
          <w:lang w:val="es-ES_tradnl"/>
        </w:rPr>
        <w:t xml:space="preserve"> </w:t>
      </w:r>
      <w:proofErr w:type="spellStart"/>
      <w:r w:rsidR="001165CC" w:rsidRPr="00D600EC">
        <w:rPr>
          <w:rFonts w:ascii="GHEA Mariam" w:eastAsia="GHEA Mariam" w:hAnsi="GHEA Mariam" w:cs="GHEA Mariam"/>
          <w:sz w:val="24"/>
          <w:szCs w:val="24"/>
          <w:u w:color="000000"/>
        </w:rPr>
        <w:t>բաժանմունք</w:t>
      </w:r>
      <w:proofErr w:type="spellEnd"/>
      <w:r w:rsidR="00E746D6">
        <w:rPr>
          <w:rFonts w:ascii="GHEA Mariam" w:eastAsia="GHEA Mariam" w:hAnsi="GHEA Mariam" w:cs="GHEA Mariam"/>
          <w:sz w:val="24"/>
          <w:szCs w:val="24"/>
          <w:u w:color="000000"/>
          <w:lang w:val="hy-AM"/>
        </w:rPr>
        <w:t>ում</w:t>
      </w:r>
      <w:r w:rsidR="00616D55">
        <w:rPr>
          <w:rFonts w:ascii="GHEA Mariam" w:eastAsia="GHEA Mariam" w:hAnsi="GHEA Mariam" w:cs="GHEA Mariam"/>
          <w:sz w:val="24"/>
          <w:szCs w:val="24"/>
          <w:u w:color="000000"/>
          <w:lang w:val="hy-AM"/>
        </w:rPr>
        <w:t>,</w:t>
      </w:r>
      <w:r w:rsidR="00E746D6">
        <w:rPr>
          <w:rFonts w:ascii="GHEA Mariam" w:eastAsia="GHEA Mariam" w:hAnsi="GHEA Mariam" w:cs="GHEA Mariam"/>
          <w:sz w:val="24"/>
          <w:szCs w:val="24"/>
          <w:u w:color="000000"/>
          <w:lang w:val="hy-AM"/>
        </w:rPr>
        <w:t xml:space="preserve"> </w:t>
      </w:r>
      <w:r w:rsidR="00E746D6" w:rsidRPr="00E746D6">
        <w:rPr>
          <w:rFonts w:ascii="GHEA Mariam" w:eastAsia="GHEA Mariam" w:hAnsi="GHEA Mariam" w:cs="GHEA Mariam"/>
          <w:sz w:val="24"/>
          <w:szCs w:val="24"/>
          <w:u w:color="000000"/>
          <w:lang w:val="hy-AM"/>
        </w:rPr>
        <w:t>հարուցվել է թիվ 60174020 քրեական գործը</w:t>
      </w:r>
      <w:r w:rsidR="00E746D6">
        <w:rPr>
          <w:rFonts w:ascii="GHEA Mariam" w:eastAsia="GHEA Mariam" w:hAnsi="GHEA Mariam" w:cs="GHEA Mariam"/>
          <w:sz w:val="24"/>
          <w:szCs w:val="24"/>
          <w:u w:color="000000"/>
          <w:lang w:val="hy-AM"/>
        </w:rPr>
        <w:t xml:space="preserve">՝ </w:t>
      </w:r>
      <w:r w:rsidR="001165CC" w:rsidRPr="00D600EC">
        <w:rPr>
          <w:rFonts w:ascii="GHEA Mariam" w:eastAsia="GHEA Mariam" w:hAnsi="GHEA Mariam" w:cs="GHEA Mariam"/>
          <w:sz w:val="24"/>
          <w:szCs w:val="24"/>
          <w:u w:color="000000"/>
          <w:lang w:val="es-ES_tradnl"/>
        </w:rPr>
        <w:t xml:space="preserve">2003 </w:t>
      </w:r>
      <w:proofErr w:type="spellStart"/>
      <w:r w:rsidR="001165CC" w:rsidRPr="00D600EC">
        <w:rPr>
          <w:rFonts w:ascii="GHEA Mariam" w:eastAsia="GHEA Mariam" w:hAnsi="GHEA Mariam" w:cs="GHEA Mariam"/>
          <w:sz w:val="24"/>
          <w:szCs w:val="24"/>
          <w:u w:color="000000"/>
        </w:rPr>
        <w:t>թվականի</w:t>
      </w:r>
      <w:proofErr w:type="spellEnd"/>
      <w:r w:rsidR="001165CC" w:rsidRPr="00D600EC">
        <w:rPr>
          <w:rFonts w:ascii="GHEA Mariam" w:eastAsia="GHEA Mariam" w:hAnsi="GHEA Mariam" w:cs="GHEA Mariam"/>
          <w:sz w:val="24"/>
          <w:szCs w:val="24"/>
          <w:u w:color="000000"/>
          <w:lang w:val="es-ES_tradnl"/>
        </w:rPr>
        <w:t xml:space="preserve"> </w:t>
      </w:r>
      <w:proofErr w:type="spellStart"/>
      <w:r w:rsidR="001165CC" w:rsidRPr="00D600EC">
        <w:rPr>
          <w:rFonts w:ascii="GHEA Mariam" w:eastAsia="GHEA Mariam" w:hAnsi="GHEA Mariam" w:cs="GHEA Mariam"/>
          <w:sz w:val="24"/>
          <w:szCs w:val="24"/>
          <w:u w:color="000000"/>
        </w:rPr>
        <w:t>ապրիլի</w:t>
      </w:r>
      <w:proofErr w:type="spellEnd"/>
      <w:r w:rsidR="001165CC" w:rsidRPr="00D600EC">
        <w:rPr>
          <w:rFonts w:ascii="GHEA Mariam" w:eastAsia="GHEA Mariam" w:hAnsi="GHEA Mariam" w:cs="GHEA Mariam"/>
          <w:sz w:val="24"/>
          <w:szCs w:val="24"/>
          <w:u w:color="000000"/>
          <w:lang w:val="es-ES_tradnl"/>
        </w:rPr>
        <w:t xml:space="preserve"> 18-</w:t>
      </w:r>
      <w:proofErr w:type="spellStart"/>
      <w:r w:rsidR="001165CC" w:rsidRPr="00D600EC">
        <w:rPr>
          <w:rFonts w:ascii="GHEA Mariam" w:eastAsia="GHEA Mariam" w:hAnsi="GHEA Mariam" w:cs="GHEA Mariam"/>
          <w:sz w:val="24"/>
          <w:szCs w:val="24"/>
          <w:u w:color="000000"/>
        </w:rPr>
        <w:t>ին</w:t>
      </w:r>
      <w:proofErr w:type="spellEnd"/>
      <w:r w:rsidR="001165CC" w:rsidRPr="00D600EC">
        <w:rPr>
          <w:rFonts w:ascii="GHEA Mariam" w:eastAsia="GHEA Mariam" w:hAnsi="GHEA Mariam" w:cs="GHEA Mariam"/>
          <w:sz w:val="24"/>
          <w:szCs w:val="24"/>
          <w:u w:color="000000"/>
          <w:lang w:val="es-ES_tradnl"/>
        </w:rPr>
        <w:t xml:space="preserve"> </w:t>
      </w:r>
      <w:proofErr w:type="spellStart"/>
      <w:r w:rsidR="001165CC" w:rsidRPr="00D600EC">
        <w:rPr>
          <w:rFonts w:ascii="GHEA Mariam" w:eastAsia="GHEA Mariam" w:hAnsi="GHEA Mariam" w:cs="GHEA Mariam"/>
          <w:sz w:val="24"/>
          <w:szCs w:val="24"/>
          <w:u w:color="000000"/>
        </w:rPr>
        <w:t>ընդունված</w:t>
      </w:r>
      <w:proofErr w:type="spellEnd"/>
      <w:r w:rsidR="001165CC" w:rsidRPr="00D600EC">
        <w:rPr>
          <w:rFonts w:ascii="GHEA Mariam" w:eastAsia="GHEA Mariam" w:hAnsi="GHEA Mariam" w:cs="GHEA Mariam"/>
          <w:sz w:val="24"/>
          <w:szCs w:val="24"/>
          <w:u w:color="000000"/>
          <w:lang w:val="es-ES_tradnl"/>
        </w:rPr>
        <w:t xml:space="preserve"> </w:t>
      </w:r>
      <w:r w:rsidR="001165CC" w:rsidRPr="00D600EC">
        <w:rPr>
          <w:rFonts w:ascii="GHEA Mariam" w:eastAsia="GHEA Mariam" w:hAnsi="GHEA Mariam" w:cs="GHEA Mariam"/>
          <w:sz w:val="24"/>
          <w:szCs w:val="24"/>
          <w:u w:color="000000"/>
        </w:rPr>
        <w:t>ՀՀ</w:t>
      </w:r>
      <w:r w:rsidR="001165CC" w:rsidRPr="00D600EC">
        <w:rPr>
          <w:rFonts w:ascii="GHEA Mariam" w:eastAsia="GHEA Mariam" w:hAnsi="GHEA Mariam" w:cs="GHEA Mariam"/>
          <w:sz w:val="24"/>
          <w:szCs w:val="24"/>
          <w:u w:color="000000"/>
          <w:lang w:val="es-ES_tradnl"/>
        </w:rPr>
        <w:t xml:space="preserve"> </w:t>
      </w:r>
      <w:proofErr w:type="spellStart"/>
      <w:r w:rsidR="001165CC" w:rsidRPr="00D600EC">
        <w:rPr>
          <w:rFonts w:ascii="GHEA Mariam" w:eastAsia="GHEA Mariam" w:hAnsi="GHEA Mariam" w:cs="GHEA Mariam"/>
          <w:sz w:val="24"/>
          <w:szCs w:val="24"/>
          <w:u w:color="000000"/>
        </w:rPr>
        <w:t>քրեական</w:t>
      </w:r>
      <w:proofErr w:type="spellEnd"/>
      <w:r w:rsidR="001165CC" w:rsidRPr="00D600EC">
        <w:rPr>
          <w:rFonts w:ascii="GHEA Mariam" w:eastAsia="GHEA Mariam" w:hAnsi="GHEA Mariam" w:cs="GHEA Mariam"/>
          <w:sz w:val="24"/>
          <w:szCs w:val="24"/>
          <w:u w:color="000000"/>
          <w:lang w:val="es-ES_tradnl"/>
        </w:rPr>
        <w:t xml:space="preserve"> </w:t>
      </w:r>
      <w:proofErr w:type="spellStart"/>
      <w:r w:rsidR="001165CC" w:rsidRPr="00D600EC">
        <w:rPr>
          <w:rFonts w:ascii="GHEA Mariam" w:eastAsia="GHEA Mariam" w:hAnsi="GHEA Mariam" w:cs="GHEA Mariam"/>
          <w:sz w:val="24"/>
          <w:szCs w:val="24"/>
          <w:u w:color="000000"/>
        </w:rPr>
        <w:t>օրենսգրքի</w:t>
      </w:r>
      <w:proofErr w:type="spellEnd"/>
      <w:r w:rsidR="001165CC" w:rsidRPr="00D600EC">
        <w:rPr>
          <w:rFonts w:ascii="GHEA Mariam" w:eastAsia="GHEA Mariam" w:hAnsi="GHEA Mariam" w:cs="GHEA Mariam"/>
          <w:sz w:val="24"/>
          <w:szCs w:val="24"/>
          <w:u w:color="000000"/>
          <w:lang w:val="es-ES_tradnl"/>
        </w:rPr>
        <w:t xml:space="preserve"> (</w:t>
      </w:r>
      <w:proofErr w:type="spellStart"/>
      <w:r w:rsidR="001165CC" w:rsidRPr="00D600EC">
        <w:rPr>
          <w:rFonts w:ascii="GHEA Mariam" w:eastAsia="GHEA Mariam" w:hAnsi="GHEA Mariam" w:cs="GHEA Mariam"/>
          <w:sz w:val="24"/>
          <w:szCs w:val="24"/>
          <w:u w:color="000000"/>
        </w:rPr>
        <w:t>այսուհետ</w:t>
      </w:r>
      <w:proofErr w:type="spellEnd"/>
      <w:r w:rsidR="001165CC" w:rsidRPr="00D600EC">
        <w:rPr>
          <w:rFonts w:ascii="GHEA Mariam" w:eastAsia="GHEA Mariam" w:hAnsi="GHEA Mariam" w:cs="GHEA Mariam"/>
          <w:sz w:val="24"/>
          <w:szCs w:val="24"/>
          <w:u w:color="000000"/>
        </w:rPr>
        <w:t>՝</w:t>
      </w:r>
      <w:r w:rsidR="001165CC" w:rsidRPr="00D600EC">
        <w:rPr>
          <w:rFonts w:ascii="GHEA Mariam" w:eastAsia="GHEA Mariam" w:hAnsi="GHEA Mariam" w:cs="GHEA Mariam"/>
          <w:sz w:val="24"/>
          <w:szCs w:val="24"/>
          <w:u w:color="000000"/>
          <w:lang w:val="es-ES_tradnl"/>
        </w:rPr>
        <w:t xml:space="preserve"> </w:t>
      </w:r>
      <w:r w:rsidR="001165CC" w:rsidRPr="00D600EC">
        <w:rPr>
          <w:rFonts w:ascii="GHEA Mariam" w:eastAsia="GHEA Mariam" w:hAnsi="GHEA Mariam" w:cs="GHEA Mariam"/>
          <w:sz w:val="24"/>
          <w:szCs w:val="24"/>
          <w:u w:color="000000"/>
        </w:rPr>
        <w:t>ՀՀ</w:t>
      </w:r>
      <w:r w:rsidR="001165CC" w:rsidRPr="00D600EC">
        <w:rPr>
          <w:rFonts w:ascii="GHEA Mariam" w:eastAsia="GHEA Mariam" w:hAnsi="GHEA Mariam" w:cs="GHEA Mariam"/>
          <w:sz w:val="24"/>
          <w:szCs w:val="24"/>
          <w:u w:color="000000"/>
          <w:lang w:val="es-ES_tradnl"/>
        </w:rPr>
        <w:t xml:space="preserve"> </w:t>
      </w:r>
      <w:proofErr w:type="spellStart"/>
      <w:r w:rsidR="001165CC" w:rsidRPr="00D600EC">
        <w:rPr>
          <w:rFonts w:ascii="GHEA Mariam" w:eastAsia="GHEA Mariam" w:hAnsi="GHEA Mariam" w:cs="GHEA Mariam"/>
          <w:sz w:val="24"/>
          <w:szCs w:val="24"/>
          <w:u w:color="000000"/>
        </w:rPr>
        <w:t>քրեական</w:t>
      </w:r>
      <w:proofErr w:type="spellEnd"/>
      <w:r w:rsidR="001165CC" w:rsidRPr="00D600EC">
        <w:rPr>
          <w:rFonts w:ascii="GHEA Mariam" w:eastAsia="GHEA Mariam" w:hAnsi="GHEA Mariam" w:cs="GHEA Mariam"/>
          <w:sz w:val="24"/>
          <w:szCs w:val="24"/>
          <w:u w:color="000000"/>
          <w:lang w:val="es-ES_tradnl"/>
        </w:rPr>
        <w:t xml:space="preserve"> </w:t>
      </w:r>
      <w:proofErr w:type="spellStart"/>
      <w:r w:rsidR="001165CC" w:rsidRPr="00D600EC">
        <w:rPr>
          <w:rFonts w:ascii="GHEA Mariam" w:eastAsia="GHEA Mariam" w:hAnsi="GHEA Mariam" w:cs="GHEA Mariam"/>
          <w:sz w:val="24"/>
          <w:szCs w:val="24"/>
          <w:u w:color="000000"/>
        </w:rPr>
        <w:t>օրենսգիրք</w:t>
      </w:r>
      <w:proofErr w:type="spellEnd"/>
      <w:r w:rsidR="001165CC" w:rsidRPr="00D600EC">
        <w:rPr>
          <w:rFonts w:ascii="GHEA Mariam" w:eastAsia="GHEA Mariam" w:hAnsi="GHEA Mariam" w:cs="GHEA Mariam"/>
          <w:sz w:val="24"/>
          <w:szCs w:val="24"/>
          <w:u w:color="000000"/>
          <w:lang w:val="es-ES_tradnl"/>
        </w:rPr>
        <w:t>)</w:t>
      </w:r>
      <w:r w:rsidR="001165CC" w:rsidRPr="00D600EC">
        <w:rPr>
          <w:rFonts w:ascii="GHEA Mariam" w:hAnsi="GHEA Mariam"/>
          <w:sz w:val="20"/>
          <w:szCs w:val="20"/>
          <w:u w:color="000000"/>
          <w:lang w:val="es-ES_tradnl"/>
        </w:rPr>
        <w:t xml:space="preserve"> </w:t>
      </w:r>
      <w:r w:rsidR="001165CC" w:rsidRPr="00D600EC">
        <w:rPr>
          <w:rFonts w:ascii="GHEA Mariam" w:eastAsia="GHEA Mariam" w:hAnsi="GHEA Mariam" w:cs="GHEA Mariam"/>
          <w:color w:val="0C0C0C"/>
          <w:sz w:val="24"/>
          <w:szCs w:val="24"/>
          <w:u w:color="0C0C0C"/>
          <w:lang w:val="es-ES_tradnl"/>
        </w:rPr>
        <w:t>242-</w:t>
      </w:r>
      <w:proofErr w:type="spellStart"/>
      <w:r w:rsidR="001165CC" w:rsidRPr="00D600EC">
        <w:rPr>
          <w:rFonts w:ascii="GHEA Mariam" w:eastAsia="GHEA Mariam" w:hAnsi="GHEA Mariam" w:cs="GHEA Mariam"/>
          <w:color w:val="0C0C0C"/>
          <w:sz w:val="24"/>
          <w:szCs w:val="24"/>
          <w:u w:color="0C0C0C"/>
        </w:rPr>
        <w:t>րդ</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հոդվածի</w:t>
      </w:r>
      <w:proofErr w:type="spellEnd"/>
      <w:r w:rsidR="001165CC" w:rsidRPr="00D600EC">
        <w:rPr>
          <w:rFonts w:ascii="GHEA Mariam" w:eastAsia="GHEA Mariam" w:hAnsi="GHEA Mariam" w:cs="GHEA Mariam"/>
          <w:color w:val="0C0C0C"/>
          <w:sz w:val="24"/>
          <w:szCs w:val="24"/>
          <w:u w:color="0C0C0C"/>
          <w:lang w:val="es-ES_tradnl"/>
        </w:rPr>
        <w:t xml:space="preserve"> 2-</w:t>
      </w:r>
      <w:proofErr w:type="spellStart"/>
      <w:r w:rsidR="001165CC" w:rsidRPr="00D600EC">
        <w:rPr>
          <w:rFonts w:ascii="GHEA Mariam" w:eastAsia="GHEA Mariam" w:hAnsi="GHEA Mariam" w:cs="GHEA Mariam"/>
          <w:color w:val="0C0C0C"/>
          <w:sz w:val="24"/>
          <w:szCs w:val="24"/>
          <w:u w:color="0C0C0C"/>
        </w:rPr>
        <w:t>րդ</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մասով</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նախատեսված</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հանցագործության</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հատկանիշներով</w:t>
      </w:r>
      <w:proofErr w:type="spellEnd"/>
      <w:r w:rsidR="001165CC" w:rsidRPr="00D600EC">
        <w:rPr>
          <w:rFonts w:ascii="GHEA Mariam" w:eastAsia="GHEA Mariam" w:hAnsi="GHEA Mariam" w:cs="GHEA Mariam"/>
          <w:color w:val="0C0C0C"/>
          <w:sz w:val="24"/>
          <w:szCs w:val="24"/>
          <w:u w:color="0C0C0C"/>
          <w:lang w:val="es-ES_tradnl"/>
        </w:rPr>
        <w:t>:</w:t>
      </w:r>
    </w:p>
    <w:p w14:paraId="2CCA89F5" w14:textId="407AE6E2" w:rsidR="00733CFC" w:rsidRPr="00D600EC" w:rsidRDefault="00733CFC" w:rsidP="00D600EC">
      <w:pPr>
        <w:pStyle w:val="Body"/>
        <w:tabs>
          <w:tab w:val="right" w:pos="9328"/>
        </w:tabs>
        <w:spacing w:line="360" w:lineRule="auto"/>
        <w:ind w:firstLine="567"/>
        <w:jc w:val="both"/>
        <w:rPr>
          <w:rFonts w:ascii="GHEA Mariam" w:hAnsi="GHEA Mariam"/>
          <w:sz w:val="24"/>
          <w:szCs w:val="24"/>
          <w:u w:color="000000"/>
          <w:lang w:val="es-ES_tradnl"/>
        </w:rPr>
      </w:pPr>
      <w:r>
        <w:rPr>
          <w:rFonts w:ascii="GHEA Mariam" w:hAnsi="GHEA Mariam"/>
          <w:sz w:val="24"/>
          <w:szCs w:val="24"/>
          <w:u w:color="000000"/>
          <w:lang w:val="es-ES_tradnl"/>
        </w:rPr>
        <w:t xml:space="preserve">2020 </w:t>
      </w:r>
      <w:proofErr w:type="spellStart"/>
      <w:r>
        <w:rPr>
          <w:rFonts w:ascii="GHEA Mariam" w:hAnsi="GHEA Mariam"/>
          <w:sz w:val="24"/>
          <w:szCs w:val="24"/>
          <w:u w:color="000000"/>
          <w:lang w:val="es-ES_tradnl"/>
        </w:rPr>
        <w:t>թվականի</w:t>
      </w:r>
      <w:proofErr w:type="spellEnd"/>
      <w:r>
        <w:rPr>
          <w:rFonts w:ascii="GHEA Mariam" w:hAnsi="GHEA Mariam"/>
          <w:sz w:val="24"/>
          <w:szCs w:val="24"/>
          <w:u w:color="000000"/>
          <w:lang w:val="es-ES_tradnl"/>
        </w:rPr>
        <w:t xml:space="preserve"> </w:t>
      </w:r>
      <w:proofErr w:type="spellStart"/>
      <w:r>
        <w:rPr>
          <w:rFonts w:ascii="GHEA Mariam" w:hAnsi="GHEA Mariam"/>
          <w:sz w:val="24"/>
          <w:szCs w:val="24"/>
          <w:u w:color="000000"/>
          <w:lang w:val="es-ES_tradnl"/>
        </w:rPr>
        <w:t>հունիսի</w:t>
      </w:r>
      <w:proofErr w:type="spellEnd"/>
      <w:r>
        <w:rPr>
          <w:rFonts w:ascii="GHEA Mariam" w:hAnsi="GHEA Mariam"/>
          <w:sz w:val="24"/>
          <w:szCs w:val="24"/>
          <w:u w:color="000000"/>
          <w:lang w:val="es-ES_tradnl"/>
        </w:rPr>
        <w:t xml:space="preserve"> 24-ի </w:t>
      </w:r>
      <w:proofErr w:type="spellStart"/>
      <w:r>
        <w:rPr>
          <w:rFonts w:ascii="GHEA Mariam" w:hAnsi="GHEA Mariam"/>
          <w:sz w:val="24"/>
          <w:szCs w:val="24"/>
          <w:u w:color="000000"/>
          <w:lang w:val="es-ES_tradnl"/>
        </w:rPr>
        <w:t>որոշմամբ</w:t>
      </w:r>
      <w:proofErr w:type="spellEnd"/>
      <w:r>
        <w:rPr>
          <w:rFonts w:ascii="GHEA Mariam" w:hAnsi="GHEA Mariam"/>
          <w:sz w:val="24"/>
          <w:szCs w:val="24"/>
          <w:u w:color="000000"/>
          <w:lang w:val="es-ES_tradnl"/>
        </w:rPr>
        <w:t xml:space="preserve"> </w:t>
      </w:r>
      <w:proofErr w:type="spellStart"/>
      <w:r>
        <w:rPr>
          <w:rFonts w:ascii="GHEA Mariam" w:hAnsi="GHEA Mariam"/>
          <w:sz w:val="24"/>
          <w:szCs w:val="24"/>
          <w:u w:color="000000"/>
          <w:lang w:val="es-ES_tradnl"/>
        </w:rPr>
        <w:t>կասկածյալ</w:t>
      </w:r>
      <w:proofErr w:type="spellEnd"/>
      <w:r>
        <w:rPr>
          <w:rFonts w:ascii="GHEA Mariam" w:hAnsi="GHEA Mariam"/>
          <w:sz w:val="24"/>
          <w:szCs w:val="24"/>
          <w:u w:color="000000"/>
          <w:lang w:val="es-ES_tradnl"/>
        </w:rPr>
        <w:t xml:space="preserve"> </w:t>
      </w:r>
      <w:proofErr w:type="spellStart"/>
      <w:r w:rsidRPr="00733CFC">
        <w:rPr>
          <w:rFonts w:ascii="GHEA Mariam" w:hAnsi="GHEA Mariam"/>
          <w:sz w:val="24"/>
          <w:szCs w:val="24"/>
          <w:u w:color="000000"/>
          <w:lang w:val="es-ES_tradnl"/>
        </w:rPr>
        <w:t>Գևորգ</w:t>
      </w:r>
      <w:proofErr w:type="spellEnd"/>
      <w:r w:rsidRPr="00733CFC">
        <w:rPr>
          <w:rFonts w:ascii="GHEA Mariam" w:hAnsi="GHEA Mariam"/>
          <w:sz w:val="24"/>
          <w:szCs w:val="24"/>
          <w:u w:color="000000"/>
          <w:lang w:val="es-ES_tradnl"/>
        </w:rPr>
        <w:t xml:space="preserve"> </w:t>
      </w:r>
      <w:proofErr w:type="spellStart"/>
      <w:r w:rsidRPr="00733CFC">
        <w:rPr>
          <w:rFonts w:ascii="GHEA Mariam" w:hAnsi="GHEA Mariam"/>
          <w:sz w:val="24"/>
          <w:szCs w:val="24"/>
          <w:u w:color="000000"/>
          <w:lang w:val="es-ES_tradnl"/>
        </w:rPr>
        <w:t>Մանուկի</w:t>
      </w:r>
      <w:proofErr w:type="spellEnd"/>
      <w:r w:rsidRPr="00733CFC">
        <w:rPr>
          <w:rFonts w:ascii="GHEA Mariam" w:hAnsi="GHEA Mariam"/>
          <w:sz w:val="24"/>
          <w:szCs w:val="24"/>
          <w:u w:color="000000"/>
          <w:lang w:val="es-ES_tradnl"/>
        </w:rPr>
        <w:t xml:space="preserve"> </w:t>
      </w:r>
      <w:proofErr w:type="spellStart"/>
      <w:r w:rsidRPr="00733CFC">
        <w:rPr>
          <w:rFonts w:ascii="GHEA Mariam" w:hAnsi="GHEA Mariam"/>
          <w:sz w:val="24"/>
          <w:szCs w:val="24"/>
          <w:u w:color="000000"/>
          <w:lang w:val="es-ES_tradnl"/>
        </w:rPr>
        <w:t>Չատալբաշյան</w:t>
      </w:r>
      <w:r>
        <w:rPr>
          <w:rFonts w:ascii="GHEA Mariam" w:hAnsi="GHEA Mariam"/>
          <w:sz w:val="24"/>
          <w:szCs w:val="24"/>
          <w:u w:color="000000"/>
          <w:lang w:val="es-ES_tradnl"/>
        </w:rPr>
        <w:t>ի</w:t>
      </w:r>
      <w:proofErr w:type="spellEnd"/>
      <w:r>
        <w:rPr>
          <w:rFonts w:ascii="GHEA Mariam" w:hAnsi="GHEA Mariam"/>
          <w:sz w:val="24"/>
          <w:szCs w:val="24"/>
          <w:u w:color="000000"/>
          <w:lang w:val="es-ES_tradnl"/>
        </w:rPr>
        <w:t xml:space="preserve"> </w:t>
      </w:r>
      <w:proofErr w:type="spellStart"/>
      <w:r>
        <w:rPr>
          <w:rFonts w:ascii="GHEA Mariam" w:hAnsi="GHEA Mariam"/>
          <w:sz w:val="24"/>
          <w:szCs w:val="24"/>
          <w:u w:color="000000"/>
          <w:lang w:val="es-ES_tradnl"/>
        </w:rPr>
        <w:t>նկատմամբ</w:t>
      </w:r>
      <w:proofErr w:type="spellEnd"/>
      <w:r>
        <w:rPr>
          <w:rFonts w:ascii="GHEA Mariam" w:hAnsi="GHEA Mariam"/>
          <w:sz w:val="24"/>
          <w:szCs w:val="24"/>
          <w:u w:color="000000"/>
          <w:lang w:val="es-ES_tradnl"/>
        </w:rPr>
        <w:t xml:space="preserve"> </w:t>
      </w:r>
      <w:proofErr w:type="spellStart"/>
      <w:r>
        <w:rPr>
          <w:rFonts w:ascii="GHEA Mariam" w:hAnsi="GHEA Mariam"/>
          <w:sz w:val="24"/>
          <w:szCs w:val="24"/>
          <w:u w:color="000000"/>
          <w:lang w:val="es-ES_tradnl"/>
        </w:rPr>
        <w:t>որպես</w:t>
      </w:r>
      <w:proofErr w:type="spellEnd"/>
      <w:r>
        <w:rPr>
          <w:rFonts w:ascii="GHEA Mariam" w:hAnsi="GHEA Mariam"/>
          <w:sz w:val="24"/>
          <w:szCs w:val="24"/>
          <w:u w:color="000000"/>
          <w:lang w:val="es-ES_tradnl"/>
        </w:rPr>
        <w:t xml:space="preserve"> </w:t>
      </w:r>
      <w:proofErr w:type="spellStart"/>
      <w:r>
        <w:rPr>
          <w:rFonts w:ascii="GHEA Mariam" w:hAnsi="GHEA Mariam"/>
          <w:sz w:val="24"/>
          <w:szCs w:val="24"/>
          <w:u w:color="000000"/>
          <w:lang w:val="es-ES_tradnl"/>
        </w:rPr>
        <w:t>խափանման</w:t>
      </w:r>
      <w:proofErr w:type="spellEnd"/>
      <w:r>
        <w:rPr>
          <w:rFonts w:ascii="GHEA Mariam" w:hAnsi="GHEA Mariam"/>
          <w:sz w:val="24"/>
          <w:szCs w:val="24"/>
          <w:u w:color="000000"/>
          <w:lang w:val="es-ES_tradnl"/>
        </w:rPr>
        <w:t xml:space="preserve"> </w:t>
      </w:r>
      <w:proofErr w:type="spellStart"/>
      <w:r>
        <w:rPr>
          <w:rFonts w:ascii="GHEA Mariam" w:hAnsi="GHEA Mariam"/>
          <w:sz w:val="24"/>
          <w:szCs w:val="24"/>
          <w:u w:color="000000"/>
          <w:lang w:val="es-ES_tradnl"/>
        </w:rPr>
        <w:t>միջոց</w:t>
      </w:r>
      <w:proofErr w:type="spellEnd"/>
      <w:r>
        <w:rPr>
          <w:rFonts w:ascii="GHEA Mariam" w:hAnsi="GHEA Mariam"/>
          <w:sz w:val="24"/>
          <w:szCs w:val="24"/>
          <w:u w:color="000000"/>
          <w:lang w:val="es-ES_tradnl"/>
        </w:rPr>
        <w:t xml:space="preserve"> է </w:t>
      </w:r>
      <w:proofErr w:type="spellStart"/>
      <w:r>
        <w:rPr>
          <w:rFonts w:ascii="GHEA Mariam" w:hAnsi="GHEA Mariam"/>
          <w:sz w:val="24"/>
          <w:szCs w:val="24"/>
          <w:u w:color="000000"/>
          <w:lang w:val="es-ES_tradnl"/>
        </w:rPr>
        <w:t>ընտրվել</w:t>
      </w:r>
      <w:proofErr w:type="spellEnd"/>
      <w:r>
        <w:rPr>
          <w:rFonts w:ascii="GHEA Mariam" w:hAnsi="GHEA Mariam"/>
          <w:sz w:val="24"/>
          <w:szCs w:val="24"/>
          <w:u w:color="000000"/>
          <w:lang w:val="es-ES_tradnl"/>
        </w:rPr>
        <w:t xml:space="preserve"> </w:t>
      </w:r>
      <w:proofErr w:type="spellStart"/>
      <w:r>
        <w:rPr>
          <w:rFonts w:ascii="GHEA Mariam" w:hAnsi="GHEA Mariam"/>
          <w:sz w:val="24"/>
          <w:szCs w:val="24"/>
          <w:u w:color="000000"/>
          <w:lang w:val="es-ES_tradnl"/>
        </w:rPr>
        <w:t>չհեռանալու</w:t>
      </w:r>
      <w:proofErr w:type="spellEnd"/>
      <w:r>
        <w:rPr>
          <w:rFonts w:ascii="GHEA Mariam" w:hAnsi="GHEA Mariam"/>
          <w:sz w:val="24"/>
          <w:szCs w:val="24"/>
          <w:u w:color="000000"/>
          <w:lang w:val="es-ES_tradnl"/>
        </w:rPr>
        <w:t xml:space="preserve"> </w:t>
      </w:r>
      <w:proofErr w:type="spellStart"/>
      <w:r>
        <w:rPr>
          <w:rFonts w:ascii="GHEA Mariam" w:hAnsi="GHEA Mariam"/>
          <w:sz w:val="24"/>
          <w:szCs w:val="24"/>
          <w:u w:color="000000"/>
          <w:lang w:val="es-ES_tradnl"/>
        </w:rPr>
        <w:t>մասին</w:t>
      </w:r>
      <w:proofErr w:type="spellEnd"/>
      <w:r w:rsidR="002A3A2A">
        <w:rPr>
          <w:rFonts w:ascii="GHEA Mariam" w:hAnsi="GHEA Mariam"/>
          <w:sz w:val="24"/>
          <w:szCs w:val="24"/>
          <w:u w:color="000000"/>
          <w:lang w:val="es-ES_tradnl"/>
        </w:rPr>
        <w:t xml:space="preserve"> </w:t>
      </w:r>
      <w:proofErr w:type="spellStart"/>
      <w:r w:rsidR="002A3A2A" w:rsidRPr="002A3A2A">
        <w:rPr>
          <w:rFonts w:ascii="GHEA Mariam" w:hAnsi="GHEA Mariam"/>
          <w:sz w:val="24"/>
          <w:szCs w:val="24"/>
          <w:u w:color="000000"/>
          <w:lang w:val="es-ES_tradnl"/>
        </w:rPr>
        <w:t>ստորագրությունը</w:t>
      </w:r>
      <w:proofErr w:type="spellEnd"/>
      <w:r>
        <w:rPr>
          <w:rFonts w:ascii="GHEA Mariam" w:hAnsi="GHEA Mariam"/>
          <w:sz w:val="24"/>
          <w:szCs w:val="24"/>
          <w:u w:color="000000"/>
          <w:lang w:val="es-ES_tradnl"/>
        </w:rPr>
        <w:t>։</w:t>
      </w:r>
    </w:p>
    <w:p w14:paraId="1012E86A" w14:textId="201BD354" w:rsidR="00F77011" w:rsidRPr="00D600EC" w:rsidRDefault="001165CC" w:rsidP="00D600EC">
      <w:pPr>
        <w:pStyle w:val="Body"/>
        <w:tabs>
          <w:tab w:val="right" w:pos="9328"/>
        </w:tabs>
        <w:spacing w:line="360" w:lineRule="auto"/>
        <w:ind w:firstLine="567"/>
        <w:jc w:val="both"/>
        <w:rPr>
          <w:rFonts w:ascii="GHEA Mariam" w:hAnsi="GHEA Mariam"/>
          <w:sz w:val="24"/>
          <w:szCs w:val="24"/>
          <w:u w:color="000000"/>
          <w:lang w:val="es-ES_tradnl"/>
        </w:rPr>
      </w:pPr>
      <w:r w:rsidRPr="00D600EC">
        <w:rPr>
          <w:rFonts w:ascii="GHEA Mariam" w:eastAsia="GHEA Mariam" w:hAnsi="GHEA Mariam" w:cs="GHEA Mariam"/>
          <w:sz w:val="24"/>
          <w:szCs w:val="24"/>
          <w:u w:color="000000"/>
          <w:lang w:val="es-ES_tradnl"/>
        </w:rPr>
        <w:t xml:space="preserve">2020 </w:t>
      </w:r>
      <w:proofErr w:type="spellStart"/>
      <w:r w:rsidRPr="00D600EC">
        <w:rPr>
          <w:rFonts w:ascii="GHEA Mariam" w:eastAsia="GHEA Mariam" w:hAnsi="GHEA Mariam" w:cs="GHEA Mariam"/>
          <w:sz w:val="24"/>
          <w:szCs w:val="24"/>
          <w:u w:color="000000"/>
        </w:rPr>
        <w:t>թվականի</w:t>
      </w:r>
      <w:proofErr w:type="spellEnd"/>
      <w:r w:rsidRPr="00D600EC">
        <w:rPr>
          <w:rFonts w:ascii="GHEA Mariam" w:eastAsia="GHEA Mariam" w:hAnsi="GHEA Mariam" w:cs="GHEA Mariam"/>
          <w:sz w:val="24"/>
          <w:szCs w:val="24"/>
          <w:u w:color="000000"/>
          <w:lang w:val="es-ES_tradnl"/>
        </w:rPr>
        <w:t xml:space="preserve"> </w:t>
      </w:r>
      <w:proofErr w:type="spellStart"/>
      <w:r w:rsidRPr="00D600EC">
        <w:rPr>
          <w:rFonts w:ascii="GHEA Mariam" w:eastAsia="GHEA Mariam" w:hAnsi="GHEA Mariam" w:cs="GHEA Mariam"/>
          <w:sz w:val="24"/>
          <w:szCs w:val="24"/>
          <w:u w:color="000000"/>
        </w:rPr>
        <w:t>հունիսի</w:t>
      </w:r>
      <w:proofErr w:type="spellEnd"/>
      <w:r w:rsidRPr="00D600EC">
        <w:rPr>
          <w:rFonts w:ascii="GHEA Mariam" w:eastAsia="GHEA Mariam" w:hAnsi="GHEA Mariam" w:cs="GHEA Mariam"/>
          <w:sz w:val="24"/>
          <w:szCs w:val="24"/>
          <w:u w:color="000000"/>
          <w:lang w:val="es-ES_tradnl"/>
        </w:rPr>
        <w:t xml:space="preserve"> 30-</w:t>
      </w:r>
      <w:r w:rsidRPr="00D600EC">
        <w:rPr>
          <w:rFonts w:ascii="GHEA Mariam" w:eastAsia="GHEA Mariam" w:hAnsi="GHEA Mariam" w:cs="GHEA Mariam"/>
          <w:sz w:val="24"/>
          <w:szCs w:val="24"/>
          <w:u w:color="000000"/>
        </w:rPr>
        <w:t>ի</w:t>
      </w:r>
      <w:r w:rsidRPr="00D600EC">
        <w:rPr>
          <w:rFonts w:ascii="GHEA Mariam" w:eastAsia="GHEA Mariam" w:hAnsi="GHEA Mariam" w:cs="GHEA Mariam"/>
          <w:sz w:val="24"/>
          <w:szCs w:val="24"/>
          <w:u w:color="000000"/>
          <w:lang w:val="es-ES_tradnl"/>
        </w:rPr>
        <w:t xml:space="preserve"> </w:t>
      </w:r>
      <w:proofErr w:type="spellStart"/>
      <w:r w:rsidRPr="00D600EC">
        <w:rPr>
          <w:rFonts w:ascii="GHEA Mariam" w:eastAsia="GHEA Mariam" w:hAnsi="GHEA Mariam" w:cs="GHEA Mariam"/>
          <w:sz w:val="24"/>
          <w:szCs w:val="24"/>
          <w:u w:color="000000"/>
        </w:rPr>
        <w:t>որոշմամբ</w:t>
      </w:r>
      <w:proofErr w:type="spellEnd"/>
      <w:r w:rsidRPr="00D600EC">
        <w:rPr>
          <w:rFonts w:ascii="GHEA Mariam" w:eastAsia="GHEA Mariam" w:hAnsi="GHEA Mariam" w:cs="GHEA Mariam"/>
          <w:sz w:val="24"/>
          <w:szCs w:val="24"/>
          <w:u w:color="000000"/>
          <w:lang w:val="es-ES_tradnl"/>
        </w:rPr>
        <w:t xml:space="preserve"> </w:t>
      </w:r>
      <w:r w:rsidRPr="00D600EC">
        <w:rPr>
          <w:rFonts w:ascii="GHEA Mariam" w:eastAsia="GHEA Mariam" w:hAnsi="GHEA Mariam" w:cs="GHEA Mariam"/>
          <w:sz w:val="24"/>
          <w:szCs w:val="24"/>
          <w:u w:color="000000"/>
        </w:rPr>
        <w:t>Գ</w:t>
      </w:r>
      <w:r w:rsidR="00733CFC" w:rsidRPr="00733CFC">
        <w:rPr>
          <w:rFonts w:ascii="Sylfaen" w:eastAsia="GHEA Mariam" w:hAnsi="Sylfaen" w:cs="GHEA Mariam"/>
          <w:sz w:val="24"/>
          <w:szCs w:val="24"/>
          <w:u w:color="000000"/>
          <w:lang w:val="es-ES_tradnl"/>
        </w:rPr>
        <w:t>.</w:t>
      </w:r>
      <w:proofErr w:type="spellStart"/>
      <w:r w:rsidRPr="00D600EC">
        <w:rPr>
          <w:rFonts w:ascii="GHEA Mariam" w:eastAsia="GHEA Mariam" w:hAnsi="GHEA Mariam" w:cs="GHEA Mariam"/>
          <w:sz w:val="24"/>
          <w:szCs w:val="24"/>
          <w:u w:color="000000"/>
        </w:rPr>
        <w:t>Չատալբաշյան</w:t>
      </w:r>
      <w:r w:rsidR="00F76EC5">
        <w:rPr>
          <w:rFonts w:ascii="GHEA Mariam" w:eastAsia="GHEA Mariam" w:hAnsi="GHEA Mariam" w:cs="GHEA Mariam"/>
          <w:sz w:val="24"/>
          <w:szCs w:val="24"/>
          <w:u w:color="000000"/>
        </w:rPr>
        <w:t>ը</w:t>
      </w:r>
      <w:proofErr w:type="spellEnd"/>
      <w:r w:rsidR="00F76EC5" w:rsidRPr="00F76EC5">
        <w:rPr>
          <w:rFonts w:ascii="GHEA Mariam" w:eastAsia="GHEA Mariam" w:hAnsi="GHEA Mariam" w:cs="GHEA Mariam"/>
          <w:sz w:val="24"/>
          <w:szCs w:val="24"/>
          <w:u w:color="000000"/>
          <w:lang w:val="es-ES_tradnl"/>
        </w:rPr>
        <w:t xml:space="preserve"> </w:t>
      </w:r>
      <w:proofErr w:type="spellStart"/>
      <w:r w:rsidR="00F76EC5">
        <w:rPr>
          <w:rFonts w:ascii="GHEA Mariam" w:eastAsia="GHEA Mariam" w:hAnsi="GHEA Mariam" w:cs="GHEA Mariam"/>
          <w:sz w:val="24"/>
          <w:szCs w:val="24"/>
          <w:u w:color="000000"/>
          <w:lang w:val="es-ES_tradnl"/>
        </w:rPr>
        <w:t>ներգրավվել</w:t>
      </w:r>
      <w:proofErr w:type="spellEnd"/>
      <w:r w:rsidR="00F76EC5">
        <w:rPr>
          <w:rFonts w:ascii="GHEA Mariam" w:eastAsia="GHEA Mariam" w:hAnsi="GHEA Mariam" w:cs="GHEA Mariam"/>
          <w:sz w:val="24"/>
          <w:szCs w:val="24"/>
          <w:u w:color="000000"/>
          <w:lang w:val="es-ES_tradnl"/>
        </w:rPr>
        <w:t xml:space="preserve"> է </w:t>
      </w:r>
      <w:proofErr w:type="spellStart"/>
      <w:r w:rsidR="00F76EC5">
        <w:rPr>
          <w:rFonts w:ascii="GHEA Mariam" w:eastAsia="GHEA Mariam" w:hAnsi="GHEA Mariam" w:cs="GHEA Mariam"/>
          <w:sz w:val="24"/>
          <w:szCs w:val="24"/>
          <w:u w:color="000000"/>
          <w:lang w:val="es-ES_tradnl"/>
        </w:rPr>
        <w:t>որպես</w:t>
      </w:r>
      <w:proofErr w:type="spellEnd"/>
      <w:r w:rsidR="00F76EC5">
        <w:rPr>
          <w:rFonts w:ascii="GHEA Mariam" w:eastAsia="GHEA Mariam" w:hAnsi="GHEA Mariam" w:cs="GHEA Mariam"/>
          <w:sz w:val="24"/>
          <w:szCs w:val="24"/>
          <w:u w:color="000000"/>
          <w:lang w:val="es-ES_tradnl"/>
        </w:rPr>
        <w:t xml:space="preserve"> </w:t>
      </w:r>
      <w:proofErr w:type="spellStart"/>
      <w:r w:rsidR="00F76EC5">
        <w:rPr>
          <w:rFonts w:ascii="GHEA Mariam" w:eastAsia="GHEA Mariam" w:hAnsi="GHEA Mariam" w:cs="GHEA Mariam"/>
          <w:sz w:val="24"/>
          <w:szCs w:val="24"/>
          <w:u w:color="000000"/>
          <w:lang w:val="es-ES_tradnl"/>
        </w:rPr>
        <w:t>մեղադրյալ</w:t>
      </w:r>
      <w:proofErr w:type="spellEnd"/>
      <w:r w:rsidR="00F76EC5">
        <w:rPr>
          <w:rFonts w:ascii="GHEA Mariam" w:eastAsia="GHEA Mariam" w:hAnsi="GHEA Mariam" w:cs="GHEA Mariam"/>
          <w:sz w:val="24"/>
          <w:szCs w:val="24"/>
          <w:u w:color="000000"/>
          <w:lang w:val="es-ES_tradnl"/>
        </w:rPr>
        <w:t xml:space="preserve"> և </w:t>
      </w:r>
      <w:proofErr w:type="spellStart"/>
      <w:r w:rsidR="00F76EC5">
        <w:rPr>
          <w:rFonts w:ascii="GHEA Mariam" w:eastAsia="GHEA Mariam" w:hAnsi="GHEA Mariam" w:cs="GHEA Mariam"/>
          <w:sz w:val="24"/>
          <w:szCs w:val="24"/>
          <w:u w:color="000000"/>
          <w:lang w:val="es-ES_tradnl"/>
        </w:rPr>
        <w:t>նրան</w:t>
      </w:r>
      <w:proofErr w:type="spellEnd"/>
      <w:r w:rsidRPr="00D600EC">
        <w:rPr>
          <w:rFonts w:ascii="GHEA Mariam" w:eastAsia="GHEA Mariam" w:hAnsi="GHEA Mariam" w:cs="GHEA Mariam"/>
          <w:sz w:val="24"/>
          <w:szCs w:val="24"/>
          <w:u w:color="000000"/>
          <w:lang w:val="es-ES_tradnl"/>
        </w:rPr>
        <w:t xml:space="preserve"> </w:t>
      </w:r>
      <w:proofErr w:type="spellStart"/>
      <w:r w:rsidRPr="00D600EC">
        <w:rPr>
          <w:rFonts w:ascii="GHEA Mariam" w:eastAsia="GHEA Mariam" w:hAnsi="GHEA Mariam" w:cs="GHEA Mariam"/>
          <w:sz w:val="24"/>
          <w:szCs w:val="24"/>
          <w:u w:color="000000"/>
        </w:rPr>
        <w:t>մեղադրանք</w:t>
      </w:r>
      <w:proofErr w:type="spellEnd"/>
      <w:r w:rsidRPr="00D600EC">
        <w:rPr>
          <w:rFonts w:ascii="GHEA Mariam" w:eastAsia="GHEA Mariam" w:hAnsi="GHEA Mariam" w:cs="GHEA Mariam"/>
          <w:sz w:val="24"/>
          <w:szCs w:val="24"/>
          <w:u w:color="000000"/>
          <w:lang w:val="es-ES_tradnl"/>
        </w:rPr>
        <w:t xml:space="preserve"> </w:t>
      </w:r>
      <w:r w:rsidRPr="00D600EC">
        <w:rPr>
          <w:rFonts w:ascii="GHEA Mariam" w:eastAsia="GHEA Mariam" w:hAnsi="GHEA Mariam" w:cs="GHEA Mariam"/>
          <w:sz w:val="24"/>
          <w:szCs w:val="24"/>
          <w:u w:color="000000"/>
        </w:rPr>
        <w:t>է</w:t>
      </w:r>
      <w:r w:rsidRPr="00D600EC">
        <w:rPr>
          <w:rFonts w:ascii="GHEA Mariam" w:eastAsia="GHEA Mariam" w:hAnsi="GHEA Mariam" w:cs="GHEA Mariam"/>
          <w:sz w:val="24"/>
          <w:szCs w:val="24"/>
          <w:u w:color="000000"/>
          <w:lang w:val="es-ES_tradnl"/>
        </w:rPr>
        <w:t xml:space="preserve"> </w:t>
      </w:r>
      <w:proofErr w:type="spellStart"/>
      <w:r w:rsidRPr="00D600EC">
        <w:rPr>
          <w:rFonts w:ascii="GHEA Mariam" w:eastAsia="GHEA Mariam" w:hAnsi="GHEA Mariam" w:cs="GHEA Mariam"/>
          <w:sz w:val="24"/>
          <w:szCs w:val="24"/>
          <w:u w:color="000000"/>
        </w:rPr>
        <w:t>առաջադրվել</w:t>
      </w:r>
      <w:proofErr w:type="spellEnd"/>
      <w:r w:rsidRPr="00D600EC">
        <w:rPr>
          <w:rFonts w:ascii="GHEA Mariam" w:eastAsia="GHEA Mariam" w:hAnsi="GHEA Mariam" w:cs="GHEA Mariam"/>
          <w:sz w:val="24"/>
          <w:szCs w:val="24"/>
          <w:u w:color="000000"/>
          <w:lang w:val="es-ES_tradnl"/>
        </w:rPr>
        <w:t xml:space="preserve"> </w:t>
      </w:r>
      <w:bookmarkStart w:id="0" w:name="_Hlk198288878"/>
      <w:r w:rsidRPr="00D600EC">
        <w:rPr>
          <w:rFonts w:ascii="GHEA Mariam" w:eastAsia="GHEA Mariam" w:hAnsi="GHEA Mariam" w:cs="GHEA Mariam"/>
          <w:sz w:val="24"/>
          <w:szCs w:val="24"/>
          <w:u w:color="000000"/>
        </w:rPr>
        <w:t>ՀՀ</w:t>
      </w:r>
      <w:r w:rsidRPr="00D600EC">
        <w:rPr>
          <w:rFonts w:ascii="GHEA Mariam" w:eastAsia="GHEA Mariam" w:hAnsi="GHEA Mariam" w:cs="GHEA Mariam"/>
          <w:sz w:val="24"/>
          <w:szCs w:val="24"/>
          <w:u w:color="000000"/>
          <w:lang w:val="es-ES_tradnl"/>
        </w:rPr>
        <w:t xml:space="preserve"> </w:t>
      </w:r>
      <w:proofErr w:type="spellStart"/>
      <w:r w:rsidRPr="00D600EC">
        <w:rPr>
          <w:rFonts w:ascii="GHEA Mariam" w:eastAsia="GHEA Mariam" w:hAnsi="GHEA Mariam" w:cs="GHEA Mariam"/>
          <w:sz w:val="24"/>
          <w:szCs w:val="24"/>
          <w:u w:color="000000"/>
        </w:rPr>
        <w:t>քրեական</w:t>
      </w:r>
      <w:proofErr w:type="spellEnd"/>
      <w:r w:rsidRPr="00D600EC">
        <w:rPr>
          <w:rFonts w:ascii="GHEA Mariam" w:eastAsia="GHEA Mariam" w:hAnsi="GHEA Mariam" w:cs="GHEA Mariam"/>
          <w:sz w:val="24"/>
          <w:szCs w:val="24"/>
          <w:u w:color="000000"/>
          <w:lang w:val="es-ES_tradnl"/>
        </w:rPr>
        <w:t xml:space="preserve"> </w:t>
      </w:r>
      <w:proofErr w:type="spellStart"/>
      <w:r w:rsidRPr="00D600EC">
        <w:rPr>
          <w:rFonts w:ascii="GHEA Mariam" w:eastAsia="GHEA Mariam" w:hAnsi="GHEA Mariam" w:cs="GHEA Mariam"/>
          <w:sz w:val="24"/>
          <w:szCs w:val="24"/>
          <w:u w:color="000000"/>
        </w:rPr>
        <w:t>օրենսգրքի</w:t>
      </w:r>
      <w:proofErr w:type="spellEnd"/>
      <w:r w:rsidRPr="00D600EC">
        <w:rPr>
          <w:rFonts w:ascii="GHEA Mariam" w:eastAsia="GHEA Mariam" w:hAnsi="GHEA Mariam" w:cs="GHEA Mariam"/>
          <w:sz w:val="24"/>
          <w:szCs w:val="24"/>
          <w:u w:color="000000"/>
          <w:lang w:val="es-ES_tradnl"/>
        </w:rPr>
        <w:t xml:space="preserve"> 242-</w:t>
      </w:r>
      <w:proofErr w:type="spellStart"/>
      <w:r w:rsidRPr="00D600EC">
        <w:rPr>
          <w:rFonts w:ascii="GHEA Mariam" w:eastAsia="GHEA Mariam" w:hAnsi="GHEA Mariam" w:cs="GHEA Mariam"/>
          <w:sz w:val="24"/>
          <w:szCs w:val="24"/>
          <w:u w:color="000000"/>
        </w:rPr>
        <w:t>րդ</w:t>
      </w:r>
      <w:proofErr w:type="spellEnd"/>
      <w:r w:rsidRPr="00D600EC">
        <w:rPr>
          <w:rFonts w:ascii="GHEA Mariam" w:eastAsia="GHEA Mariam" w:hAnsi="GHEA Mariam" w:cs="GHEA Mariam"/>
          <w:sz w:val="24"/>
          <w:szCs w:val="24"/>
          <w:u w:color="000000"/>
          <w:lang w:val="es-ES_tradnl"/>
        </w:rPr>
        <w:t xml:space="preserve"> </w:t>
      </w:r>
      <w:proofErr w:type="spellStart"/>
      <w:r w:rsidRPr="00D600EC">
        <w:rPr>
          <w:rFonts w:ascii="GHEA Mariam" w:eastAsia="GHEA Mariam" w:hAnsi="GHEA Mariam" w:cs="GHEA Mariam"/>
          <w:sz w:val="24"/>
          <w:szCs w:val="24"/>
          <w:u w:color="000000"/>
        </w:rPr>
        <w:t>հոդվածի</w:t>
      </w:r>
      <w:proofErr w:type="spellEnd"/>
      <w:r w:rsidRPr="00D600EC">
        <w:rPr>
          <w:rFonts w:ascii="GHEA Mariam" w:eastAsia="GHEA Mariam" w:hAnsi="GHEA Mariam" w:cs="GHEA Mariam"/>
          <w:sz w:val="24"/>
          <w:szCs w:val="24"/>
          <w:u w:color="000000"/>
          <w:lang w:val="es-ES_tradnl"/>
        </w:rPr>
        <w:t xml:space="preserve"> 2-</w:t>
      </w:r>
      <w:proofErr w:type="spellStart"/>
      <w:r w:rsidRPr="00D600EC">
        <w:rPr>
          <w:rFonts w:ascii="GHEA Mariam" w:eastAsia="GHEA Mariam" w:hAnsi="GHEA Mariam" w:cs="GHEA Mariam"/>
          <w:sz w:val="24"/>
          <w:szCs w:val="24"/>
          <w:u w:color="000000"/>
        </w:rPr>
        <w:t>րդ</w:t>
      </w:r>
      <w:proofErr w:type="spellEnd"/>
      <w:r w:rsidRPr="00D600EC">
        <w:rPr>
          <w:rFonts w:ascii="GHEA Mariam" w:eastAsia="GHEA Mariam" w:hAnsi="GHEA Mariam" w:cs="GHEA Mariam"/>
          <w:sz w:val="24"/>
          <w:szCs w:val="24"/>
          <w:u w:color="000000"/>
          <w:lang w:val="es-ES_tradnl"/>
        </w:rPr>
        <w:t xml:space="preserve"> </w:t>
      </w:r>
      <w:proofErr w:type="spellStart"/>
      <w:r w:rsidRPr="00D600EC">
        <w:rPr>
          <w:rFonts w:ascii="GHEA Mariam" w:eastAsia="GHEA Mariam" w:hAnsi="GHEA Mariam" w:cs="GHEA Mariam"/>
          <w:sz w:val="24"/>
          <w:szCs w:val="24"/>
          <w:u w:color="000000"/>
        </w:rPr>
        <w:t>մասով</w:t>
      </w:r>
      <w:bookmarkEnd w:id="0"/>
      <w:proofErr w:type="spellEnd"/>
      <w:r w:rsidR="00733CFC">
        <w:rPr>
          <w:rFonts w:ascii="GHEA Mariam" w:eastAsia="GHEA Mariam" w:hAnsi="GHEA Mariam" w:cs="GHEA Mariam"/>
          <w:sz w:val="24"/>
          <w:szCs w:val="24"/>
          <w:u w:color="000000"/>
          <w:lang w:val="es-ES_tradnl"/>
        </w:rPr>
        <w:t>։</w:t>
      </w:r>
    </w:p>
    <w:p w14:paraId="406AE1E1" w14:textId="2FB463C9" w:rsidR="00F77011" w:rsidRDefault="001165CC" w:rsidP="00D600EC">
      <w:pPr>
        <w:pStyle w:val="Body"/>
        <w:tabs>
          <w:tab w:val="right" w:pos="9328"/>
        </w:tabs>
        <w:spacing w:line="360" w:lineRule="auto"/>
        <w:ind w:firstLine="567"/>
        <w:jc w:val="both"/>
        <w:rPr>
          <w:rFonts w:ascii="GHEA Mariam" w:eastAsia="GHEA Mariam" w:hAnsi="GHEA Mariam" w:cs="GHEA Mariam"/>
          <w:color w:val="0C0C0C"/>
          <w:sz w:val="24"/>
          <w:szCs w:val="24"/>
          <w:u w:color="0C0C0C"/>
          <w:lang w:val="es-ES_tradnl"/>
        </w:rPr>
      </w:pPr>
      <w:r w:rsidRPr="00D600EC">
        <w:rPr>
          <w:rFonts w:ascii="GHEA Mariam" w:eastAsia="GHEA Mariam" w:hAnsi="GHEA Mariam" w:cs="GHEA Mariam"/>
          <w:sz w:val="24"/>
          <w:szCs w:val="24"/>
          <w:u w:color="000000"/>
          <w:lang w:val="es-ES_tradnl"/>
        </w:rPr>
        <w:t xml:space="preserve">2021 </w:t>
      </w:r>
      <w:proofErr w:type="spellStart"/>
      <w:r w:rsidRPr="00D600EC">
        <w:rPr>
          <w:rFonts w:ascii="GHEA Mariam" w:eastAsia="GHEA Mariam" w:hAnsi="GHEA Mariam" w:cs="GHEA Mariam"/>
          <w:sz w:val="24"/>
          <w:szCs w:val="24"/>
          <w:u w:color="000000"/>
        </w:rPr>
        <w:t>թվականի</w:t>
      </w:r>
      <w:proofErr w:type="spellEnd"/>
      <w:r w:rsidRPr="00D600EC">
        <w:rPr>
          <w:rFonts w:ascii="GHEA Mariam" w:eastAsia="GHEA Mariam" w:hAnsi="GHEA Mariam" w:cs="GHEA Mariam"/>
          <w:sz w:val="24"/>
          <w:szCs w:val="24"/>
          <w:u w:color="000000"/>
          <w:lang w:val="es-ES_tradnl"/>
        </w:rPr>
        <w:t xml:space="preserve"> </w:t>
      </w:r>
      <w:proofErr w:type="spellStart"/>
      <w:r w:rsidRPr="00D600EC">
        <w:rPr>
          <w:rFonts w:ascii="GHEA Mariam" w:eastAsia="GHEA Mariam" w:hAnsi="GHEA Mariam" w:cs="GHEA Mariam"/>
          <w:sz w:val="24"/>
          <w:szCs w:val="24"/>
          <w:u w:color="000000"/>
        </w:rPr>
        <w:t>ապրիլի</w:t>
      </w:r>
      <w:proofErr w:type="spellEnd"/>
      <w:r w:rsidRPr="00D600EC">
        <w:rPr>
          <w:rFonts w:ascii="GHEA Mariam" w:eastAsia="GHEA Mariam" w:hAnsi="GHEA Mariam" w:cs="GHEA Mariam"/>
          <w:sz w:val="24"/>
          <w:szCs w:val="24"/>
          <w:u w:color="000000"/>
          <w:lang w:val="es-ES_tradnl"/>
        </w:rPr>
        <w:t xml:space="preserve"> 8-</w:t>
      </w:r>
      <w:r w:rsidRPr="00D600EC">
        <w:rPr>
          <w:rFonts w:ascii="GHEA Mariam" w:eastAsia="GHEA Mariam" w:hAnsi="GHEA Mariam" w:cs="GHEA Mariam"/>
          <w:sz w:val="24"/>
          <w:szCs w:val="24"/>
          <w:u w:color="000000"/>
        </w:rPr>
        <w:t>ի</w:t>
      </w:r>
      <w:r w:rsidRPr="00D600EC">
        <w:rPr>
          <w:rFonts w:ascii="GHEA Mariam" w:eastAsia="GHEA Mariam" w:hAnsi="GHEA Mariam" w:cs="GHEA Mariam"/>
          <w:sz w:val="24"/>
          <w:szCs w:val="24"/>
          <w:u w:color="000000"/>
          <w:lang w:val="es-ES_tradnl"/>
        </w:rPr>
        <w:t xml:space="preserve"> </w:t>
      </w:r>
      <w:proofErr w:type="spellStart"/>
      <w:r w:rsidRPr="00D600EC">
        <w:rPr>
          <w:rFonts w:ascii="GHEA Mariam" w:eastAsia="GHEA Mariam" w:hAnsi="GHEA Mariam" w:cs="GHEA Mariam"/>
          <w:sz w:val="24"/>
          <w:szCs w:val="24"/>
          <w:u w:color="000000"/>
        </w:rPr>
        <w:t>որոշմամբ</w:t>
      </w:r>
      <w:proofErr w:type="spellEnd"/>
      <w:r w:rsidRPr="00D600EC">
        <w:rPr>
          <w:rFonts w:ascii="GHEA Mariam" w:hAnsi="GHEA Mariam"/>
          <w:sz w:val="20"/>
          <w:szCs w:val="20"/>
          <w:u w:color="000000"/>
          <w:lang w:val="es-ES_tradnl"/>
        </w:rPr>
        <w:t xml:space="preserve"> </w:t>
      </w:r>
      <w:r w:rsidRPr="00D600EC">
        <w:rPr>
          <w:rFonts w:ascii="GHEA Mariam" w:eastAsia="GHEA Mariam" w:hAnsi="GHEA Mariam" w:cs="GHEA Mariam"/>
          <w:sz w:val="24"/>
          <w:szCs w:val="24"/>
          <w:u w:color="000000"/>
        </w:rPr>
        <w:t>Գ</w:t>
      </w:r>
      <w:r w:rsidR="00E530BA" w:rsidRPr="002A3A2A">
        <w:rPr>
          <w:rFonts w:ascii="Sylfaen" w:eastAsia="GHEA Mariam" w:hAnsi="Sylfaen" w:cs="GHEA Mariam"/>
          <w:sz w:val="24"/>
          <w:szCs w:val="24"/>
          <w:u w:color="000000"/>
          <w:lang w:val="es-ES_tradnl"/>
        </w:rPr>
        <w:t>.</w:t>
      </w:r>
      <w:proofErr w:type="spellStart"/>
      <w:r w:rsidRPr="00D600EC">
        <w:rPr>
          <w:rFonts w:ascii="GHEA Mariam" w:eastAsia="GHEA Mariam" w:hAnsi="GHEA Mariam" w:cs="GHEA Mariam"/>
          <w:sz w:val="24"/>
          <w:szCs w:val="24"/>
          <w:u w:color="000000"/>
        </w:rPr>
        <w:t>Չատալբաշյանին</w:t>
      </w:r>
      <w:proofErr w:type="spellEnd"/>
      <w:r w:rsidRPr="00D600EC">
        <w:rPr>
          <w:rFonts w:ascii="GHEA Mariam" w:eastAsia="GHEA Mariam" w:hAnsi="GHEA Mariam" w:cs="GHEA Mariam"/>
          <w:sz w:val="24"/>
          <w:szCs w:val="24"/>
          <w:u w:color="000000"/>
          <w:lang w:val="es-ES_tradnl"/>
        </w:rPr>
        <w:t xml:space="preserve"> </w:t>
      </w:r>
      <w:proofErr w:type="spellStart"/>
      <w:r w:rsidRPr="00D600EC">
        <w:rPr>
          <w:rFonts w:ascii="GHEA Mariam" w:eastAsia="GHEA Mariam" w:hAnsi="GHEA Mariam" w:cs="GHEA Mariam"/>
          <w:sz w:val="24"/>
          <w:szCs w:val="24"/>
          <w:u w:color="000000"/>
        </w:rPr>
        <w:t>առաջադրված</w:t>
      </w:r>
      <w:proofErr w:type="spellEnd"/>
      <w:r w:rsidRPr="00D600EC">
        <w:rPr>
          <w:rFonts w:ascii="GHEA Mariam" w:eastAsia="GHEA Mariam" w:hAnsi="GHEA Mariam" w:cs="GHEA Mariam"/>
          <w:sz w:val="24"/>
          <w:szCs w:val="24"/>
          <w:u w:color="000000"/>
          <w:lang w:val="es-ES_tradnl"/>
        </w:rPr>
        <w:t xml:space="preserve"> </w:t>
      </w:r>
      <w:proofErr w:type="spellStart"/>
      <w:r w:rsidRPr="00D600EC">
        <w:rPr>
          <w:rFonts w:ascii="GHEA Mariam" w:eastAsia="GHEA Mariam" w:hAnsi="GHEA Mariam" w:cs="GHEA Mariam"/>
          <w:sz w:val="24"/>
          <w:szCs w:val="24"/>
          <w:u w:color="000000"/>
        </w:rPr>
        <w:t>մեղադրանքը</w:t>
      </w:r>
      <w:proofErr w:type="spellEnd"/>
      <w:r w:rsidRPr="00D600EC">
        <w:rPr>
          <w:rFonts w:ascii="GHEA Mariam" w:eastAsia="GHEA Mariam" w:hAnsi="GHEA Mariam" w:cs="GHEA Mariam"/>
          <w:sz w:val="24"/>
          <w:szCs w:val="24"/>
          <w:u w:color="000000"/>
          <w:lang w:val="es-ES_tradnl"/>
        </w:rPr>
        <w:t xml:space="preserve"> </w:t>
      </w:r>
      <w:proofErr w:type="spellStart"/>
      <w:r w:rsidRPr="00D600EC">
        <w:rPr>
          <w:rFonts w:ascii="GHEA Mariam" w:eastAsia="GHEA Mariam" w:hAnsi="GHEA Mariam" w:cs="GHEA Mariam"/>
          <w:sz w:val="24"/>
          <w:szCs w:val="24"/>
          <w:u w:color="000000"/>
        </w:rPr>
        <w:t>փոփոխվել</w:t>
      </w:r>
      <w:proofErr w:type="spellEnd"/>
      <w:r w:rsidRPr="00D600EC">
        <w:rPr>
          <w:rFonts w:ascii="GHEA Mariam" w:eastAsia="GHEA Mariam" w:hAnsi="GHEA Mariam" w:cs="GHEA Mariam"/>
          <w:sz w:val="24"/>
          <w:szCs w:val="24"/>
          <w:u w:color="000000"/>
          <w:lang w:val="es-ES_tradnl"/>
        </w:rPr>
        <w:t xml:space="preserve"> </w:t>
      </w:r>
      <w:r w:rsidRPr="00D600EC">
        <w:rPr>
          <w:rFonts w:ascii="GHEA Mariam" w:eastAsia="GHEA Mariam" w:hAnsi="GHEA Mariam" w:cs="GHEA Mariam"/>
          <w:sz w:val="24"/>
          <w:szCs w:val="24"/>
          <w:u w:color="000000"/>
        </w:rPr>
        <w:t>է</w:t>
      </w:r>
      <w:r w:rsidR="00294187">
        <w:rPr>
          <w:rFonts w:ascii="GHEA Mariam" w:eastAsia="GHEA Mariam" w:hAnsi="GHEA Mariam" w:cs="GHEA Mariam"/>
          <w:sz w:val="24"/>
          <w:szCs w:val="24"/>
          <w:u w:color="000000"/>
          <w:lang w:val="es-ES_tradnl"/>
        </w:rPr>
        <w:t xml:space="preserve">, </w:t>
      </w:r>
      <w:r w:rsidR="00EC209B">
        <w:rPr>
          <w:rFonts w:ascii="GHEA Mariam" w:eastAsia="GHEA Mariam" w:hAnsi="GHEA Mariam" w:cs="GHEA Mariam"/>
          <w:sz w:val="24"/>
          <w:szCs w:val="24"/>
          <w:u w:color="000000"/>
          <w:lang w:val="es-ES_tradnl"/>
        </w:rPr>
        <w:t xml:space="preserve">և </w:t>
      </w:r>
      <w:proofErr w:type="spellStart"/>
      <w:r w:rsidRPr="00D600EC">
        <w:rPr>
          <w:rFonts w:ascii="GHEA Mariam" w:eastAsia="GHEA Mariam" w:hAnsi="GHEA Mariam" w:cs="GHEA Mariam"/>
          <w:sz w:val="24"/>
          <w:szCs w:val="24"/>
          <w:u w:color="000000"/>
        </w:rPr>
        <w:t>նրան</w:t>
      </w:r>
      <w:proofErr w:type="spellEnd"/>
      <w:r w:rsidRPr="00D600EC">
        <w:rPr>
          <w:rFonts w:ascii="GHEA Mariam" w:eastAsia="GHEA Mariam" w:hAnsi="GHEA Mariam" w:cs="GHEA Mariam"/>
          <w:sz w:val="24"/>
          <w:szCs w:val="24"/>
          <w:u w:color="000000"/>
          <w:lang w:val="es-ES_tradnl"/>
        </w:rPr>
        <w:t xml:space="preserve"> </w:t>
      </w:r>
      <w:proofErr w:type="spellStart"/>
      <w:r w:rsidR="00EC209B">
        <w:rPr>
          <w:rFonts w:ascii="GHEA Mariam" w:eastAsia="GHEA Mariam" w:hAnsi="GHEA Mariam" w:cs="GHEA Mariam"/>
          <w:sz w:val="24"/>
          <w:szCs w:val="24"/>
          <w:u w:color="000000"/>
          <w:lang w:val="es-ES_tradnl"/>
        </w:rPr>
        <w:t>նոր</w:t>
      </w:r>
      <w:proofErr w:type="spellEnd"/>
      <w:r w:rsidR="00EC209B">
        <w:rPr>
          <w:rFonts w:ascii="GHEA Mariam" w:eastAsia="GHEA Mariam" w:hAnsi="GHEA Mariam" w:cs="GHEA Mariam"/>
          <w:sz w:val="24"/>
          <w:szCs w:val="24"/>
          <w:u w:color="000000"/>
          <w:lang w:val="es-ES_tradnl"/>
        </w:rPr>
        <w:t xml:space="preserve"> </w:t>
      </w:r>
      <w:proofErr w:type="spellStart"/>
      <w:r w:rsidRPr="00D600EC">
        <w:rPr>
          <w:rFonts w:ascii="GHEA Mariam" w:eastAsia="GHEA Mariam" w:hAnsi="GHEA Mariam" w:cs="GHEA Mariam"/>
          <w:sz w:val="24"/>
          <w:szCs w:val="24"/>
          <w:u w:color="000000"/>
        </w:rPr>
        <w:t>մեղադրանք</w:t>
      </w:r>
      <w:proofErr w:type="spellEnd"/>
      <w:r w:rsidRPr="00D600EC">
        <w:rPr>
          <w:rFonts w:ascii="GHEA Mariam" w:eastAsia="GHEA Mariam" w:hAnsi="GHEA Mariam" w:cs="GHEA Mariam"/>
          <w:sz w:val="24"/>
          <w:szCs w:val="24"/>
          <w:u w:color="000000"/>
          <w:lang w:val="es-ES_tradnl"/>
        </w:rPr>
        <w:t xml:space="preserve"> </w:t>
      </w:r>
      <w:r w:rsidRPr="00D600EC">
        <w:rPr>
          <w:rFonts w:ascii="GHEA Mariam" w:eastAsia="GHEA Mariam" w:hAnsi="GHEA Mariam" w:cs="GHEA Mariam"/>
          <w:sz w:val="24"/>
          <w:szCs w:val="24"/>
          <w:u w:color="000000"/>
        </w:rPr>
        <w:t>է</w:t>
      </w:r>
      <w:r w:rsidRPr="00D600EC">
        <w:rPr>
          <w:rFonts w:ascii="GHEA Mariam" w:eastAsia="GHEA Mariam" w:hAnsi="GHEA Mariam" w:cs="GHEA Mariam"/>
          <w:sz w:val="24"/>
          <w:szCs w:val="24"/>
          <w:u w:color="000000"/>
          <w:lang w:val="es-ES_tradnl"/>
        </w:rPr>
        <w:t xml:space="preserve"> </w:t>
      </w:r>
      <w:proofErr w:type="spellStart"/>
      <w:r w:rsidRPr="00D600EC">
        <w:rPr>
          <w:rFonts w:ascii="GHEA Mariam" w:eastAsia="GHEA Mariam" w:hAnsi="GHEA Mariam" w:cs="GHEA Mariam"/>
          <w:sz w:val="24"/>
          <w:szCs w:val="24"/>
          <w:u w:color="000000"/>
        </w:rPr>
        <w:t>առաջադրվել</w:t>
      </w:r>
      <w:proofErr w:type="spellEnd"/>
      <w:r w:rsidRPr="00D600EC">
        <w:rPr>
          <w:rFonts w:ascii="GHEA Mariam" w:eastAsia="GHEA Mariam" w:hAnsi="GHEA Mariam" w:cs="GHEA Mariam"/>
          <w:sz w:val="24"/>
          <w:szCs w:val="24"/>
          <w:u w:color="000000"/>
          <w:lang w:val="es-ES_tradnl"/>
        </w:rPr>
        <w:t xml:space="preserve"> </w:t>
      </w:r>
      <w:r w:rsidRPr="00D600EC">
        <w:rPr>
          <w:rFonts w:ascii="GHEA Mariam" w:eastAsia="GHEA Mariam" w:hAnsi="GHEA Mariam" w:cs="GHEA Mariam"/>
          <w:sz w:val="24"/>
          <w:szCs w:val="24"/>
          <w:u w:color="000000"/>
        </w:rPr>
        <w:t>ՀՀ</w:t>
      </w:r>
      <w:r w:rsidRPr="00D600EC">
        <w:rPr>
          <w:rFonts w:ascii="GHEA Mariam" w:eastAsia="GHEA Mariam" w:hAnsi="GHEA Mariam" w:cs="GHEA Mariam"/>
          <w:sz w:val="24"/>
          <w:szCs w:val="24"/>
          <w:u w:color="000000"/>
          <w:lang w:val="es-ES_tradnl"/>
        </w:rPr>
        <w:t xml:space="preserve"> </w:t>
      </w:r>
      <w:proofErr w:type="spellStart"/>
      <w:r w:rsidRPr="00D600EC">
        <w:rPr>
          <w:rFonts w:ascii="GHEA Mariam" w:eastAsia="GHEA Mariam" w:hAnsi="GHEA Mariam" w:cs="GHEA Mariam"/>
          <w:sz w:val="24"/>
          <w:szCs w:val="24"/>
          <w:u w:color="000000"/>
        </w:rPr>
        <w:t>քրեական</w:t>
      </w:r>
      <w:proofErr w:type="spellEnd"/>
      <w:r w:rsidRPr="00D600EC">
        <w:rPr>
          <w:rFonts w:ascii="GHEA Mariam" w:eastAsia="GHEA Mariam" w:hAnsi="GHEA Mariam" w:cs="GHEA Mariam"/>
          <w:sz w:val="24"/>
          <w:szCs w:val="24"/>
          <w:u w:color="000000"/>
          <w:lang w:val="es-ES_tradnl"/>
        </w:rPr>
        <w:t xml:space="preserve"> </w:t>
      </w:r>
      <w:proofErr w:type="spellStart"/>
      <w:r w:rsidRPr="00D600EC">
        <w:rPr>
          <w:rFonts w:ascii="GHEA Mariam" w:eastAsia="GHEA Mariam" w:hAnsi="GHEA Mariam" w:cs="GHEA Mariam"/>
          <w:sz w:val="24"/>
          <w:szCs w:val="24"/>
          <w:u w:color="000000"/>
        </w:rPr>
        <w:t>օրենսգրքի</w:t>
      </w:r>
      <w:proofErr w:type="spellEnd"/>
      <w:r w:rsidRPr="00D600EC">
        <w:rPr>
          <w:rFonts w:ascii="GHEA Mariam" w:hAnsi="GHEA Mariam"/>
          <w:sz w:val="20"/>
          <w:szCs w:val="20"/>
          <w:u w:color="000000"/>
          <w:lang w:val="es-ES_tradnl"/>
        </w:rPr>
        <w:t xml:space="preserve"> </w:t>
      </w:r>
      <w:r w:rsidRPr="00D600EC">
        <w:rPr>
          <w:rFonts w:ascii="GHEA Mariam" w:eastAsia="GHEA Mariam" w:hAnsi="GHEA Mariam" w:cs="GHEA Mariam"/>
          <w:color w:val="0C0C0C"/>
          <w:sz w:val="24"/>
          <w:szCs w:val="24"/>
          <w:u w:color="0C0C0C"/>
          <w:lang w:val="es-ES_tradnl"/>
        </w:rPr>
        <w:t>242-</w:t>
      </w:r>
      <w:proofErr w:type="spellStart"/>
      <w:r w:rsidRPr="00D600EC">
        <w:rPr>
          <w:rFonts w:ascii="GHEA Mariam" w:eastAsia="GHEA Mariam" w:hAnsi="GHEA Mariam" w:cs="GHEA Mariam"/>
          <w:color w:val="0C0C0C"/>
          <w:sz w:val="24"/>
          <w:szCs w:val="24"/>
          <w:u w:color="0C0C0C"/>
        </w:rPr>
        <w:t>րդ</w:t>
      </w:r>
      <w:proofErr w:type="spellEnd"/>
      <w:r w:rsidRPr="00D600EC">
        <w:rPr>
          <w:rFonts w:ascii="GHEA Mariam" w:eastAsia="GHEA Mariam" w:hAnsi="GHEA Mariam" w:cs="GHEA Mariam"/>
          <w:color w:val="0C0C0C"/>
          <w:sz w:val="24"/>
          <w:szCs w:val="24"/>
          <w:u w:color="0C0C0C"/>
          <w:lang w:val="es-ES_tradnl"/>
        </w:rPr>
        <w:t xml:space="preserve"> </w:t>
      </w:r>
      <w:proofErr w:type="spellStart"/>
      <w:r w:rsidRPr="00D600EC">
        <w:rPr>
          <w:rFonts w:ascii="GHEA Mariam" w:eastAsia="GHEA Mariam" w:hAnsi="GHEA Mariam" w:cs="GHEA Mariam"/>
          <w:color w:val="0C0C0C"/>
          <w:sz w:val="24"/>
          <w:szCs w:val="24"/>
          <w:u w:color="0C0C0C"/>
        </w:rPr>
        <w:t>հոդվածի</w:t>
      </w:r>
      <w:proofErr w:type="spellEnd"/>
      <w:r w:rsidRPr="00D600EC">
        <w:rPr>
          <w:rFonts w:ascii="GHEA Mariam" w:eastAsia="GHEA Mariam" w:hAnsi="GHEA Mariam" w:cs="GHEA Mariam"/>
          <w:color w:val="0C0C0C"/>
          <w:sz w:val="24"/>
          <w:szCs w:val="24"/>
          <w:u w:color="0C0C0C"/>
          <w:lang w:val="es-ES_tradnl"/>
        </w:rPr>
        <w:t xml:space="preserve"> 2-</w:t>
      </w:r>
      <w:proofErr w:type="spellStart"/>
      <w:r w:rsidRPr="00D600EC">
        <w:rPr>
          <w:rFonts w:ascii="GHEA Mariam" w:eastAsia="GHEA Mariam" w:hAnsi="GHEA Mariam" w:cs="GHEA Mariam"/>
          <w:color w:val="0C0C0C"/>
          <w:sz w:val="24"/>
          <w:szCs w:val="24"/>
          <w:u w:color="0C0C0C"/>
        </w:rPr>
        <w:t>րդ</w:t>
      </w:r>
      <w:proofErr w:type="spellEnd"/>
      <w:r w:rsidRPr="00D600EC">
        <w:rPr>
          <w:rFonts w:ascii="GHEA Mariam" w:eastAsia="GHEA Mariam" w:hAnsi="GHEA Mariam" w:cs="GHEA Mariam"/>
          <w:color w:val="0C0C0C"/>
          <w:sz w:val="24"/>
          <w:szCs w:val="24"/>
          <w:u w:color="0C0C0C"/>
          <w:lang w:val="es-ES_tradnl"/>
        </w:rPr>
        <w:t xml:space="preserve"> </w:t>
      </w:r>
      <w:proofErr w:type="spellStart"/>
      <w:r w:rsidRPr="00D600EC">
        <w:rPr>
          <w:rFonts w:ascii="GHEA Mariam" w:eastAsia="GHEA Mariam" w:hAnsi="GHEA Mariam" w:cs="GHEA Mariam"/>
          <w:color w:val="0C0C0C"/>
          <w:sz w:val="24"/>
          <w:szCs w:val="24"/>
          <w:u w:color="0C0C0C"/>
        </w:rPr>
        <w:t>մասով</w:t>
      </w:r>
      <w:proofErr w:type="spellEnd"/>
      <w:r w:rsidRPr="00D600EC">
        <w:rPr>
          <w:rFonts w:ascii="GHEA Mariam" w:eastAsia="GHEA Mariam" w:hAnsi="GHEA Mariam" w:cs="GHEA Mariam"/>
          <w:color w:val="0C0C0C"/>
          <w:sz w:val="24"/>
          <w:szCs w:val="24"/>
          <w:u w:color="0C0C0C"/>
          <w:lang w:val="es-ES_tradnl"/>
        </w:rPr>
        <w:t>:</w:t>
      </w:r>
    </w:p>
    <w:p w14:paraId="79B832C9" w14:textId="2D296652" w:rsidR="00F76EC5" w:rsidRPr="00075FC9" w:rsidRDefault="00DC04E2" w:rsidP="00D600EC">
      <w:pPr>
        <w:pStyle w:val="Body"/>
        <w:tabs>
          <w:tab w:val="right" w:pos="9328"/>
        </w:tabs>
        <w:spacing w:line="360" w:lineRule="auto"/>
        <w:ind w:firstLine="567"/>
        <w:jc w:val="both"/>
        <w:rPr>
          <w:rFonts w:ascii="GHEA Mariam" w:eastAsia="GHEA Mariam" w:hAnsi="GHEA Mariam" w:cs="GHEA Mariam"/>
          <w:color w:val="0C0C0C"/>
          <w:sz w:val="24"/>
          <w:szCs w:val="24"/>
          <w:u w:color="0C0C0C"/>
          <w:lang w:val="es-ES_tradnl"/>
        </w:rPr>
      </w:pPr>
      <w:r>
        <w:rPr>
          <w:rFonts w:ascii="GHEA Mariam" w:eastAsia="GHEA Mariam" w:hAnsi="GHEA Mariam" w:cs="GHEA Mariam"/>
          <w:color w:val="0C0C0C"/>
          <w:sz w:val="24"/>
          <w:szCs w:val="24"/>
          <w:u w:color="0C0C0C"/>
          <w:lang w:val="es-ES_tradnl"/>
        </w:rPr>
        <w:t xml:space="preserve">2021 </w:t>
      </w:r>
      <w:proofErr w:type="spellStart"/>
      <w:r>
        <w:rPr>
          <w:rFonts w:ascii="GHEA Mariam" w:eastAsia="GHEA Mariam" w:hAnsi="GHEA Mariam" w:cs="GHEA Mariam"/>
          <w:color w:val="0C0C0C"/>
          <w:sz w:val="24"/>
          <w:szCs w:val="24"/>
          <w:u w:color="0C0C0C"/>
          <w:lang w:val="es-ES_tradnl"/>
        </w:rPr>
        <w:t>թվականի</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ապրիլի</w:t>
      </w:r>
      <w:proofErr w:type="spellEnd"/>
      <w:r>
        <w:rPr>
          <w:rFonts w:ascii="GHEA Mariam" w:eastAsia="GHEA Mariam" w:hAnsi="GHEA Mariam" w:cs="GHEA Mariam"/>
          <w:color w:val="0C0C0C"/>
          <w:sz w:val="24"/>
          <w:szCs w:val="24"/>
          <w:u w:color="0C0C0C"/>
          <w:lang w:val="es-ES_tradnl"/>
        </w:rPr>
        <w:t xml:space="preserve"> 27-ին </w:t>
      </w:r>
      <w:proofErr w:type="spellStart"/>
      <w:r>
        <w:rPr>
          <w:rFonts w:ascii="GHEA Mariam" w:eastAsia="GHEA Mariam" w:hAnsi="GHEA Mariam" w:cs="GHEA Mariam"/>
          <w:color w:val="0C0C0C"/>
          <w:sz w:val="24"/>
          <w:szCs w:val="24"/>
          <w:u w:color="0C0C0C"/>
          <w:lang w:val="es-ES_tradnl"/>
        </w:rPr>
        <w:t>քրեական</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գործը</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մեղադրական</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եզրակացությամբ</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ուղարկվել</w:t>
      </w:r>
      <w:proofErr w:type="spellEnd"/>
      <w:r>
        <w:rPr>
          <w:rFonts w:ascii="GHEA Mariam" w:eastAsia="GHEA Mariam" w:hAnsi="GHEA Mariam" w:cs="GHEA Mariam"/>
          <w:color w:val="0C0C0C"/>
          <w:sz w:val="24"/>
          <w:szCs w:val="24"/>
          <w:u w:color="0C0C0C"/>
          <w:lang w:val="es-ES_tradnl"/>
        </w:rPr>
        <w:t xml:space="preserve"> է </w:t>
      </w:r>
      <w:proofErr w:type="spellStart"/>
      <w:r w:rsidRPr="00B47378">
        <w:rPr>
          <w:rFonts w:ascii="GHEA Mariam" w:eastAsia="GHEA Mariam" w:hAnsi="GHEA Mariam" w:cs="GHEA Mariam"/>
          <w:color w:val="0C0C0C"/>
          <w:sz w:val="24"/>
          <w:szCs w:val="24"/>
          <w:u w:color="0C0C0C"/>
        </w:rPr>
        <w:t>Երևան</w:t>
      </w:r>
      <w:proofErr w:type="spellEnd"/>
      <w:r w:rsidRPr="00075FC9">
        <w:rPr>
          <w:rFonts w:ascii="GHEA Mariam" w:eastAsia="GHEA Mariam" w:hAnsi="GHEA Mariam" w:cs="GHEA Mariam"/>
          <w:color w:val="0C0C0C"/>
          <w:sz w:val="24"/>
          <w:szCs w:val="24"/>
          <w:u w:color="0C0C0C"/>
          <w:lang w:val="es-ES_tradnl"/>
        </w:rPr>
        <w:t xml:space="preserve"> </w:t>
      </w:r>
      <w:proofErr w:type="spellStart"/>
      <w:r w:rsidRPr="00B47378">
        <w:rPr>
          <w:rFonts w:ascii="GHEA Mariam" w:eastAsia="GHEA Mariam" w:hAnsi="GHEA Mariam" w:cs="GHEA Mariam"/>
          <w:color w:val="0C0C0C"/>
          <w:sz w:val="24"/>
          <w:szCs w:val="24"/>
          <w:u w:color="0C0C0C"/>
        </w:rPr>
        <w:t>քաղաքի</w:t>
      </w:r>
      <w:proofErr w:type="spellEnd"/>
      <w:r w:rsidRPr="00075FC9">
        <w:rPr>
          <w:rFonts w:ascii="GHEA Mariam" w:eastAsia="GHEA Mariam" w:hAnsi="GHEA Mariam" w:cs="GHEA Mariam"/>
          <w:color w:val="0C0C0C"/>
          <w:sz w:val="24"/>
          <w:szCs w:val="24"/>
          <w:u w:color="0C0C0C"/>
          <w:lang w:val="es-ES_tradnl"/>
        </w:rPr>
        <w:t xml:space="preserve"> </w:t>
      </w:r>
      <w:proofErr w:type="spellStart"/>
      <w:r w:rsidRPr="00B47378">
        <w:rPr>
          <w:rFonts w:ascii="GHEA Mariam" w:eastAsia="GHEA Mariam" w:hAnsi="GHEA Mariam" w:cs="GHEA Mariam"/>
          <w:color w:val="0C0C0C"/>
          <w:sz w:val="24"/>
          <w:szCs w:val="24"/>
          <w:u w:color="0C0C0C"/>
        </w:rPr>
        <w:t>առաջին</w:t>
      </w:r>
      <w:proofErr w:type="spellEnd"/>
      <w:r w:rsidRPr="00075FC9">
        <w:rPr>
          <w:rFonts w:ascii="GHEA Mariam" w:eastAsia="GHEA Mariam" w:hAnsi="GHEA Mariam" w:cs="GHEA Mariam"/>
          <w:color w:val="0C0C0C"/>
          <w:sz w:val="24"/>
          <w:szCs w:val="24"/>
          <w:u w:color="0C0C0C"/>
          <w:lang w:val="es-ES_tradnl"/>
        </w:rPr>
        <w:t xml:space="preserve"> </w:t>
      </w:r>
      <w:proofErr w:type="spellStart"/>
      <w:r w:rsidRPr="00B47378">
        <w:rPr>
          <w:rFonts w:ascii="GHEA Mariam" w:eastAsia="GHEA Mariam" w:hAnsi="GHEA Mariam" w:cs="GHEA Mariam"/>
          <w:color w:val="0C0C0C"/>
          <w:sz w:val="24"/>
          <w:szCs w:val="24"/>
          <w:u w:color="0C0C0C"/>
        </w:rPr>
        <w:t>ատյանի</w:t>
      </w:r>
      <w:proofErr w:type="spellEnd"/>
      <w:r w:rsidRPr="00075FC9">
        <w:rPr>
          <w:rFonts w:ascii="GHEA Mariam" w:eastAsia="GHEA Mariam" w:hAnsi="GHEA Mariam" w:cs="GHEA Mariam"/>
          <w:color w:val="0C0C0C"/>
          <w:sz w:val="24"/>
          <w:szCs w:val="24"/>
          <w:u w:color="0C0C0C"/>
          <w:lang w:val="es-ES_tradnl"/>
        </w:rPr>
        <w:t xml:space="preserve"> </w:t>
      </w:r>
      <w:proofErr w:type="spellStart"/>
      <w:r w:rsidRPr="00B47378">
        <w:rPr>
          <w:rFonts w:ascii="GHEA Mariam" w:eastAsia="GHEA Mariam" w:hAnsi="GHEA Mariam" w:cs="GHEA Mariam"/>
          <w:color w:val="0C0C0C"/>
          <w:sz w:val="24"/>
          <w:szCs w:val="24"/>
          <w:u w:color="0C0C0C"/>
        </w:rPr>
        <w:t>ընդհանուր</w:t>
      </w:r>
      <w:proofErr w:type="spellEnd"/>
      <w:r w:rsidRPr="00075FC9">
        <w:rPr>
          <w:rFonts w:ascii="GHEA Mariam" w:eastAsia="GHEA Mariam" w:hAnsi="GHEA Mariam" w:cs="GHEA Mariam"/>
          <w:color w:val="0C0C0C"/>
          <w:sz w:val="24"/>
          <w:szCs w:val="24"/>
          <w:u w:color="0C0C0C"/>
          <w:lang w:val="es-ES_tradnl"/>
        </w:rPr>
        <w:t xml:space="preserve"> </w:t>
      </w:r>
      <w:proofErr w:type="spellStart"/>
      <w:r w:rsidRPr="00B47378">
        <w:rPr>
          <w:rFonts w:ascii="GHEA Mariam" w:eastAsia="GHEA Mariam" w:hAnsi="GHEA Mariam" w:cs="GHEA Mariam"/>
          <w:color w:val="0C0C0C"/>
          <w:sz w:val="24"/>
          <w:szCs w:val="24"/>
          <w:u w:color="0C0C0C"/>
        </w:rPr>
        <w:t>իրավասության</w:t>
      </w:r>
      <w:proofErr w:type="spellEnd"/>
      <w:r w:rsidRPr="00075FC9">
        <w:rPr>
          <w:rFonts w:ascii="GHEA Mariam" w:eastAsia="GHEA Mariam" w:hAnsi="GHEA Mariam" w:cs="GHEA Mariam"/>
          <w:color w:val="0C0C0C"/>
          <w:sz w:val="24"/>
          <w:szCs w:val="24"/>
          <w:u w:color="0C0C0C"/>
          <w:lang w:val="es-ES_tradnl"/>
        </w:rPr>
        <w:t xml:space="preserve"> </w:t>
      </w:r>
      <w:proofErr w:type="spellStart"/>
      <w:r w:rsidR="009211E0">
        <w:rPr>
          <w:rFonts w:ascii="GHEA Mariam" w:eastAsia="GHEA Mariam" w:hAnsi="GHEA Mariam" w:cs="GHEA Mariam"/>
          <w:color w:val="0C0C0C"/>
          <w:sz w:val="24"/>
          <w:szCs w:val="24"/>
          <w:u w:color="0C0C0C"/>
          <w:lang w:val="es-ES_tradnl"/>
        </w:rPr>
        <w:t>քրեական</w:t>
      </w:r>
      <w:proofErr w:type="spellEnd"/>
      <w:r w:rsidR="009211E0">
        <w:rPr>
          <w:rFonts w:ascii="GHEA Mariam" w:eastAsia="GHEA Mariam" w:hAnsi="GHEA Mariam" w:cs="GHEA Mariam"/>
          <w:color w:val="0C0C0C"/>
          <w:sz w:val="24"/>
          <w:szCs w:val="24"/>
          <w:u w:color="0C0C0C"/>
          <w:lang w:val="es-ES_tradnl"/>
        </w:rPr>
        <w:t xml:space="preserve"> </w:t>
      </w:r>
      <w:proofErr w:type="spellStart"/>
      <w:r w:rsidRPr="00B47378">
        <w:rPr>
          <w:rFonts w:ascii="GHEA Mariam" w:eastAsia="GHEA Mariam" w:hAnsi="GHEA Mariam" w:cs="GHEA Mariam"/>
          <w:color w:val="0C0C0C"/>
          <w:sz w:val="24"/>
          <w:szCs w:val="24"/>
          <w:u w:color="0C0C0C"/>
        </w:rPr>
        <w:t>դատարան</w:t>
      </w:r>
      <w:proofErr w:type="spellEnd"/>
      <w:r w:rsidR="00F6706F" w:rsidRPr="00F6706F">
        <w:rPr>
          <w:rFonts w:ascii="GHEA Mariam" w:eastAsia="GHEA Mariam" w:hAnsi="GHEA Mariam" w:cs="GHEA Mariam"/>
          <w:color w:val="0C0C0C"/>
          <w:sz w:val="24"/>
          <w:szCs w:val="24"/>
          <w:u w:color="0C0C0C"/>
          <w:lang w:val="es-ES_tradnl"/>
        </w:rPr>
        <w:t xml:space="preserve"> (</w:t>
      </w:r>
      <w:proofErr w:type="spellStart"/>
      <w:r w:rsidR="00F6706F" w:rsidRPr="00F6706F">
        <w:rPr>
          <w:rFonts w:ascii="GHEA Mariam" w:eastAsia="GHEA Mariam" w:hAnsi="GHEA Mariam" w:cs="GHEA Mariam"/>
          <w:color w:val="0C0C0C"/>
          <w:sz w:val="24"/>
          <w:szCs w:val="24"/>
          <w:u w:color="0C0C0C"/>
          <w:lang w:val="es-ES_tradnl"/>
        </w:rPr>
        <w:t>այսուհետ</w:t>
      </w:r>
      <w:proofErr w:type="spellEnd"/>
      <w:r w:rsidR="00F6706F" w:rsidRPr="00F6706F">
        <w:rPr>
          <w:rFonts w:ascii="GHEA Mariam" w:eastAsia="GHEA Mariam" w:hAnsi="GHEA Mariam" w:cs="GHEA Mariam"/>
          <w:color w:val="0C0C0C"/>
          <w:sz w:val="24"/>
          <w:szCs w:val="24"/>
          <w:u w:color="0C0C0C"/>
          <w:lang w:val="es-ES_tradnl"/>
        </w:rPr>
        <w:t xml:space="preserve">՝ </w:t>
      </w:r>
      <w:proofErr w:type="spellStart"/>
      <w:r w:rsidR="00F6706F" w:rsidRPr="00F6706F">
        <w:rPr>
          <w:rFonts w:ascii="GHEA Mariam" w:eastAsia="GHEA Mariam" w:hAnsi="GHEA Mariam" w:cs="GHEA Mariam"/>
          <w:color w:val="0C0C0C"/>
          <w:sz w:val="24"/>
          <w:szCs w:val="24"/>
          <w:u w:color="0C0C0C"/>
          <w:lang w:val="es-ES_tradnl"/>
        </w:rPr>
        <w:t>Առաջին</w:t>
      </w:r>
      <w:proofErr w:type="spellEnd"/>
      <w:r w:rsidR="00F6706F" w:rsidRPr="00F6706F">
        <w:rPr>
          <w:rFonts w:ascii="GHEA Mariam" w:eastAsia="GHEA Mariam" w:hAnsi="GHEA Mariam" w:cs="GHEA Mariam"/>
          <w:color w:val="0C0C0C"/>
          <w:sz w:val="24"/>
          <w:szCs w:val="24"/>
          <w:u w:color="0C0C0C"/>
          <w:lang w:val="es-ES_tradnl"/>
        </w:rPr>
        <w:t xml:space="preserve"> </w:t>
      </w:r>
      <w:proofErr w:type="spellStart"/>
      <w:r w:rsidR="00F6706F" w:rsidRPr="00F6706F">
        <w:rPr>
          <w:rFonts w:ascii="GHEA Mariam" w:eastAsia="GHEA Mariam" w:hAnsi="GHEA Mariam" w:cs="GHEA Mariam"/>
          <w:color w:val="0C0C0C"/>
          <w:sz w:val="24"/>
          <w:szCs w:val="24"/>
          <w:u w:color="0C0C0C"/>
          <w:lang w:val="es-ES_tradnl"/>
        </w:rPr>
        <w:t>ատյանի</w:t>
      </w:r>
      <w:proofErr w:type="spellEnd"/>
      <w:r w:rsidR="00F6706F" w:rsidRPr="00F6706F">
        <w:rPr>
          <w:rFonts w:ascii="GHEA Mariam" w:eastAsia="GHEA Mariam" w:hAnsi="GHEA Mariam" w:cs="GHEA Mariam"/>
          <w:color w:val="0C0C0C"/>
          <w:sz w:val="24"/>
          <w:szCs w:val="24"/>
          <w:u w:color="0C0C0C"/>
          <w:lang w:val="es-ES_tradnl"/>
        </w:rPr>
        <w:t xml:space="preserve"> </w:t>
      </w:r>
      <w:proofErr w:type="spellStart"/>
      <w:r w:rsidR="00F6706F" w:rsidRPr="00F6706F">
        <w:rPr>
          <w:rFonts w:ascii="GHEA Mariam" w:eastAsia="GHEA Mariam" w:hAnsi="GHEA Mariam" w:cs="GHEA Mariam"/>
          <w:color w:val="0C0C0C"/>
          <w:sz w:val="24"/>
          <w:szCs w:val="24"/>
          <w:u w:color="0C0C0C"/>
          <w:lang w:val="es-ES_tradnl"/>
        </w:rPr>
        <w:t>դատարան</w:t>
      </w:r>
      <w:proofErr w:type="spellEnd"/>
      <w:r w:rsidR="00F6706F" w:rsidRPr="00F6706F">
        <w:rPr>
          <w:rFonts w:ascii="GHEA Mariam" w:eastAsia="GHEA Mariam" w:hAnsi="GHEA Mariam" w:cs="GHEA Mariam"/>
          <w:color w:val="0C0C0C"/>
          <w:sz w:val="24"/>
          <w:szCs w:val="24"/>
          <w:u w:color="0C0C0C"/>
          <w:lang w:val="es-ES_tradnl"/>
        </w:rPr>
        <w:t>)</w:t>
      </w:r>
      <w:r w:rsidR="00075FC9">
        <w:rPr>
          <w:rFonts w:ascii="GHEA Mariam" w:eastAsia="GHEA Mariam" w:hAnsi="GHEA Mariam" w:cs="GHEA Mariam"/>
          <w:color w:val="0C0C0C"/>
          <w:sz w:val="24"/>
          <w:szCs w:val="24"/>
          <w:u w:color="0C0C0C"/>
        </w:rPr>
        <w:t>։</w:t>
      </w:r>
    </w:p>
    <w:p w14:paraId="5F68577E" w14:textId="39082526" w:rsidR="00F77011" w:rsidRPr="001E6949" w:rsidRDefault="00C10B2E" w:rsidP="001E6949">
      <w:pPr>
        <w:pStyle w:val="Body"/>
        <w:tabs>
          <w:tab w:val="right" w:pos="9328"/>
        </w:tabs>
        <w:spacing w:line="360" w:lineRule="auto"/>
        <w:ind w:firstLine="567"/>
        <w:jc w:val="both"/>
        <w:rPr>
          <w:rFonts w:ascii="GHEA Mariam" w:eastAsia="GHEA Mariam" w:hAnsi="GHEA Mariam" w:cs="GHEA Mariam"/>
          <w:color w:val="0C0C0C"/>
          <w:sz w:val="24"/>
          <w:szCs w:val="24"/>
          <w:u w:color="0C0C0C"/>
          <w:lang w:val="es-ES_tradnl"/>
        </w:rPr>
      </w:pPr>
      <w:r>
        <w:rPr>
          <w:rFonts w:ascii="GHEA Mariam" w:eastAsia="GHEA Mariam" w:hAnsi="GHEA Mariam" w:cs="GHEA Mariam"/>
          <w:color w:val="0C0C0C"/>
          <w:sz w:val="24"/>
          <w:szCs w:val="24"/>
          <w:u w:color="0C0C0C"/>
          <w:lang w:val="es-ES_tradnl"/>
        </w:rPr>
        <w:t>2</w:t>
      </w:r>
      <w:r w:rsidR="00D600EC" w:rsidRPr="00075FC9">
        <w:rPr>
          <w:rFonts w:ascii="GHEA Mariam" w:eastAsia="GHEA Mariam" w:hAnsi="GHEA Mariam" w:cs="GHEA Mariam"/>
          <w:color w:val="0C0C0C"/>
          <w:sz w:val="24"/>
          <w:szCs w:val="24"/>
          <w:u w:color="0C0C0C"/>
          <w:lang w:val="es-ES_tradnl"/>
        </w:rPr>
        <w:t xml:space="preserve">. </w:t>
      </w:r>
      <w:bookmarkStart w:id="1" w:name="_Hlk198289561"/>
      <w:proofErr w:type="spellStart"/>
      <w:r w:rsidR="001165CC" w:rsidRPr="00D600EC">
        <w:rPr>
          <w:rFonts w:ascii="GHEA Mariam" w:eastAsia="GHEA Mariam" w:hAnsi="GHEA Mariam" w:cs="GHEA Mariam"/>
          <w:color w:val="0C0C0C"/>
          <w:sz w:val="24"/>
          <w:szCs w:val="24"/>
          <w:u w:color="0C0C0C"/>
        </w:rPr>
        <w:t>Առաջին</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ատյանի</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դատարան</w:t>
      </w:r>
      <w:proofErr w:type="spellEnd"/>
      <w:r w:rsidR="00F6706F">
        <w:rPr>
          <w:rFonts w:ascii="GHEA Mariam" w:eastAsia="GHEA Mariam" w:hAnsi="GHEA Mariam" w:cs="GHEA Mariam"/>
          <w:color w:val="0C0C0C"/>
          <w:sz w:val="24"/>
          <w:szCs w:val="24"/>
          <w:u w:color="0C0C0C"/>
          <w:lang w:val="es-ES_tradnl"/>
        </w:rPr>
        <w:t>ի՝</w:t>
      </w:r>
      <w:r w:rsidR="001165CC" w:rsidRPr="00D600EC">
        <w:rPr>
          <w:rFonts w:ascii="GHEA Mariam" w:eastAsia="GHEA Mariam" w:hAnsi="GHEA Mariam" w:cs="GHEA Mariam"/>
          <w:color w:val="0C0C0C"/>
          <w:sz w:val="24"/>
          <w:szCs w:val="24"/>
          <w:u w:color="0C0C0C"/>
          <w:lang w:val="es-ES_tradnl"/>
        </w:rPr>
        <w:t xml:space="preserve"> </w:t>
      </w:r>
      <w:bookmarkEnd w:id="1"/>
      <w:r w:rsidR="001165CC" w:rsidRPr="00D600EC">
        <w:rPr>
          <w:rFonts w:ascii="GHEA Mariam" w:eastAsia="GHEA Mariam" w:hAnsi="GHEA Mariam" w:cs="GHEA Mariam"/>
          <w:color w:val="0C0C0C"/>
          <w:sz w:val="24"/>
          <w:szCs w:val="24"/>
          <w:u w:color="0C0C0C"/>
          <w:lang w:val="es-ES_tradnl"/>
        </w:rPr>
        <w:t>202</w:t>
      </w:r>
      <w:r w:rsidR="009211E0">
        <w:rPr>
          <w:rFonts w:ascii="GHEA Mariam" w:eastAsia="GHEA Mariam" w:hAnsi="GHEA Mariam" w:cs="GHEA Mariam"/>
          <w:color w:val="0C0C0C"/>
          <w:sz w:val="24"/>
          <w:szCs w:val="24"/>
          <w:u w:color="0C0C0C"/>
          <w:lang w:val="es-ES_tradnl"/>
        </w:rPr>
        <w:t>3</w:t>
      </w:r>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թվականի</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օգոստոսի</w:t>
      </w:r>
      <w:proofErr w:type="spellEnd"/>
      <w:r w:rsidR="001165CC" w:rsidRPr="00D600EC">
        <w:rPr>
          <w:rFonts w:ascii="GHEA Mariam" w:hAnsi="GHEA Mariam"/>
          <w:sz w:val="20"/>
          <w:szCs w:val="20"/>
          <w:u w:color="000000"/>
          <w:lang w:val="es-ES_tradnl"/>
        </w:rPr>
        <w:t xml:space="preserve"> </w:t>
      </w:r>
      <w:r w:rsidR="001165CC" w:rsidRPr="00D600EC">
        <w:rPr>
          <w:rFonts w:ascii="GHEA Mariam" w:eastAsia="GHEA Mariam" w:hAnsi="GHEA Mariam" w:cs="GHEA Mariam"/>
          <w:color w:val="0C0C0C"/>
          <w:sz w:val="24"/>
          <w:szCs w:val="24"/>
          <w:u w:color="0C0C0C"/>
          <w:lang w:val="es-ES_tradnl"/>
        </w:rPr>
        <w:t>2-</w:t>
      </w:r>
      <w:r w:rsidR="001165CC" w:rsidRPr="00D600EC">
        <w:rPr>
          <w:rFonts w:ascii="GHEA Mariam" w:eastAsia="GHEA Mariam" w:hAnsi="GHEA Mariam" w:cs="GHEA Mariam"/>
          <w:color w:val="0C0C0C"/>
          <w:sz w:val="24"/>
          <w:szCs w:val="24"/>
          <w:u w:color="0C0C0C"/>
        </w:rPr>
        <w:t>ի</w:t>
      </w:r>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դատավճռով</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Գևորգ</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Չատալբաշյանը</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F6706F">
        <w:rPr>
          <w:rFonts w:ascii="GHEA Mariam" w:eastAsia="GHEA Mariam" w:hAnsi="GHEA Mariam" w:cs="GHEA Mariam"/>
          <w:color w:val="0C0C0C"/>
          <w:sz w:val="24"/>
          <w:szCs w:val="24"/>
          <w:u w:color="0C0C0C"/>
        </w:rPr>
        <w:t>մեղավոր</w:t>
      </w:r>
      <w:proofErr w:type="spellEnd"/>
      <w:r w:rsidR="00F6706F" w:rsidRPr="00F6706F">
        <w:rPr>
          <w:rFonts w:ascii="GHEA Mariam" w:eastAsia="GHEA Mariam" w:hAnsi="GHEA Mariam" w:cs="GHEA Mariam"/>
          <w:color w:val="0C0C0C"/>
          <w:sz w:val="24"/>
          <w:szCs w:val="24"/>
          <w:u w:color="0C0C0C"/>
          <w:lang w:val="es-ES_tradnl"/>
        </w:rPr>
        <w:t xml:space="preserve"> </w:t>
      </w:r>
      <w:r w:rsidR="00F6706F">
        <w:rPr>
          <w:rFonts w:ascii="GHEA Mariam" w:eastAsia="GHEA Mariam" w:hAnsi="GHEA Mariam" w:cs="GHEA Mariam"/>
          <w:color w:val="0C0C0C"/>
          <w:sz w:val="24"/>
          <w:szCs w:val="24"/>
          <w:u w:color="0C0C0C"/>
          <w:lang w:val="es-ES_tradnl"/>
        </w:rPr>
        <w:t xml:space="preserve">է </w:t>
      </w:r>
      <w:proofErr w:type="spellStart"/>
      <w:r w:rsidR="00F6706F">
        <w:rPr>
          <w:rFonts w:ascii="GHEA Mariam" w:eastAsia="GHEA Mariam" w:hAnsi="GHEA Mariam" w:cs="GHEA Mariam"/>
          <w:color w:val="0C0C0C"/>
          <w:sz w:val="24"/>
          <w:szCs w:val="24"/>
          <w:u w:color="0C0C0C"/>
          <w:lang w:val="es-ES_tradnl"/>
        </w:rPr>
        <w:t>ճանաչվել</w:t>
      </w:r>
      <w:proofErr w:type="spellEnd"/>
      <w:r w:rsidR="00F6706F">
        <w:rPr>
          <w:rFonts w:ascii="GHEA Mariam" w:eastAsia="GHEA Mariam" w:hAnsi="GHEA Mariam" w:cs="GHEA Mariam"/>
          <w:color w:val="0C0C0C"/>
          <w:sz w:val="24"/>
          <w:szCs w:val="24"/>
          <w:u w:color="0C0C0C"/>
          <w:lang w:val="es-ES_tradnl"/>
        </w:rPr>
        <w:t xml:space="preserve"> </w:t>
      </w:r>
      <w:r w:rsidR="001165CC" w:rsidRPr="00D600EC">
        <w:rPr>
          <w:rFonts w:ascii="GHEA Mariam" w:eastAsia="GHEA Mariam" w:hAnsi="GHEA Mariam" w:cs="GHEA Mariam"/>
          <w:color w:val="0C0C0C"/>
          <w:sz w:val="24"/>
          <w:szCs w:val="24"/>
          <w:u w:color="0C0C0C"/>
        </w:rPr>
        <w:t>ՀՀ</w:t>
      </w:r>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քրեական</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օրենսգրքի</w:t>
      </w:r>
      <w:proofErr w:type="spellEnd"/>
      <w:r w:rsidR="001165CC" w:rsidRPr="00D600EC">
        <w:rPr>
          <w:rFonts w:ascii="GHEA Mariam" w:eastAsia="GHEA Mariam" w:hAnsi="GHEA Mariam" w:cs="GHEA Mariam"/>
          <w:color w:val="0C0C0C"/>
          <w:sz w:val="24"/>
          <w:szCs w:val="24"/>
          <w:u w:color="0C0C0C"/>
          <w:lang w:val="es-ES_tradnl"/>
        </w:rPr>
        <w:t xml:space="preserve"> 242-</w:t>
      </w:r>
      <w:proofErr w:type="spellStart"/>
      <w:r w:rsidR="001165CC" w:rsidRPr="00D600EC">
        <w:rPr>
          <w:rFonts w:ascii="GHEA Mariam" w:eastAsia="GHEA Mariam" w:hAnsi="GHEA Mariam" w:cs="GHEA Mariam"/>
          <w:color w:val="0C0C0C"/>
          <w:sz w:val="24"/>
          <w:szCs w:val="24"/>
          <w:u w:color="0C0C0C"/>
        </w:rPr>
        <w:t>րդ</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հոդվածի</w:t>
      </w:r>
      <w:proofErr w:type="spellEnd"/>
      <w:r w:rsidR="001165CC" w:rsidRPr="00D600EC">
        <w:rPr>
          <w:rFonts w:ascii="GHEA Mariam" w:eastAsia="GHEA Mariam" w:hAnsi="GHEA Mariam" w:cs="GHEA Mariam"/>
          <w:color w:val="0C0C0C"/>
          <w:sz w:val="24"/>
          <w:szCs w:val="24"/>
          <w:u w:color="0C0C0C"/>
          <w:lang w:val="es-ES_tradnl"/>
        </w:rPr>
        <w:t xml:space="preserve"> 2-</w:t>
      </w:r>
      <w:proofErr w:type="spellStart"/>
      <w:r w:rsidR="001165CC" w:rsidRPr="00D600EC">
        <w:rPr>
          <w:rFonts w:ascii="GHEA Mariam" w:eastAsia="GHEA Mariam" w:hAnsi="GHEA Mariam" w:cs="GHEA Mariam"/>
          <w:color w:val="0C0C0C"/>
          <w:sz w:val="24"/>
          <w:szCs w:val="24"/>
          <w:u w:color="0C0C0C"/>
        </w:rPr>
        <w:t>րդ</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մասով</w:t>
      </w:r>
      <w:proofErr w:type="spellEnd"/>
      <w:r w:rsidR="001165CC" w:rsidRPr="00D600EC">
        <w:rPr>
          <w:rFonts w:ascii="GHEA Mariam" w:eastAsia="GHEA Mariam" w:hAnsi="GHEA Mariam" w:cs="GHEA Mariam"/>
          <w:color w:val="0C0C0C"/>
          <w:sz w:val="24"/>
          <w:szCs w:val="24"/>
          <w:u w:color="0C0C0C"/>
          <w:lang w:val="es-ES_tradnl"/>
        </w:rPr>
        <w:t xml:space="preserve"> </w:t>
      </w:r>
      <w:r w:rsidR="001165CC" w:rsidRPr="00D600EC">
        <w:rPr>
          <w:rFonts w:ascii="GHEA Mariam" w:eastAsia="GHEA Mariam" w:hAnsi="GHEA Mariam" w:cs="GHEA Mariam"/>
          <w:color w:val="0C0C0C"/>
          <w:sz w:val="24"/>
          <w:szCs w:val="24"/>
          <w:u w:color="0C0C0C"/>
        </w:rPr>
        <w:t>և</w:t>
      </w:r>
      <w:r w:rsidR="00EC209B">
        <w:rPr>
          <w:rFonts w:ascii="GHEA Mariam" w:eastAsia="GHEA Mariam" w:hAnsi="GHEA Mariam" w:cs="GHEA Mariam"/>
          <w:color w:val="0C0C0C"/>
          <w:sz w:val="24"/>
          <w:szCs w:val="24"/>
          <w:u w:color="0C0C0C"/>
          <w:lang w:val="es-ES_tradnl"/>
        </w:rPr>
        <w:t xml:space="preserve"> </w:t>
      </w:r>
      <w:proofErr w:type="spellStart"/>
      <w:r w:rsidR="00EC209B">
        <w:rPr>
          <w:rFonts w:ascii="GHEA Mariam" w:eastAsia="GHEA Mariam" w:hAnsi="GHEA Mariam" w:cs="GHEA Mariam"/>
          <w:color w:val="0C0C0C"/>
          <w:sz w:val="24"/>
          <w:szCs w:val="24"/>
          <w:u w:color="0C0C0C"/>
          <w:lang w:val="es-ES_tradnl"/>
        </w:rPr>
        <w:t>նրա</w:t>
      </w:r>
      <w:proofErr w:type="spellEnd"/>
      <w:r w:rsidR="00EC209B">
        <w:rPr>
          <w:rFonts w:ascii="GHEA Mariam" w:eastAsia="GHEA Mariam" w:hAnsi="GHEA Mariam" w:cs="GHEA Mariam"/>
          <w:color w:val="0C0C0C"/>
          <w:sz w:val="24"/>
          <w:szCs w:val="24"/>
          <w:u w:color="0C0C0C"/>
          <w:lang w:val="es-ES_tradnl"/>
        </w:rPr>
        <w:t xml:space="preserve"> </w:t>
      </w:r>
      <w:proofErr w:type="spellStart"/>
      <w:r w:rsidR="00EC209B">
        <w:rPr>
          <w:rFonts w:ascii="GHEA Mariam" w:eastAsia="GHEA Mariam" w:hAnsi="GHEA Mariam" w:cs="GHEA Mariam"/>
          <w:color w:val="0C0C0C"/>
          <w:sz w:val="24"/>
          <w:szCs w:val="24"/>
          <w:u w:color="0C0C0C"/>
          <w:lang w:val="es-ES_tradnl"/>
        </w:rPr>
        <w:t>նկատմամբ</w:t>
      </w:r>
      <w:proofErr w:type="spellEnd"/>
      <w:r w:rsidR="00EC209B">
        <w:rPr>
          <w:rFonts w:ascii="GHEA Mariam" w:eastAsia="GHEA Mariam" w:hAnsi="GHEA Mariam" w:cs="GHEA Mariam"/>
          <w:color w:val="0C0C0C"/>
          <w:sz w:val="24"/>
          <w:szCs w:val="24"/>
          <w:u w:color="0C0C0C"/>
          <w:lang w:val="es-ES_tradnl"/>
        </w:rPr>
        <w:t xml:space="preserve"> </w:t>
      </w:r>
      <w:proofErr w:type="spellStart"/>
      <w:r w:rsidR="00EC209B">
        <w:rPr>
          <w:rFonts w:ascii="GHEA Mariam" w:eastAsia="GHEA Mariam" w:hAnsi="GHEA Mariam" w:cs="GHEA Mariam"/>
          <w:color w:val="0C0C0C"/>
          <w:sz w:val="24"/>
          <w:szCs w:val="24"/>
          <w:u w:color="0C0C0C"/>
          <w:lang w:val="es-ES_tradnl"/>
        </w:rPr>
        <w:t>պատիժ</w:t>
      </w:r>
      <w:proofErr w:type="spellEnd"/>
      <w:r w:rsidR="00EC209B">
        <w:rPr>
          <w:rFonts w:ascii="GHEA Mariam" w:eastAsia="GHEA Mariam" w:hAnsi="GHEA Mariam" w:cs="GHEA Mariam"/>
          <w:color w:val="0C0C0C"/>
          <w:sz w:val="24"/>
          <w:szCs w:val="24"/>
          <w:u w:color="0C0C0C"/>
          <w:lang w:val="es-ES_tradnl"/>
        </w:rPr>
        <w:t xml:space="preserve"> է </w:t>
      </w:r>
      <w:proofErr w:type="spellStart"/>
      <w:r w:rsidR="00EC209B">
        <w:rPr>
          <w:rFonts w:ascii="GHEA Mariam" w:eastAsia="GHEA Mariam" w:hAnsi="GHEA Mariam" w:cs="GHEA Mariam"/>
          <w:color w:val="0C0C0C"/>
          <w:sz w:val="24"/>
          <w:szCs w:val="24"/>
          <w:u w:color="0C0C0C"/>
          <w:lang w:val="es-ES_tradnl"/>
        </w:rPr>
        <w:t>նշանակվել</w:t>
      </w:r>
      <w:proofErr w:type="spellEnd"/>
      <w:r w:rsidR="00EC209B">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ազատազրկ</w:t>
      </w:r>
      <w:r w:rsidR="00EC209B">
        <w:rPr>
          <w:rFonts w:ascii="GHEA Mariam" w:eastAsia="GHEA Mariam" w:hAnsi="GHEA Mariam" w:cs="GHEA Mariam"/>
          <w:color w:val="0C0C0C"/>
          <w:sz w:val="24"/>
          <w:szCs w:val="24"/>
          <w:u w:color="0C0C0C"/>
        </w:rPr>
        <w:t>ում</w:t>
      </w:r>
      <w:proofErr w:type="spellEnd"/>
      <w:r w:rsidR="00795D17" w:rsidRPr="00795D17">
        <w:rPr>
          <w:rFonts w:ascii="GHEA Mariam" w:eastAsia="GHEA Mariam" w:hAnsi="GHEA Mariam" w:cs="GHEA Mariam"/>
          <w:color w:val="0C0C0C"/>
          <w:sz w:val="24"/>
          <w:szCs w:val="24"/>
          <w:u w:color="0C0C0C"/>
          <w:lang w:val="es-ES_tradnl"/>
        </w:rPr>
        <w:t>`</w:t>
      </w:r>
      <w:r w:rsidR="001165CC" w:rsidRPr="00D600EC">
        <w:rPr>
          <w:rFonts w:ascii="GHEA Mariam" w:eastAsia="GHEA Mariam" w:hAnsi="GHEA Mariam" w:cs="GHEA Mariam"/>
          <w:color w:val="0C0C0C"/>
          <w:sz w:val="24"/>
          <w:szCs w:val="24"/>
          <w:u w:color="0C0C0C"/>
          <w:lang w:val="es-ES_tradnl"/>
        </w:rPr>
        <w:t xml:space="preserve"> 1 (</w:t>
      </w:r>
      <w:proofErr w:type="spellStart"/>
      <w:r w:rsidR="001165CC" w:rsidRPr="00D600EC">
        <w:rPr>
          <w:rFonts w:ascii="GHEA Mariam" w:eastAsia="GHEA Mariam" w:hAnsi="GHEA Mariam" w:cs="GHEA Mariam"/>
          <w:color w:val="0C0C0C"/>
          <w:sz w:val="24"/>
          <w:szCs w:val="24"/>
          <w:u w:color="0C0C0C"/>
        </w:rPr>
        <w:t>մեկ</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տարի</w:t>
      </w:r>
      <w:proofErr w:type="spellEnd"/>
      <w:r w:rsidR="001165CC" w:rsidRPr="00D600EC">
        <w:rPr>
          <w:rFonts w:ascii="GHEA Mariam" w:eastAsia="GHEA Mariam" w:hAnsi="GHEA Mariam" w:cs="GHEA Mariam"/>
          <w:color w:val="0C0C0C"/>
          <w:sz w:val="24"/>
          <w:szCs w:val="24"/>
          <w:u w:color="0C0C0C"/>
          <w:lang w:val="es-ES_tradnl"/>
        </w:rPr>
        <w:t xml:space="preserve"> 6 (</w:t>
      </w:r>
      <w:proofErr w:type="spellStart"/>
      <w:r w:rsidR="001165CC" w:rsidRPr="00D600EC">
        <w:rPr>
          <w:rFonts w:ascii="GHEA Mariam" w:eastAsia="GHEA Mariam" w:hAnsi="GHEA Mariam" w:cs="GHEA Mariam"/>
          <w:color w:val="0C0C0C"/>
          <w:sz w:val="24"/>
          <w:szCs w:val="24"/>
          <w:u w:color="0C0C0C"/>
        </w:rPr>
        <w:t>վեց</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ամիս</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ժամկետով</w:t>
      </w:r>
      <w:proofErr w:type="spellEnd"/>
      <w:r w:rsidR="001165CC" w:rsidRPr="00D600EC">
        <w:rPr>
          <w:rFonts w:ascii="GHEA Mariam" w:eastAsia="GHEA Mariam" w:hAnsi="GHEA Mariam" w:cs="GHEA Mariam"/>
          <w:color w:val="0C0C0C"/>
          <w:sz w:val="24"/>
          <w:szCs w:val="24"/>
          <w:u w:color="0C0C0C"/>
        </w:rPr>
        <w:t>՝</w:t>
      </w:r>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տրանսպորտային</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միջոցներ</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վարելու</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իրավունքից</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զրկ</w:t>
      </w:r>
      <w:r w:rsidR="00795D17">
        <w:rPr>
          <w:rFonts w:ascii="GHEA Mariam" w:eastAsia="GHEA Mariam" w:hAnsi="GHEA Mariam" w:cs="GHEA Mariam"/>
          <w:color w:val="0C0C0C"/>
          <w:sz w:val="24"/>
          <w:szCs w:val="24"/>
          <w:u w:color="0C0C0C"/>
        </w:rPr>
        <w:t>վ</w:t>
      </w:r>
      <w:r w:rsidR="001165CC" w:rsidRPr="00D600EC">
        <w:rPr>
          <w:rFonts w:ascii="GHEA Mariam" w:eastAsia="GHEA Mariam" w:hAnsi="GHEA Mariam" w:cs="GHEA Mariam"/>
          <w:color w:val="0C0C0C"/>
          <w:sz w:val="24"/>
          <w:szCs w:val="24"/>
          <w:u w:color="0C0C0C"/>
        </w:rPr>
        <w:t>ելով</w:t>
      </w:r>
      <w:proofErr w:type="spellEnd"/>
      <w:r w:rsidR="00616D55">
        <w:rPr>
          <w:rFonts w:ascii="GHEA Mariam" w:eastAsia="GHEA Mariam" w:hAnsi="GHEA Mariam" w:cs="GHEA Mariam"/>
          <w:color w:val="0C0C0C"/>
          <w:sz w:val="24"/>
          <w:szCs w:val="24"/>
          <w:u w:color="0C0C0C"/>
        </w:rPr>
        <w:t>՝</w:t>
      </w:r>
      <w:r w:rsidR="001165CC" w:rsidRPr="00D600EC">
        <w:rPr>
          <w:rFonts w:ascii="GHEA Mariam" w:eastAsia="GHEA Mariam" w:hAnsi="GHEA Mariam" w:cs="GHEA Mariam"/>
          <w:color w:val="0C0C0C"/>
          <w:sz w:val="24"/>
          <w:szCs w:val="24"/>
          <w:u w:color="0C0C0C"/>
          <w:lang w:val="es-ES_tradnl"/>
        </w:rPr>
        <w:t xml:space="preserve"> 2 (</w:t>
      </w:r>
      <w:proofErr w:type="spellStart"/>
      <w:r w:rsidR="001165CC" w:rsidRPr="00D600EC">
        <w:rPr>
          <w:rFonts w:ascii="GHEA Mariam" w:eastAsia="GHEA Mariam" w:hAnsi="GHEA Mariam" w:cs="GHEA Mariam"/>
          <w:color w:val="0C0C0C"/>
          <w:sz w:val="24"/>
          <w:szCs w:val="24"/>
          <w:u w:color="0C0C0C"/>
        </w:rPr>
        <w:t>երկու</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տարի</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ժամկետով</w:t>
      </w:r>
      <w:proofErr w:type="spellEnd"/>
      <w:r w:rsidR="001165CC" w:rsidRPr="00D600EC">
        <w:rPr>
          <w:rFonts w:ascii="GHEA Mariam" w:eastAsia="GHEA Mariam" w:hAnsi="GHEA Mariam" w:cs="GHEA Mariam"/>
          <w:color w:val="0C0C0C"/>
          <w:sz w:val="24"/>
          <w:szCs w:val="24"/>
          <w:u w:color="0C0C0C"/>
        </w:rPr>
        <w:t>։</w:t>
      </w:r>
      <w:r w:rsidR="001E6949" w:rsidRPr="001E6949">
        <w:rPr>
          <w:rFonts w:ascii="GHEA Mariam" w:eastAsia="GHEA Mariam" w:hAnsi="GHEA Mariam" w:cs="GHEA Mariam"/>
          <w:color w:val="0C0C0C"/>
          <w:sz w:val="24"/>
          <w:szCs w:val="24"/>
          <w:u w:color="0C0C0C"/>
          <w:lang w:val="es-ES_tradnl"/>
        </w:rPr>
        <w:t xml:space="preserve"> </w:t>
      </w:r>
      <w:proofErr w:type="spellStart"/>
      <w:r w:rsidR="001E6949" w:rsidRPr="001E6949">
        <w:rPr>
          <w:rFonts w:ascii="GHEA Mariam" w:eastAsia="GHEA Mariam" w:hAnsi="GHEA Mariam" w:cs="GHEA Mariam"/>
          <w:color w:val="0C0C0C"/>
          <w:sz w:val="24"/>
          <w:szCs w:val="24"/>
          <w:u w:color="0C0C0C"/>
          <w:lang w:val="es-ES_tradnl"/>
        </w:rPr>
        <w:t>Պատժի</w:t>
      </w:r>
      <w:proofErr w:type="spellEnd"/>
      <w:r w:rsidR="001E6949" w:rsidRPr="001E6949">
        <w:rPr>
          <w:rFonts w:ascii="GHEA Mariam" w:eastAsia="GHEA Mariam" w:hAnsi="GHEA Mariam" w:cs="GHEA Mariam"/>
          <w:color w:val="0C0C0C"/>
          <w:sz w:val="24"/>
          <w:szCs w:val="24"/>
          <w:u w:color="0C0C0C"/>
          <w:lang w:val="es-ES_tradnl"/>
        </w:rPr>
        <w:t xml:space="preserve"> </w:t>
      </w:r>
      <w:proofErr w:type="spellStart"/>
      <w:r w:rsidR="001E6949" w:rsidRPr="001E6949">
        <w:rPr>
          <w:rFonts w:ascii="GHEA Mariam" w:eastAsia="GHEA Mariam" w:hAnsi="GHEA Mariam" w:cs="GHEA Mariam"/>
          <w:color w:val="0C0C0C"/>
          <w:sz w:val="24"/>
          <w:szCs w:val="24"/>
          <w:u w:color="0C0C0C"/>
          <w:lang w:val="es-ES_tradnl"/>
        </w:rPr>
        <w:t>կրման</w:t>
      </w:r>
      <w:proofErr w:type="spellEnd"/>
      <w:r w:rsidR="001E6949" w:rsidRPr="001E6949">
        <w:rPr>
          <w:rFonts w:ascii="GHEA Mariam" w:eastAsia="GHEA Mariam" w:hAnsi="GHEA Mariam" w:cs="GHEA Mariam"/>
          <w:color w:val="0C0C0C"/>
          <w:sz w:val="24"/>
          <w:szCs w:val="24"/>
          <w:u w:color="0C0C0C"/>
          <w:lang w:val="es-ES_tradnl"/>
        </w:rPr>
        <w:t xml:space="preserve"> </w:t>
      </w:r>
      <w:proofErr w:type="spellStart"/>
      <w:r w:rsidR="001E6949" w:rsidRPr="001E6949">
        <w:rPr>
          <w:rFonts w:ascii="GHEA Mariam" w:eastAsia="GHEA Mariam" w:hAnsi="GHEA Mariam" w:cs="GHEA Mariam"/>
          <w:color w:val="0C0C0C"/>
          <w:sz w:val="24"/>
          <w:szCs w:val="24"/>
          <w:u w:color="0C0C0C"/>
          <w:lang w:val="es-ES_tradnl"/>
        </w:rPr>
        <w:t>սկիզբը</w:t>
      </w:r>
      <w:proofErr w:type="spellEnd"/>
      <w:r w:rsidR="001E6949" w:rsidRPr="001E6949">
        <w:rPr>
          <w:rFonts w:ascii="GHEA Mariam" w:eastAsia="GHEA Mariam" w:hAnsi="GHEA Mariam" w:cs="GHEA Mariam"/>
          <w:color w:val="0C0C0C"/>
          <w:sz w:val="24"/>
          <w:szCs w:val="24"/>
          <w:u w:color="0C0C0C"/>
          <w:lang w:val="es-ES_tradnl"/>
        </w:rPr>
        <w:t xml:space="preserve"> </w:t>
      </w:r>
      <w:proofErr w:type="spellStart"/>
      <w:r w:rsidR="001E6949" w:rsidRPr="001E6949">
        <w:rPr>
          <w:rFonts w:ascii="GHEA Mariam" w:eastAsia="GHEA Mariam" w:hAnsi="GHEA Mariam" w:cs="GHEA Mariam"/>
          <w:color w:val="0C0C0C"/>
          <w:sz w:val="24"/>
          <w:szCs w:val="24"/>
          <w:u w:color="0C0C0C"/>
          <w:lang w:val="es-ES_tradnl"/>
        </w:rPr>
        <w:t>հաշվ</w:t>
      </w:r>
      <w:r w:rsidR="001E6949">
        <w:rPr>
          <w:rFonts w:ascii="GHEA Mariam" w:eastAsia="GHEA Mariam" w:hAnsi="GHEA Mariam" w:cs="GHEA Mariam"/>
          <w:color w:val="0C0C0C"/>
          <w:sz w:val="24"/>
          <w:szCs w:val="24"/>
          <w:u w:color="0C0C0C"/>
          <w:lang w:val="es-ES_tradnl"/>
        </w:rPr>
        <w:t>վ</w:t>
      </w:r>
      <w:r w:rsidR="001E6949" w:rsidRPr="001E6949">
        <w:rPr>
          <w:rFonts w:ascii="GHEA Mariam" w:eastAsia="GHEA Mariam" w:hAnsi="GHEA Mariam" w:cs="GHEA Mariam"/>
          <w:color w:val="0C0C0C"/>
          <w:sz w:val="24"/>
          <w:szCs w:val="24"/>
          <w:u w:color="0C0C0C"/>
          <w:lang w:val="es-ES_tradnl"/>
        </w:rPr>
        <w:t>ել</w:t>
      </w:r>
      <w:proofErr w:type="spellEnd"/>
      <w:r w:rsidR="001E6949" w:rsidRPr="001E6949">
        <w:rPr>
          <w:rFonts w:ascii="GHEA Mariam" w:eastAsia="GHEA Mariam" w:hAnsi="GHEA Mariam" w:cs="GHEA Mariam"/>
          <w:color w:val="0C0C0C"/>
          <w:sz w:val="24"/>
          <w:szCs w:val="24"/>
          <w:u w:color="0C0C0C"/>
          <w:lang w:val="es-ES_tradnl"/>
        </w:rPr>
        <w:t xml:space="preserve"> </w:t>
      </w:r>
      <w:r w:rsidR="001E6949">
        <w:rPr>
          <w:rFonts w:ascii="GHEA Mariam" w:eastAsia="GHEA Mariam" w:hAnsi="GHEA Mariam" w:cs="GHEA Mariam"/>
          <w:color w:val="0C0C0C"/>
          <w:sz w:val="24"/>
          <w:szCs w:val="24"/>
          <w:u w:color="0C0C0C"/>
          <w:lang w:val="es-ES_tradnl"/>
        </w:rPr>
        <w:t xml:space="preserve">է </w:t>
      </w:r>
      <w:proofErr w:type="spellStart"/>
      <w:r w:rsidR="001E6949" w:rsidRPr="001E6949">
        <w:rPr>
          <w:rFonts w:ascii="GHEA Mariam" w:eastAsia="GHEA Mariam" w:hAnsi="GHEA Mariam" w:cs="GHEA Mariam"/>
          <w:color w:val="0C0C0C"/>
          <w:sz w:val="24"/>
          <w:szCs w:val="24"/>
          <w:u w:color="0C0C0C"/>
          <w:lang w:val="es-ES_tradnl"/>
        </w:rPr>
        <w:t>Գ</w:t>
      </w:r>
      <w:r w:rsidR="001E6949">
        <w:rPr>
          <w:rFonts w:ascii="Sylfaen" w:eastAsia="GHEA Mariam" w:hAnsi="Sylfaen" w:cs="GHEA Mariam"/>
          <w:color w:val="0C0C0C"/>
          <w:sz w:val="24"/>
          <w:szCs w:val="24"/>
          <w:u w:color="0C0C0C"/>
          <w:lang w:val="es-ES_tradnl"/>
        </w:rPr>
        <w:t>.</w:t>
      </w:r>
      <w:r w:rsidR="001E6949" w:rsidRPr="001E6949">
        <w:rPr>
          <w:rFonts w:ascii="GHEA Mariam" w:eastAsia="GHEA Mariam" w:hAnsi="GHEA Mariam" w:cs="GHEA Mariam"/>
          <w:color w:val="0C0C0C"/>
          <w:sz w:val="24"/>
          <w:szCs w:val="24"/>
          <w:u w:color="0C0C0C"/>
          <w:lang w:val="es-ES_tradnl"/>
        </w:rPr>
        <w:t>Չատալբաշյանին</w:t>
      </w:r>
      <w:proofErr w:type="spellEnd"/>
      <w:r w:rsidR="001E6949" w:rsidRPr="001E6949">
        <w:rPr>
          <w:rFonts w:ascii="GHEA Mariam" w:eastAsia="GHEA Mariam" w:hAnsi="GHEA Mariam" w:cs="GHEA Mariam"/>
          <w:color w:val="0C0C0C"/>
          <w:sz w:val="24"/>
          <w:szCs w:val="24"/>
          <w:u w:color="0C0C0C"/>
          <w:lang w:val="es-ES_tradnl"/>
        </w:rPr>
        <w:t xml:space="preserve"> </w:t>
      </w:r>
      <w:proofErr w:type="spellStart"/>
      <w:r w:rsidR="001E6949" w:rsidRPr="001E6949">
        <w:rPr>
          <w:rFonts w:ascii="GHEA Mariam" w:eastAsia="GHEA Mariam" w:hAnsi="GHEA Mariam" w:cs="GHEA Mariam"/>
          <w:color w:val="0C0C0C"/>
          <w:sz w:val="24"/>
          <w:szCs w:val="24"/>
          <w:u w:color="0C0C0C"/>
          <w:lang w:val="es-ES_tradnl"/>
        </w:rPr>
        <w:t>փաստացի</w:t>
      </w:r>
      <w:proofErr w:type="spellEnd"/>
      <w:r w:rsidR="001E6949" w:rsidRPr="001E6949">
        <w:rPr>
          <w:rFonts w:ascii="GHEA Mariam" w:eastAsia="GHEA Mariam" w:hAnsi="GHEA Mariam" w:cs="GHEA Mariam"/>
          <w:color w:val="0C0C0C"/>
          <w:sz w:val="24"/>
          <w:szCs w:val="24"/>
          <w:u w:color="0C0C0C"/>
          <w:lang w:val="es-ES_tradnl"/>
        </w:rPr>
        <w:t xml:space="preserve"> </w:t>
      </w:r>
      <w:proofErr w:type="spellStart"/>
      <w:r w:rsidR="001E6949" w:rsidRPr="001E6949">
        <w:rPr>
          <w:rFonts w:ascii="GHEA Mariam" w:eastAsia="GHEA Mariam" w:hAnsi="GHEA Mariam" w:cs="GHEA Mariam"/>
          <w:color w:val="0C0C0C"/>
          <w:sz w:val="24"/>
          <w:szCs w:val="24"/>
          <w:u w:color="0C0C0C"/>
          <w:lang w:val="es-ES_tradnl"/>
        </w:rPr>
        <w:t>արգելանքի</w:t>
      </w:r>
      <w:proofErr w:type="spellEnd"/>
      <w:r w:rsidR="001E6949" w:rsidRPr="001E6949">
        <w:rPr>
          <w:rFonts w:ascii="GHEA Mariam" w:eastAsia="GHEA Mariam" w:hAnsi="GHEA Mariam" w:cs="GHEA Mariam"/>
          <w:color w:val="0C0C0C"/>
          <w:sz w:val="24"/>
          <w:szCs w:val="24"/>
          <w:u w:color="0C0C0C"/>
          <w:lang w:val="es-ES_tradnl"/>
        </w:rPr>
        <w:t xml:space="preserve"> </w:t>
      </w:r>
      <w:proofErr w:type="spellStart"/>
      <w:r w:rsidR="001E6949" w:rsidRPr="001E6949">
        <w:rPr>
          <w:rFonts w:ascii="GHEA Mariam" w:eastAsia="GHEA Mariam" w:hAnsi="GHEA Mariam" w:cs="GHEA Mariam"/>
          <w:color w:val="0C0C0C"/>
          <w:sz w:val="24"/>
          <w:szCs w:val="24"/>
          <w:u w:color="0C0C0C"/>
          <w:lang w:val="es-ES_tradnl"/>
        </w:rPr>
        <w:t>վերցնելու</w:t>
      </w:r>
      <w:proofErr w:type="spellEnd"/>
      <w:r w:rsidR="001E6949" w:rsidRPr="001E6949">
        <w:rPr>
          <w:rFonts w:ascii="GHEA Mariam" w:eastAsia="GHEA Mariam" w:hAnsi="GHEA Mariam" w:cs="GHEA Mariam"/>
          <w:color w:val="0C0C0C"/>
          <w:sz w:val="24"/>
          <w:szCs w:val="24"/>
          <w:u w:color="0C0C0C"/>
          <w:lang w:val="es-ES_tradnl"/>
        </w:rPr>
        <w:t xml:space="preserve"> </w:t>
      </w:r>
      <w:proofErr w:type="spellStart"/>
      <w:r w:rsidR="001E6949" w:rsidRPr="001E6949">
        <w:rPr>
          <w:rFonts w:ascii="GHEA Mariam" w:eastAsia="GHEA Mariam" w:hAnsi="GHEA Mariam" w:cs="GHEA Mariam"/>
          <w:color w:val="0C0C0C"/>
          <w:sz w:val="24"/>
          <w:szCs w:val="24"/>
          <w:u w:color="0C0C0C"/>
          <w:lang w:val="es-ES_tradnl"/>
        </w:rPr>
        <w:t>օրվանից</w:t>
      </w:r>
      <w:proofErr w:type="spellEnd"/>
      <w:r w:rsidR="001E6949" w:rsidRPr="001E6949">
        <w:rPr>
          <w:rFonts w:ascii="GHEA Mariam" w:eastAsia="GHEA Mariam" w:hAnsi="GHEA Mariam" w:cs="GHEA Mariam"/>
          <w:color w:val="0C0C0C"/>
          <w:sz w:val="24"/>
          <w:szCs w:val="24"/>
          <w:u w:color="0C0C0C"/>
          <w:lang w:val="es-ES_tradnl"/>
        </w:rPr>
        <w:t>։</w:t>
      </w:r>
      <w:r w:rsidR="001E6949">
        <w:rPr>
          <w:rFonts w:ascii="GHEA Mariam" w:eastAsia="GHEA Mariam" w:hAnsi="GHEA Mariam" w:cs="GHEA Mariam"/>
          <w:color w:val="0C0C0C"/>
          <w:sz w:val="24"/>
          <w:szCs w:val="24"/>
          <w:u w:color="0C0C0C"/>
          <w:lang w:val="es-ES_tradnl"/>
        </w:rPr>
        <w:t xml:space="preserve"> </w:t>
      </w:r>
      <w:proofErr w:type="spellStart"/>
      <w:r w:rsidR="001E6949" w:rsidRPr="001E6949">
        <w:rPr>
          <w:rFonts w:ascii="GHEA Mariam" w:eastAsia="GHEA Mariam" w:hAnsi="GHEA Mariam" w:cs="GHEA Mariam"/>
          <w:color w:val="0C0C0C"/>
          <w:sz w:val="24"/>
          <w:szCs w:val="24"/>
          <w:u w:color="0C0C0C"/>
          <w:lang w:val="es-ES_tradnl"/>
        </w:rPr>
        <w:t>Գ</w:t>
      </w:r>
      <w:r w:rsidR="001E6949">
        <w:rPr>
          <w:rFonts w:ascii="Sylfaen" w:eastAsia="GHEA Mariam" w:hAnsi="Sylfaen" w:cs="GHEA Mariam"/>
          <w:color w:val="0C0C0C"/>
          <w:sz w:val="24"/>
          <w:szCs w:val="24"/>
          <w:u w:color="0C0C0C"/>
          <w:lang w:val="es-ES_tradnl"/>
        </w:rPr>
        <w:t>.</w:t>
      </w:r>
      <w:r w:rsidR="001E6949" w:rsidRPr="001E6949">
        <w:rPr>
          <w:rFonts w:ascii="GHEA Mariam" w:eastAsia="GHEA Mariam" w:hAnsi="GHEA Mariam" w:cs="GHEA Mariam"/>
          <w:color w:val="0C0C0C"/>
          <w:sz w:val="24"/>
          <w:szCs w:val="24"/>
          <w:u w:color="0C0C0C"/>
          <w:lang w:val="es-ES_tradnl"/>
        </w:rPr>
        <w:t>Չատալբաշյանի</w:t>
      </w:r>
      <w:proofErr w:type="spellEnd"/>
      <w:r w:rsidR="001E6949" w:rsidRPr="001E6949">
        <w:rPr>
          <w:rFonts w:ascii="GHEA Mariam" w:eastAsia="GHEA Mariam" w:hAnsi="GHEA Mariam" w:cs="GHEA Mariam"/>
          <w:color w:val="0C0C0C"/>
          <w:sz w:val="24"/>
          <w:szCs w:val="24"/>
          <w:u w:color="0C0C0C"/>
          <w:lang w:val="es-ES_tradnl"/>
        </w:rPr>
        <w:t xml:space="preserve"> </w:t>
      </w:r>
      <w:proofErr w:type="spellStart"/>
      <w:r w:rsidR="001E6949" w:rsidRPr="001E6949">
        <w:rPr>
          <w:rFonts w:ascii="GHEA Mariam" w:eastAsia="GHEA Mariam" w:hAnsi="GHEA Mariam" w:cs="GHEA Mariam"/>
          <w:color w:val="0C0C0C"/>
          <w:sz w:val="24"/>
          <w:szCs w:val="24"/>
          <w:u w:color="0C0C0C"/>
          <w:lang w:val="es-ES_tradnl"/>
        </w:rPr>
        <w:t>նկատմամբ</w:t>
      </w:r>
      <w:proofErr w:type="spellEnd"/>
      <w:r w:rsidR="001E6949" w:rsidRPr="001E6949">
        <w:rPr>
          <w:rFonts w:ascii="GHEA Mariam" w:eastAsia="GHEA Mariam" w:hAnsi="GHEA Mariam" w:cs="GHEA Mariam"/>
          <w:color w:val="0C0C0C"/>
          <w:sz w:val="24"/>
          <w:szCs w:val="24"/>
          <w:u w:color="0C0C0C"/>
          <w:lang w:val="es-ES_tradnl"/>
        </w:rPr>
        <w:t xml:space="preserve"> </w:t>
      </w:r>
      <w:proofErr w:type="spellStart"/>
      <w:r w:rsidR="001E6949" w:rsidRPr="001E6949">
        <w:rPr>
          <w:rFonts w:ascii="GHEA Mariam" w:eastAsia="GHEA Mariam" w:hAnsi="GHEA Mariam" w:cs="GHEA Mariam"/>
          <w:color w:val="0C0C0C"/>
          <w:sz w:val="24"/>
          <w:szCs w:val="24"/>
          <w:u w:color="0C0C0C"/>
          <w:lang w:val="es-ES_tradnl"/>
        </w:rPr>
        <w:t>կիրառված</w:t>
      </w:r>
      <w:proofErr w:type="spellEnd"/>
      <w:r w:rsidR="001E6949" w:rsidRPr="001E6949">
        <w:rPr>
          <w:rFonts w:ascii="GHEA Mariam" w:eastAsia="GHEA Mariam" w:hAnsi="GHEA Mariam" w:cs="GHEA Mariam"/>
          <w:color w:val="0C0C0C"/>
          <w:sz w:val="24"/>
          <w:szCs w:val="24"/>
          <w:u w:color="0C0C0C"/>
          <w:lang w:val="es-ES_tradnl"/>
        </w:rPr>
        <w:t xml:space="preserve"> </w:t>
      </w:r>
      <w:proofErr w:type="spellStart"/>
      <w:r w:rsidR="001E6949" w:rsidRPr="001E6949">
        <w:rPr>
          <w:rFonts w:ascii="GHEA Mariam" w:eastAsia="GHEA Mariam" w:hAnsi="GHEA Mariam" w:cs="GHEA Mariam"/>
          <w:color w:val="0C0C0C"/>
          <w:sz w:val="24"/>
          <w:szCs w:val="24"/>
          <w:u w:color="0C0C0C"/>
          <w:lang w:val="es-ES_tradnl"/>
        </w:rPr>
        <w:t>խափանման</w:t>
      </w:r>
      <w:proofErr w:type="spellEnd"/>
      <w:r w:rsidR="001E6949" w:rsidRPr="001E6949">
        <w:rPr>
          <w:rFonts w:ascii="GHEA Mariam" w:eastAsia="GHEA Mariam" w:hAnsi="GHEA Mariam" w:cs="GHEA Mariam"/>
          <w:color w:val="0C0C0C"/>
          <w:sz w:val="24"/>
          <w:szCs w:val="24"/>
          <w:u w:color="0C0C0C"/>
          <w:lang w:val="es-ES_tradnl"/>
        </w:rPr>
        <w:t xml:space="preserve"> </w:t>
      </w:r>
      <w:proofErr w:type="spellStart"/>
      <w:r w:rsidR="001E6949" w:rsidRPr="001E6949">
        <w:rPr>
          <w:rFonts w:ascii="GHEA Mariam" w:eastAsia="GHEA Mariam" w:hAnsi="GHEA Mariam" w:cs="GHEA Mariam"/>
          <w:color w:val="0C0C0C"/>
          <w:sz w:val="24"/>
          <w:szCs w:val="24"/>
          <w:u w:color="0C0C0C"/>
          <w:lang w:val="es-ES_tradnl"/>
        </w:rPr>
        <w:t>միջոցը</w:t>
      </w:r>
      <w:proofErr w:type="spellEnd"/>
      <w:r w:rsidR="001E6949" w:rsidRPr="001E6949">
        <w:rPr>
          <w:rFonts w:ascii="GHEA Mariam" w:eastAsia="GHEA Mariam" w:hAnsi="GHEA Mariam" w:cs="GHEA Mariam"/>
          <w:color w:val="0C0C0C"/>
          <w:sz w:val="24"/>
          <w:szCs w:val="24"/>
          <w:u w:color="0C0C0C"/>
          <w:lang w:val="es-ES_tradnl"/>
        </w:rPr>
        <w:t xml:space="preserve">` </w:t>
      </w:r>
      <w:proofErr w:type="spellStart"/>
      <w:r w:rsidR="001E6949" w:rsidRPr="001E6949">
        <w:rPr>
          <w:rFonts w:ascii="GHEA Mariam" w:eastAsia="GHEA Mariam" w:hAnsi="GHEA Mariam" w:cs="GHEA Mariam"/>
          <w:color w:val="0C0C0C"/>
          <w:sz w:val="24"/>
          <w:szCs w:val="24"/>
          <w:u w:color="0C0C0C"/>
          <w:lang w:val="es-ES_tradnl"/>
        </w:rPr>
        <w:t>չհեռանալու</w:t>
      </w:r>
      <w:proofErr w:type="spellEnd"/>
      <w:r w:rsidR="001E6949" w:rsidRPr="001E6949">
        <w:rPr>
          <w:rFonts w:ascii="GHEA Mariam" w:eastAsia="GHEA Mariam" w:hAnsi="GHEA Mariam" w:cs="GHEA Mariam"/>
          <w:color w:val="0C0C0C"/>
          <w:sz w:val="24"/>
          <w:szCs w:val="24"/>
          <w:u w:color="0C0C0C"/>
          <w:lang w:val="es-ES_tradnl"/>
        </w:rPr>
        <w:t xml:space="preserve"> </w:t>
      </w:r>
      <w:proofErr w:type="spellStart"/>
      <w:r w:rsidR="001E6949" w:rsidRPr="001E6949">
        <w:rPr>
          <w:rFonts w:ascii="GHEA Mariam" w:eastAsia="GHEA Mariam" w:hAnsi="GHEA Mariam" w:cs="GHEA Mariam"/>
          <w:color w:val="0C0C0C"/>
          <w:sz w:val="24"/>
          <w:szCs w:val="24"/>
          <w:u w:color="0C0C0C"/>
          <w:lang w:val="es-ES_tradnl"/>
        </w:rPr>
        <w:t>մասին</w:t>
      </w:r>
      <w:proofErr w:type="spellEnd"/>
      <w:r w:rsidR="001E6949" w:rsidRPr="001E6949">
        <w:rPr>
          <w:rFonts w:ascii="GHEA Mariam" w:eastAsia="GHEA Mariam" w:hAnsi="GHEA Mariam" w:cs="GHEA Mariam"/>
          <w:color w:val="0C0C0C"/>
          <w:sz w:val="24"/>
          <w:szCs w:val="24"/>
          <w:u w:color="0C0C0C"/>
          <w:lang w:val="es-ES_tradnl"/>
        </w:rPr>
        <w:t xml:space="preserve"> </w:t>
      </w:r>
      <w:proofErr w:type="spellStart"/>
      <w:r w:rsidR="001E6949" w:rsidRPr="001E6949">
        <w:rPr>
          <w:rFonts w:ascii="GHEA Mariam" w:eastAsia="GHEA Mariam" w:hAnsi="GHEA Mariam" w:cs="GHEA Mariam"/>
          <w:color w:val="0C0C0C"/>
          <w:sz w:val="24"/>
          <w:szCs w:val="24"/>
          <w:u w:color="0C0C0C"/>
          <w:lang w:val="es-ES_tradnl"/>
        </w:rPr>
        <w:t>ստորագրությունը</w:t>
      </w:r>
      <w:proofErr w:type="spellEnd"/>
      <w:r w:rsidR="001E6949" w:rsidRPr="001E6949">
        <w:rPr>
          <w:rFonts w:ascii="GHEA Mariam" w:eastAsia="GHEA Mariam" w:hAnsi="GHEA Mariam" w:cs="GHEA Mariam"/>
          <w:color w:val="0C0C0C"/>
          <w:sz w:val="24"/>
          <w:szCs w:val="24"/>
          <w:u w:color="0C0C0C"/>
          <w:lang w:val="es-ES_tradnl"/>
        </w:rPr>
        <w:t xml:space="preserve">, </w:t>
      </w:r>
      <w:proofErr w:type="spellStart"/>
      <w:r w:rsidR="001E6949" w:rsidRPr="001E6949">
        <w:rPr>
          <w:rFonts w:ascii="GHEA Mariam" w:eastAsia="GHEA Mariam" w:hAnsi="GHEA Mariam" w:cs="GHEA Mariam"/>
          <w:color w:val="0C0C0C"/>
          <w:sz w:val="24"/>
          <w:szCs w:val="24"/>
          <w:u w:color="0C0C0C"/>
          <w:lang w:val="es-ES_tradnl"/>
        </w:rPr>
        <w:lastRenderedPageBreak/>
        <w:t>թողն</w:t>
      </w:r>
      <w:r w:rsidR="001E6949">
        <w:rPr>
          <w:rFonts w:ascii="GHEA Mariam" w:eastAsia="GHEA Mariam" w:hAnsi="GHEA Mariam" w:cs="GHEA Mariam"/>
          <w:color w:val="0C0C0C"/>
          <w:sz w:val="24"/>
          <w:szCs w:val="24"/>
          <w:u w:color="0C0C0C"/>
          <w:lang w:val="es-ES_tradnl"/>
        </w:rPr>
        <w:t>վ</w:t>
      </w:r>
      <w:r w:rsidR="001E6949" w:rsidRPr="001E6949">
        <w:rPr>
          <w:rFonts w:ascii="GHEA Mariam" w:eastAsia="GHEA Mariam" w:hAnsi="GHEA Mariam" w:cs="GHEA Mariam"/>
          <w:color w:val="0C0C0C"/>
          <w:sz w:val="24"/>
          <w:szCs w:val="24"/>
          <w:u w:color="0C0C0C"/>
          <w:lang w:val="es-ES_tradnl"/>
        </w:rPr>
        <w:t>ել</w:t>
      </w:r>
      <w:proofErr w:type="spellEnd"/>
      <w:r w:rsidR="001E6949" w:rsidRPr="001E6949">
        <w:rPr>
          <w:rFonts w:ascii="GHEA Mariam" w:eastAsia="GHEA Mariam" w:hAnsi="GHEA Mariam" w:cs="GHEA Mariam"/>
          <w:color w:val="0C0C0C"/>
          <w:sz w:val="24"/>
          <w:szCs w:val="24"/>
          <w:u w:color="0C0C0C"/>
          <w:lang w:val="es-ES_tradnl"/>
        </w:rPr>
        <w:t xml:space="preserve"> </w:t>
      </w:r>
      <w:r w:rsidR="001E6949">
        <w:rPr>
          <w:rFonts w:ascii="GHEA Mariam" w:eastAsia="GHEA Mariam" w:hAnsi="GHEA Mariam" w:cs="GHEA Mariam"/>
          <w:color w:val="0C0C0C"/>
          <w:sz w:val="24"/>
          <w:szCs w:val="24"/>
          <w:u w:color="0C0C0C"/>
          <w:lang w:val="es-ES_tradnl"/>
        </w:rPr>
        <w:t xml:space="preserve">է </w:t>
      </w:r>
      <w:proofErr w:type="spellStart"/>
      <w:r w:rsidR="001E6949" w:rsidRPr="001E6949">
        <w:rPr>
          <w:rFonts w:ascii="GHEA Mariam" w:eastAsia="GHEA Mariam" w:hAnsi="GHEA Mariam" w:cs="GHEA Mariam"/>
          <w:color w:val="0C0C0C"/>
          <w:sz w:val="24"/>
          <w:szCs w:val="24"/>
          <w:u w:color="0C0C0C"/>
          <w:lang w:val="es-ES_tradnl"/>
        </w:rPr>
        <w:t>անփոփոխ</w:t>
      </w:r>
      <w:proofErr w:type="spellEnd"/>
      <w:r w:rsidR="001E6949" w:rsidRPr="001E6949">
        <w:rPr>
          <w:rFonts w:ascii="GHEA Mariam" w:eastAsia="GHEA Mariam" w:hAnsi="GHEA Mariam" w:cs="GHEA Mariam"/>
          <w:color w:val="0C0C0C"/>
          <w:sz w:val="24"/>
          <w:szCs w:val="24"/>
          <w:u w:color="0C0C0C"/>
          <w:lang w:val="es-ES_tradnl"/>
        </w:rPr>
        <w:t xml:space="preserve">` </w:t>
      </w:r>
      <w:proofErr w:type="spellStart"/>
      <w:r w:rsidR="001E6949" w:rsidRPr="001E6949">
        <w:rPr>
          <w:rFonts w:ascii="GHEA Mariam" w:eastAsia="GHEA Mariam" w:hAnsi="GHEA Mariam" w:cs="GHEA Mariam"/>
          <w:color w:val="0C0C0C"/>
          <w:sz w:val="24"/>
          <w:szCs w:val="24"/>
          <w:u w:color="0C0C0C"/>
          <w:lang w:val="es-ES_tradnl"/>
        </w:rPr>
        <w:t>մինչև</w:t>
      </w:r>
      <w:proofErr w:type="spellEnd"/>
      <w:r w:rsidR="001E6949" w:rsidRPr="001E6949">
        <w:rPr>
          <w:rFonts w:ascii="GHEA Mariam" w:eastAsia="GHEA Mariam" w:hAnsi="GHEA Mariam" w:cs="GHEA Mariam"/>
          <w:color w:val="0C0C0C"/>
          <w:sz w:val="24"/>
          <w:szCs w:val="24"/>
          <w:u w:color="0C0C0C"/>
          <w:lang w:val="es-ES_tradnl"/>
        </w:rPr>
        <w:t xml:space="preserve"> </w:t>
      </w:r>
      <w:proofErr w:type="spellStart"/>
      <w:r w:rsidR="001E6949" w:rsidRPr="001E6949">
        <w:rPr>
          <w:rFonts w:ascii="GHEA Mariam" w:eastAsia="GHEA Mariam" w:hAnsi="GHEA Mariam" w:cs="GHEA Mariam"/>
          <w:color w:val="0C0C0C"/>
          <w:sz w:val="24"/>
          <w:szCs w:val="24"/>
          <w:u w:color="0C0C0C"/>
          <w:lang w:val="es-ES_tradnl"/>
        </w:rPr>
        <w:t>դատավճռի</w:t>
      </w:r>
      <w:proofErr w:type="spellEnd"/>
      <w:r w:rsidR="001E6949" w:rsidRPr="001E6949">
        <w:rPr>
          <w:rFonts w:ascii="GHEA Mariam" w:eastAsia="GHEA Mariam" w:hAnsi="GHEA Mariam" w:cs="GHEA Mariam"/>
          <w:color w:val="0C0C0C"/>
          <w:sz w:val="24"/>
          <w:szCs w:val="24"/>
          <w:u w:color="0C0C0C"/>
          <w:lang w:val="es-ES_tradnl"/>
        </w:rPr>
        <w:t xml:space="preserve"> </w:t>
      </w:r>
      <w:proofErr w:type="spellStart"/>
      <w:r w:rsidR="001E6949" w:rsidRPr="001E6949">
        <w:rPr>
          <w:rFonts w:ascii="GHEA Mariam" w:eastAsia="GHEA Mariam" w:hAnsi="GHEA Mariam" w:cs="GHEA Mariam"/>
          <w:color w:val="0C0C0C"/>
          <w:sz w:val="24"/>
          <w:szCs w:val="24"/>
          <w:u w:color="0C0C0C"/>
          <w:lang w:val="es-ES_tradnl"/>
        </w:rPr>
        <w:t>օրինական</w:t>
      </w:r>
      <w:proofErr w:type="spellEnd"/>
      <w:r w:rsidR="001E6949" w:rsidRPr="001E6949">
        <w:rPr>
          <w:rFonts w:ascii="GHEA Mariam" w:eastAsia="GHEA Mariam" w:hAnsi="GHEA Mariam" w:cs="GHEA Mariam"/>
          <w:color w:val="0C0C0C"/>
          <w:sz w:val="24"/>
          <w:szCs w:val="24"/>
          <w:u w:color="0C0C0C"/>
          <w:lang w:val="es-ES_tradnl"/>
        </w:rPr>
        <w:t xml:space="preserve"> </w:t>
      </w:r>
      <w:proofErr w:type="spellStart"/>
      <w:r w:rsidR="001E6949" w:rsidRPr="001E6949">
        <w:rPr>
          <w:rFonts w:ascii="GHEA Mariam" w:eastAsia="GHEA Mariam" w:hAnsi="GHEA Mariam" w:cs="GHEA Mariam"/>
          <w:color w:val="0C0C0C"/>
          <w:sz w:val="24"/>
          <w:szCs w:val="24"/>
          <w:u w:color="0C0C0C"/>
          <w:lang w:val="es-ES_tradnl"/>
        </w:rPr>
        <w:t>ուժի</w:t>
      </w:r>
      <w:proofErr w:type="spellEnd"/>
      <w:r w:rsidR="001E6949" w:rsidRPr="001E6949">
        <w:rPr>
          <w:rFonts w:ascii="GHEA Mariam" w:eastAsia="GHEA Mariam" w:hAnsi="GHEA Mariam" w:cs="GHEA Mariam"/>
          <w:color w:val="0C0C0C"/>
          <w:sz w:val="24"/>
          <w:szCs w:val="24"/>
          <w:u w:color="0C0C0C"/>
          <w:lang w:val="es-ES_tradnl"/>
        </w:rPr>
        <w:t xml:space="preserve"> </w:t>
      </w:r>
      <w:proofErr w:type="spellStart"/>
      <w:r w:rsidR="001E6949" w:rsidRPr="001E6949">
        <w:rPr>
          <w:rFonts w:ascii="GHEA Mariam" w:eastAsia="GHEA Mariam" w:hAnsi="GHEA Mariam" w:cs="GHEA Mariam"/>
          <w:color w:val="0C0C0C"/>
          <w:sz w:val="24"/>
          <w:szCs w:val="24"/>
          <w:u w:color="0C0C0C"/>
          <w:lang w:val="es-ES_tradnl"/>
        </w:rPr>
        <w:t>մեջ</w:t>
      </w:r>
      <w:proofErr w:type="spellEnd"/>
      <w:r w:rsidR="001E6949" w:rsidRPr="001E6949">
        <w:rPr>
          <w:rFonts w:ascii="GHEA Mariam" w:eastAsia="GHEA Mariam" w:hAnsi="GHEA Mariam" w:cs="GHEA Mariam"/>
          <w:color w:val="0C0C0C"/>
          <w:sz w:val="24"/>
          <w:szCs w:val="24"/>
          <w:u w:color="0C0C0C"/>
          <w:lang w:val="es-ES_tradnl"/>
        </w:rPr>
        <w:t xml:space="preserve"> </w:t>
      </w:r>
      <w:proofErr w:type="spellStart"/>
      <w:r w:rsidR="001E6949" w:rsidRPr="001E6949">
        <w:rPr>
          <w:rFonts w:ascii="GHEA Mariam" w:eastAsia="GHEA Mariam" w:hAnsi="GHEA Mariam" w:cs="GHEA Mariam"/>
          <w:color w:val="0C0C0C"/>
          <w:sz w:val="24"/>
          <w:szCs w:val="24"/>
          <w:u w:color="0C0C0C"/>
          <w:lang w:val="es-ES_tradnl"/>
        </w:rPr>
        <w:t>մտնելը</w:t>
      </w:r>
      <w:proofErr w:type="spellEnd"/>
      <w:r w:rsidR="001E6949" w:rsidRPr="001E6949">
        <w:rPr>
          <w:rFonts w:ascii="GHEA Mariam" w:eastAsia="GHEA Mariam" w:hAnsi="GHEA Mariam" w:cs="GHEA Mariam"/>
          <w:color w:val="0C0C0C"/>
          <w:sz w:val="24"/>
          <w:szCs w:val="24"/>
          <w:u w:color="0C0C0C"/>
          <w:lang w:val="es-ES_tradnl"/>
        </w:rPr>
        <w:t>:</w:t>
      </w:r>
      <w:r w:rsidR="00952770">
        <w:rPr>
          <w:rFonts w:ascii="GHEA Mariam" w:eastAsia="GHEA Mariam" w:hAnsi="GHEA Mariam" w:cs="GHEA Mariam"/>
          <w:color w:val="0C0C0C"/>
          <w:sz w:val="24"/>
          <w:szCs w:val="24"/>
          <w:u w:color="0C0C0C"/>
          <w:lang w:val="es-ES_tradnl"/>
        </w:rPr>
        <w:t xml:space="preserve"> </w:t>
      </w:r>
      <w:proofErr w:type="spellStart"/>
      <w:r w:rsidR="00952770">
        <w:rPr>
          <w:rFonts w:ascii="GHEA Mariam" w:eastAsia="GHEA Mariam" w:hAnsi="GHEA Mariam" w:cs="GHEA Mariam"/>
          <w:color w:val="0C0C0C"/>
          <w:sz w:val="24"/>
          <w:szCs w:val="24"/>
          <w:u w:color="0C0C0C"/>
          <w:lang w:val="es-ES_tradnl"/>
        </w:rPr>
        <w:t>Որոշվել</w:t>
      </w:r>
      <w:proofErr w:type="spellEnd"/>
      <w:r w:rsidR="00952770">
        <w:rPr>
          <w:rFonts w:ascii="GHEA Mariam" w:eastAsia="GHEA Mariam" w:hAnsi="GHEA Mariam" w:cs="GHEA Mariam"/>
          <w:color w:val="0C0C0C"/>
          <w:sz w:val="24"/>
          <w:szCs w:val="24"/>
          <w:u w:color="0C0C0C"/>
          <w:lang w:val="es-ES_tradnl"/>
        </w:rPr>
        <w:t xml:space="preserve"> է </w:t>
      </w:r>
      <w:proofErr w:type="spellStart"/>
      <w:r w:rsidR="00952770">
        <w:rPr>
          <w:rFonts w:ascii="GHEA Mariam" w:eastAsia="GHEA Mariam" w:hAnsi="GHEA Mariam" w:cs="GHEA Mariam"/>
          <w:color w:val="0C0C0C"/>
          <w:sz w:val="24"/>
          <w:szCs w:val="24"/>
          <w:u w:color="0C0C0C"/>
          <w:lang w:val="es-ES_tradnl"/>
        </w:rPr>
        <w:t>դ</w:t>
      </w:r>
      <w:r w:rsidR="00952770" w:rsidRPr="00952770">
        <w:rPr>
          <w:rFonts w:ascii="GHEA Mariam" w:eastAsia="GHEA Mariam" w:hAnsi="GHEA Mariam" w:cs="GHEA Mariam"/>
          <w:color w:val="0C0C0C"/>
          <w:sz w:val="24"/>
          <w:szCs w:val="24"/>
          <w:u w:color="0C0C0C"/>
          <w:lang w:val="es-ES_tradnl"/>
        </w:rPr>
        <w:t>ատավճիռն</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օրինական</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ուժի</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մեջ</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մտնելուց</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հետո</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իրեղեն</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ապացույց</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ճանաչված</w:t>
      </w:r>
      <w:proofErr w:type="spellEnd"/>
      <w:r w:rsidR="00952770" w:rsidRPr="00952770">
        <w:rPr>
          <w:rFonts w:ascii="GHEA Mariam" w:eastAsia="GHEA Mariam" w:hAnsi="GHEA Mariam" w:cs="GHEA Mariam"/>
          <w:color w:val="0C0C0C"/>
          <w:sz w:val="24"/>
          <w:szCs w:val="24"/>
          <w:u w:color="0C0C0C"/>
          <w:lang w:val="es-ES_tradnl"/>
        </w:rPr>
        <w:t xml:space="preserve">, ՀՀ </w:t>
      </w:r>
      <w:proofErr w:type="spellStart"/>
      <w:r w:rsidR="00952770" w:rsidRPr="00952770">
        <w:rPr>
          <w:rFonts w:ascii="GHEA Mariam" w:eastAsia="GHEA Mariam" w:hAnsi="GHEA Mariam" w:cs="GHEA Mariam"/>
          <w:color w:val="0C0C0C"/>
          <w:sz w:val="24"/>
          <w:szCs w:val="24"/>
          <w:u w:color="0C0C0C"/>
          <w:lang w:val="es-ES_tradnl"/>
        </w:rPr>
        <w:t>ոստիկանության</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ճանապարհային</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ոստիկանության</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հատուկ</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պահպանվող</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տարածքում</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գտնվող</w:t>
      </w:r>
      <w:proofErr w:type="spellEnd"/>
      <w:r w:rsidR="00952770" w:rsidRPr="00952770">
        <w:rPr>
          <w:rFonts w:ascii="GHEA Mariam" w:eastAsia="GHEA Mariam" w:hAnsi="GHEA Mariam" w:cs="GHEA Mariam"/>
          <w:color w:val="0C0C0C"/>
          <w:sz w:val="24"/>
          <w:szCs w:val="24"/>
          <w:u w:color="0C0C0C"/>
          <w:lang w:val="es-ES_tradnl"/>
        </w:rPr>
        <w:t xml:space="preserve"> և ՀՀ </w:t>
      </w:r>
      <w:proofErr w:type="spellStart"/>
      <w:r w:rsidR="00952770" w:rsidRPr="00952770">
        <w:rPr>
          <w:rFonts w:ascii="GHEA Mariam" w:eastAsia="GHEA Mariam" w:hAnsi="GHEA Mariam" w:cs="GHEA Mariam"/>
          <w:color w:val="0C0C0C"/>
          <w:sz w:val="24"/>
          <w:szCs w:val="24"/>
          <w:u w:color="0C0C0C"/>
          <w:lang w:val="es-ES_tradnl"/>
        </w:rPr>
        <w:t>ոստիկանության</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ճանապարհային</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ոստիկանությանն</w:t>
      </w:r>
      <w:proofErr w:type="spellEnd"/>
      <w:r w:rsidR="00952770" w:rsidRPr="00952770">
        <w:rPr>
          <w:rFonts w:ascii="GHEA Mariam" w:eastAsia="GHEA Mariam" w:hAnsi="GHEA Mariam" w:cs="GHEA Mariam"/>
          <w:color w:val="0C0C0C"/>
          <w:sz w:val="24"/>
          <w:szCs w:val="24"/>
          <w:u w:color="0C0C0C"/>
          <w:lang w:val="es-ES_tradnl"/>
        </w:rPr>
        <w:t xml:space="preserve"> ի </w:t>
      </w:r>
      <w:proofErr w:type="spellStart"/>
      <w:r w:rsidR="00952770" w:rsidRPr="00952770">
        <w:rPr>
          <w:rFonts w:ascii="GHEA Mariam" w:eastAsia="GHEA Mariam" w:hAnsi="GHEA Mariam" w:cs="GHEA Mariam"/>
          <w:color w:val="0C0C0C"/>
          <w:sz w:val="24"/>
          <w:szCs w:val="24"/>
          <w:u w:color="0C0C0C"/>
          <w:lang w:val="es-ES_tradnl"/>
        </w:rPr>
        <w:t>պահ</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հանձնված</w:t>
      </w:r>
      <w:proofErr w:type="spellEnd"/>
      <w:r w:rsidR="00952770" w:rsidRPr="00952770">
        <w:rPr>
          <w:rFonts w:ascii="GHEA Mariam" w:eastAsia="GHEA Mariam" w:hAnsi="GHEA Mariam" w:cs="GHEA Mariam"/>
          <w:color w:val="0C0C0C"/>
          <w:sz w:val="24"/>
          <w:szCs w:val="24"/>
          <w:u w:color="0C0C0C"/>
          <w:lang w:val="es-ES_tradnl"/>
        </w:rPr>
        <w:t xml:space="preserve"> «ԲՄՎ» </w:t>
      </w:r>
      <w:proofErr w:type="spellStart"/>
      <w:r w:rsidR="00952770" w:rsidRPr="00952770">
        <w:rPr>
          <w:rFonts w:ascii="GHEA Mariam" w:eastAsia="GHEA Mariam" w:hAnsi="GHEA Mariam" w:cs="GHEA Mariam"/>
          <w:color w:val="0C0C0C"/>
          <w:sz w:val="24"/>
          <w:szCs w:val="24"/>
          <w:u w:color="0C0C0C"/>
          <w:lang w:val="es-ES_tradnl"/>
        </w:rPr>
        <w:t>մակնիշի</w:t>
      </w:r>
      <w:proofErr w:type="spellEnd"/>
      <w:r w:rsidR="00952770" w:rsidRPr="00952770">
        <w:rPr>
          <w:rFonts w:ascii="GHEA Mariam" w:eastAsia="GHEA Mariam" w:hAnsi="GHEA Mariam" w:cs="GHEA Mariam"/>
          <w:color w:val="0C0C0C"/>
          <w:sz w:val="24"/>
          <w:szCs w:val="24"/>
          <w:u w:color="0C0C0C"/>
          <w:lang w:val="es-ES_tradnl"/>
        </w:rPr>
        <w:t xml:space="preserve"> 85 SZ 855 </w:t>
      </w:r>
      <w:proofErr w:type="spellStart"/>
      <w:r w:rsidR="00952770" w:rsidRPr="00952770">
        <w:rPr>
          <w:rFonts w:ascii="GHEA Mariam" w:eastAsia="GHEA Mariam" w:hAnsi="GHEA Mariam" w:cs="GHEA Mariam"/>
          <w:color w:val="0C0C0C"/>
          <w:sz w:val="24"/>
          <w:szCs w:val="24"/>
          <w:u w:color="0C0C0C"/>
          <w:lang w:val="es-ES_tradnl"/>
        </w:rPr>
        <w:t>հաշվառման</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համարանիշով</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ավտոմեքենան</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վերադարձնել</w:t>
      </w:r>
      <w:proofErr w:type="spellEnd"/>
      <w:r w:rsidR="00952770" w:rsidRPr="00952770">
        <w:rPr>
          <w:rFonts w:ascii="GHEA Mariam" w:eastAsia="GHEA Mariam" w:hAnsi="GHEA Mariam" w:cs="GHEA Mariam"/>
          <w:color w:val="0C0C0C"/>
          <w:sz w:val="24"/>
          <w:szCs w:val="24"/>
          <w:u w:color="0C0C0C"/>
          <w:lang w:val="es-ES_tradnl"/>
        </w:rPr>
        <w:t xml:space="preserve"> </w:t>
      </w:r>
      <w:bookmarkStart w:id="2" w:name="_Hlk198825620"/>
      <w:proofErr w:type="spellStart"/>
      <w:r w:rsidR="00952770" w:rsidRPr="00952770">
        <w:rPr>
          <w:rFonts w:ascii="GHEA Mariam" w:eastAsia="GHEA Mariam" w:hAnsi="GHEA Mariam" w:cs="GHEA Mariam"/>
          <w:color w:val="0C0C0C"/>
          <w:sz w:val="24"/>
          <w:szCs w:val="24"/>
          <w:u w:color="0C0C0C"/>
          <w:lang w:val="es-ES_tradnl"/>
        </w:rPr>
        <w:t>Գ</w:t>
      </w:r>
      <w:r w:rsidR="00F6706F">
        <w:rPr>
          <w:rFonts w:ascii="Sylfaen" w:eastAsia="GHEA Mariam" w:hAnsi="Sylfaen" w:cs="GHEA Mariam"/>
          <w:color w:val="0C0C0C"/>
          <w:sz w:val="24"/>
          <w:szCs w:val="24"/>
          <w:u w:color="0C0C0C"/>
          <w:lang w:val="es-ES_tradnl"/>
        </w:rPr>
        <w:t>.</w:t>
      </w:r>
      <w:r w:rsidR="00952770" w:rsidRPr="00952770">
        <w:rPr>
          <w:rFonts w:ascii="GHEA Mariam" w:eastAsia="GHEA Mariam" w:hAnsi="GHEA Mariam" w:cs="GHEA Mariam"/>
          <w:color w:val="0C0C0C"/>
          <w:sz w:val="24"/>
          <w:szCs w:val="24"/>
          <w:u w:color="0C0C0C"/>
          <w:lang w:val="es-ES_tradnl"/>
        </w:rPr>
        <w:t>Չատալբաշյանի</w:t>
      </w:r>
      <w:bookmarkEnd w:id="2"/>
      <w:r w:rsidR="00952770" w:rsidRPr="00952770">
        <w:rPr>
          <w:rFonts w:ascii="GHEA Mariam" w:eastAsia="GHEA Mariam" w:hAnsi="GHEA Mariam" w:cs="GHEA Mariam"/>
          <w:color w:val="0C0C0C"/>
          <w:sz w:val="24"/>
          <w:szCs w:val="24"/>
          <w:u w:color="0C0C0C"/>
          <w:lang w:val="es-ES_tradnl"/>
        </w:rPr>
        <w:t>ն</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այն</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ազատելով</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կալանքից</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տուժող</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Անահիտ</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Լիպարիտի</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Եղիազարյանի</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հագին</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եղած</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հագուստները</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մեկ</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կիսաթև</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բլուզկան</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մեկ</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սև</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անթև</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ժիլետը</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սև</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տաբատը</w:t>
      </w:r>
      <w:proofErr w:type="spellEnd"/>
      <w:r w:rsidR="00952770" w:rsidRPr="00952770">
        <w:rPr>
          <w:rFonts w:ascii="GHEA Mariam" w:eastAsia="GHEA Mariam" w:hAnsi="GHEA Mariam" w:cs="GHEA Mariam"/>
          <w:color w:val="0C0C0C"/>
          <w:sz w:val="24"/>
          <w:szCs w:val="24"/>
          <w:u w:color="0C0C0C"/>
          <w:lang w:val="es-ES_tradnl"/>
        </w:rPr>
        <w:t xml:space="preserve"> և </w:t>
      </w:r>
      <w:proofErr w:type="spellStart"/>
      <w:r w:rsidR="00952770" w:rsidRPr="00952770">
        <w:rPr>
          <w:rFonts w:ascii="GHEA Mariam" w:eastAsia="GHEA Mariam" w:hAnsi="GHEA Mariam" w:cs="GHEA Mariam"/>
          <w:color w:val="0C0C0C"/>
          <w:sz w:val="24"/>
          <w:szCs w:val="24"/>
          <w:u w:color="0C0C0C"/>
          <w:lang w:val="es-ES_tradnl"/>
        </w:rPr>
        <w:t>մեկ</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հողաթափը</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հանձնել</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տուժողի</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իրավահաջորդ</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Լուիզա</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Համլետի</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Սարգսյանին</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իսկ</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միկրոպրեպարատը</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պահել</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քրեական</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գործի</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նյութերի</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հետ</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դրանք</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պահելու</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ամբողջ</w:t>
      </w:r>
      <w:proofErr w:type="spellEnd"/>
      <w:r w:rsidR="00952770" w:rsidRPr="00952770">
        <w:rPr>
          <w:rFonts w:ascii="GHEA Mariam" w:eastAsia="GHEA Mariam" w:hAnsi="GHEA Mariam" w:cs="GHEA Mariam"/>
          <w:color w:val="0C0C0C"/>
          <w:sz w:val="24"/>
          <w:szCs w:val="24"/>
          <w:u w:color="0C0C0C"/>
          <w:lang w:val="es-ES_tradnl"/>
        </w:rPr>
        <w:t xml:space="preserve"> </w:t>
      </w:r>
      <w:proofErr w:type="spellStart"/>
      <w:r w:rsidR="00952770" w:rsidRPr="00952770">
        <w:rPr>
          <w:rFonts w:ascii="GHEA Mariam" w:eastAsia="GHEA Mariam" w:hAnsi="GHEA Mariam" w:cs="GHEA Mariam"/>
          <w:color w:val="0C0C0C"/>
          <w:sz w:val="24"/>
          <w:szCs w:val="24"/>
          <w:u w:color="0C0C0C"/>
          <w:lang w:val="es-ES_tradnl"/>
        </w:rPr>
        <w:t>ընթացքում</w:t>
      </w:r>
      <w:proofErr w:type="spellEnd"/>
      <w:r w:rsidR="00952770" w:rsidRPr="00952770">
        <w:rPr>
          <w:rFonts w:ascii="GHEA Mariam" w:eastAsia="GHEA Mariam" w:hAnsi="GHEA Mariam" w:cs="GHEA Mariam"/>
          <w:color w:val="0C0C0C"/>
          <w:sz w:val="24"/>
          <w:szCs w:val="24"/>
          <w:u w:color="0C0C0C"/>
          <w:lang w:val="es-ES_tradnl"/>
        </w:rPr>
        <w:t>:</w:t>
      </w:r>
    </w:p>
    <w:p w14:paraId="40F1660C" w14:textId="7A54C21E" w:rsidR="00F77011" w:rsidRPr="00D600EC" w:rsidRDefault="00C10B2E" w:rsidP="00D600EC">
      <w:pPr>
        <w:pStyle w:val="Body"/>
        <w:tabs>
          <w:tab w:val="right" w:pos="9328"/>
        </w:tabs>
        <w:spacing w:line="360" w:lineRule="auto"/>
        <w:ind w:firstLine="567"/>
        <w:jc w:val="both"/>
        <w:rPr>
          <w:rFonts w:ascii="GHEA Mariam" w:hAnsi="GHEA Mariam"/>
          <w:sz w:val="24"/>
          <w:szCs w:val="24"/>
          <w:u w:color="000000"/>
          <w:lang w:val="es-ES_tradnl"/>
        </w:rPr>
      </w:pPr>
      <w:r>
        <w:rPr>
          <w:rFonts w:ascii="GHEA Mariam" w:eastAsia="GHEA Mariam" w:hAnsi="GHEA Mariam" w:cs="GHEA Mariam"/>
          <w:color w:val="0C0C0C"/>
          <w:sz w:val="24"/>
          <w:szCs w:val="24"/>
          <w:u w:color="0C0C0C"/>
          <w:lang w:val="es-ES_tradnl"/>
        </w:rPr>
        <w:t>3</w:t>
      </w:r>
      <w:r w:rsidR="00D600EC" w:rsidRPr="00D600EC">
        <w:rPr>
          <w:rFonts w:ascii="GHEA Mariam" w:eastAsia="GHEA Mariam" w:hAnsi="GHEA Mariam" w:cs="GHEA Mariam"/>
          <w:color w:val="0C0C0C"/>
          <w:sz w:val="24"/>
          <w:szCs w:val="24"/>
          <w:u w:color="0C0C0C"/>
          <w:lang w:val="es-ES_tradnl"/>
        </w:rPr>
        <w:t xml:space="preserve">. </w:t>
      </w:r>
      <w:r w:rsidR="00D14BE3">
        <w:rPr>
          <w:rFonts w:ascii="GHEA Mariam" w:eastAsia="GHEA Mariam" w:hAnsi="GHEA Mariam" w:cs="GHEA Mariam"/>
          <w:color w:val="0C0C0C"/>
          <w:sz w:val="24"/>
          <w:szCs w:val="24"/>
          <w:u w:color="0C0C0C"/>
          <w:lang w:val="hy-AM"/>
        </w:rPr>
        <w:t xml:space="preserve">Ամբաստանյալ </w:t>
      </w:r>
      <w:r w:rsidR="00D14BE3" w:rsidRPr="00D14BE3">
        <w:rPr>
          <w:rFonts w:ascii="GHEA Mariam" w:eastAsia="GHEA Mariam" w:hAnsi="GHEA Mariam" w:cs="GHEA Mariam"/>
          <w:color w:val="0C0C0C"/>
          <w:sz w:val="24"/>
          <w:szCs w:val="24"/>
          <w:u w:color="0C0C0C"/>
          <w:lang w:val="hy-AM"/>
        </w:rPr>
        <w:t>Գ</w:t>
      </w:r>
      <w:r w:rsidR="00FF04D7">
        <w:rPr>
          <w:rFonts w:ascii="Sylfaen" w:eastAsia="GHEA Mariam" w:hAnsi="Sylfaen" w:cs="GHEA Mariam"/>
          <w:color w:val="0C0C0C"/>
          <w:sz w:val="24"/>
          <w:szCs w:val="24"/>
          <w:u w:color="0C0C0C"/>
          <w:lang w:val="hy-AM"/>
        </w:rPr>
        <w:t>.</w:t>
      </w:r>
      <w:r w:rsidR="00D14BE3" w:rsidRPr="00D14BE3">
        <w:rPr>
          <w:rFonts w:ascii="GHEA Mariam" w:eastAsia="GHEA Mariam" w:hAnsi="GHEA Mariam" w:cs="GHEA Mariam"/>
          <w:color w:val="0C0C0C"/>
          <w:sz w:val="24"/>
          <w:szCs w:val="24"/>
          <w:u w:color="0C0C0C"/>
          <w:lang w:val="hy-AM"/>
        </w:rPr>
        <w:t>Չատալբաշյանի</w:t>
      </w:r>
      <w:r w:rsidR="00D14BE3">
        <w:rPr>
          <w:rFonts w:ascii="GHEA Mariam" w:eastAsia="GHEA Mariam" w:hAnsi="GHEA Mariam" w:cs="GHEA Mariam"/>
          <w:color w:val="0C0C0C"/>
          <w:sz w:val="24"/>
          <w:szCs w:val="24"/>
          <w:u w:color="0C0C0C"/>
          <w:lang w:val="hy-AM"/>
        </w:rPr>
        <w:t xml:space="preserve"> </w:t>
      </w:r>
      <w:proofErr w:type="spellStart"/>
      <w:r w:rsidR="00D14BE3">
        <w:rPr>
          <w:rFonts w:ascii="GHEA Mariam" w:eastAsia="GHEA Mariam" w:hAnsi="GHEA Mariam" w:cs="GHEA Mariam"/>
          <w:color w:val="0C0C0C"/>
          <w:sz w:val="24"/>
          <w:szCs w:val="24"/>
          <w:u w:color="0C0C0C"/>
        </w:rPr>
        <w:t>պ</w:t>
      </w:r>
      <w:r w:rsidR="001165CC" w:rsidRPr="00D600EC">
        <w:rPr>
          <w:rFonts w:ascii="GHEA Mariam" w:eastAsia="GHEA Mariam" w:hAnsi="GHEA Mariam" w:cs="GHEA Mariam"/>
          <w:color w:val="0C0C0C"/>
          <w:sz w:val="24"/>
          <w:szCs w:val="24"/>
          <w:u w:color="0C0C0C"/>
        </w:rPr>
        <w:t>աշտպան</w:t>
      </w:r>
      <w:proofErr w:type="spellEnd"/>
      <w:r w:rsidR="001165CC" w:rsidRPr="00D600EC">
        <w:rPr>
          <w:rFonts w:ascii="GHEA Mariam" w:eastAsia="GHEA Mariam" w:hAnsi="GHEA Mariam" w:cs="GHEA Mariam"/>
          <w:color w:val="0C0C0C"/>
          <w:sz w:val="24"/>
          <w:szCs w:val="24"/>
          <w:u w:color="0C0C0C"/>
          <w:lang w:val="es-ES_tradnl"/>
        </w:rPr>
        <w:t xml:space="preserve"> </w:t>
      </w:r>
      <w:r w:rsidR="001165CC" w:rsidRPr="00D600EC">
        <w:rPr>
          <w:rFonts w:ascii="GHEA Mariam" w:eastAsia="GHEA Mariam" w:hAnsi="GHEA Mariam" w:cs="GHEA Mariam"/>
          <w:color w:val="0C0C0C"/>
          <w:sz w:val="24"/>
          <w:szCs w:val="24"/>
          <w:u w:color="0C0C0C"/>
        </w:rPr>
        <w:t>Ս</w:t>
      </w:r>
      <w:r w:rsidR="00FF04D7" w:rsidRPr="00FF04D7">
        <w:rPr>
          <w:rFonts w:ascii="Sylfaen" w:eastAsia="GHEA Mariam" w:hAnsi="Sylfaen" w:cs="GHEA Mariam"/>
          <w:color w:val="0C0C0C"/>
          <w:sz w:val="24"/>
          <w:szCs w:val="24"/>
          <w:u w:color="0C0C0C"/>
          <w:lang w:val="es-ES_tradnl"/>
        </w:rPr>
        <w:t>.</w:t>
      </w:r>
      <w:proofErr w:type="spellStart"/>
      <w:r w:rsidR="001165CC" w:rsidRPr="00D600EC">
        <w:rPr>
          <w:rFonts w:ascii="GHEA Mariam" w:eastAsia="GHEA Mariam" w:hAnsi="GHEA Mariam" w:cs="GHEA Mariam"/>
          <w:color w:val="0C0C0C"/>
          <w:sz w:val="24"/>
          <w:szCs w:val="24"/>
          <w:u w:color="0C0C0C"/>
        </w:rPr>
        <w:t>Սարգսյանի</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վերաքննիչ</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բողոքի</w:t>
      </w:r>
      <w:proofErr w:type="spellEnd"/>
      <w:r w:rsidR="00FF04D7">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քննության</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արդյունքում</w:t>
      </w:r>
      <w:proofErr w:type="spellEnd"/>
      <w:r w:rsidR="001165CC" w:rsidRPr="00D600EC">
        <w:rPr>
          <w:rFonts w:ascii="GHEA Mariam" w:eastAsia="GHEA Mariam" w:hAnsi="GHEA Mariam" w:cs="GHEA Mariam"/>
          <w:color w:val="0C0C0C"/>
          <w:sz w:val="24"/>
          <w:szCs w:val="24"/>
          <w:u w:color="0C0C0C"/>
          <w:lang w:val="es-ES_tradnl"/>
        </w:rPr>
        <w:t xml:space="preserve">, </w:t>
      </w:r>
      <w:r w:rsidR="001165CC" w:rsidRPr="00D600EC">
        <w:rPr>
          <w:rFonts w:ascii="GHEA Mariam" w:eastAsia="GHEA Mariam" w:hAnsi="GHEA Mariam" w:cs="GHEA Mariam"/>
          <w:color w:val="0C0C0C"/>
          <w:sz w:val="24"/>
          <w:szCs w:val="24"/>
          <w:u w:color="0C0C0C"/>
        </w:rPr>
        <w:t>ՀՀ</w:t>
      </w:r>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վերաքննիչ</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քրեական</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դատարանը</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այսուհետ</w:t>
      </w:r>
      <w:proofErr w:type="spellEnd"/>
      <w:r w:rsidR="001165CC" w:rsidRPr="00D600EC">
        <w:rPr>
          <w:rFonts w:ascii="GHEA Mariam" w:eastAsia="GHEA Mariam" w:hAnsi="GHEA Mariam" w:cs="GHEA Mariam"/>
          <w:color w:val="0C0C0C"/>
          <w:sz w:val="24"/>
          <w:szCs w:val="24"/>
          <w:u w:color="0C0C0C"/>
        </w:rPr>
        <w:t>՝</w:t>
      </w:r>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նաև</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Վերաքննիչ</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դատարան</w:t>
      </w:r>
      <w:proofErr w:type="spellEnd"/>
      <w:r w:rsidR="001165CC" w:rsidRPr="00D600EC">
        <w:rPr>
          <w:rFonts w:ascii="GHEA Mariam" w:eastAsia="GHEA Mariam" w:hAnsi="GHEA Mariam" w:cs="GHEA Mariam"/>
          <w:color w:val="0C0C0C"/>
          <w:sz w:val="24"/>
          <w:szCs w:val="24"/>
          <w:u w:color="0C0C0C"/>
          <w:lang w:val="es-ES_tradnl"/>
        </w:rPr>
        <w:t xml:space="preserve">) 2024 </w:t>
      </w:r>
      <w:proofErr w:type="spellStart"/>
      <w:r w:rsidR="001165CC" w:rsidRPr="00D600EC">
        <w:rPr>
          <w:rFonts w:ascii="GHEA Mariam" w:eastAsia="GHEA Mariam" w:hAnsi="GHEA Mariam" w:cs="GHEA Mariam"/>
          <w:color w:val="0C0C0C"/>
          <w:sz w:val="24"/>
          <w:szCs w:val="24"/>
          <w:u w:color="0C0C0C"/>
        </w:rPr>
        <w:t>թվականի</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հունիսի</w:t>
      </w:r>
      <w:proofErr w:type="spellEnd"/>
      <w:r w:rsidR="001165CC" w:rsidRPr="00D600EC">
        <w:rPr>
          <w:rFonts w:ascii="GHEA Mariam" w:eastAsia="GHEA Mariam" w:hAnsi="GHEA Mariam" w:cs="GHEA Mariam"/>
          <w:color w:val="0C0C0C"/>
          <w:sz w:val="24"/>
          <w:szCs w:val="24"/>
          <w:u w:color="0C0C0C"/>
          <w:lang w:val="es-ES_tradnl"/>
        </w:rPr>
        <w:t xml:space="preserve"> 10-</w:t>
      </w:r>
      <w:r w:rsidR="001165CC" w:rsidRPr="00D600EC">
        <w:rPr>
          <w:rFonts w:ascii="GHEA Mariam" w:eastAsia="GHEA Mariam" w:hAnsi="GHEA Mariam" w:cs="GHEA Mariam"/>
          <w:color w:val="0C0C0C"/>
          <w:sz w:val="24"/>
          <w:szCs w:val="24"/>
          <w:u w:color="0C0C0C"/>
        </w:rPr>
        <w:t>ի</w:t>
      </w:r>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որոշմամբ</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բողոքը</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բավարարել</w:t>
      </w:r>
      <w:proofErr w:type="spellEnd"/>
      <w:r w:rsidR="001165CC" w:rsidRPr="00D600EC">
        <w:rPr>
          <w:rFonts w:ascii="GHEA Mariam" w:eastAsia="GHEA Mariam" w:hAnsi="GHEA Mariam" w:cs="GHEA Mariam"/>
          <w:color w:val="0C0C0C"/>
          <w:sz w:val="24"/>
          <w:szCs w:val="24"/>
          <w:u w:color="0C0C0C"/>
          <w:lang w:val="es-ES_tradnl"/>
        </w:rPr>
        <w:t xml:space="preserve"> </w:t>
      </w:r>
      <w:r w:rsidR="001165CC" w:rsidRPr="00D600EC">
        <w:rPr>
          <w:rFonts w:ascii="GHEA Mariam" w:eastAsia="GHEA Mariam" w:hAnsi="GHEA Mariam" w:cs="GHEA Mariam"/>
          <w:color w:val="0C0C0C"/>
          <w:sz w:val="24"/>
          <w:szCs w:val="24"/>
          <w:u w:color="0C0C0C"/>
        </w:rPr>
        <w:t>է</w:t>
      </w:r>
      <w:r w:rsidR="00616D55" w:rsidRPr="00616D55">
        <w:rPr>
          <w:rFonts w:ascii="Sylfaen" w:eastAsia="GHEA Mariam" w:hAnsi="Sylfaen" w:cs="GHEA Mariam"/>
          <w:color w:val="0C0C0C"/>
          <w:sz w:val="24"/>
          <w:szCs w:val="24"/>
          <w:u w:color="0C0C0C"/>
          <w:lang w:val="es-ES_tradnl"/>
        </w:rPr>
        <w:t>.</w:t>
      </w:r>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Առաջին</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ատյանի</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դատարանի</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դատավճիռը</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697E4F">
        <w:rPr>
          <w:rFonts w:ascii="GHEA Mariam" w:eastAsia="GHEA Mariam" w:hAnsi="GHEA Mariam" w:cs="GHEA Mariam"/>
          <w:color w:val="0C0C0C"/>
          <w:sz w:val="24"/>
          <w:szCs w:val="24"/>
          <w:u w:color="0C0C0C"/>
        </w:rPr>
        <w:t>փոփոխել</w:t>
      </w:r>
      <w:proofErr w:type="spellEnd"/>
      <w:r w:rsidR="00697E4F" w:rsidRPr="00697E4F">
        <w:rPr>
          <w:rFonts w:ascii="GHEA Mariam" w:eastAsia="GHEA Mariam" w:hAnsi="GHEA Mariam" w:cs="GHEA Mariam"/>
          <w:color w:val="0C0C0C"/>
          <w:sz w:val="24"/>
          <w:szCs w:val="24"/>
          <w:u w:color="0C0C0C"/>
          <w:lang w:val="es-ES_tradnl"/>
        </w:rPr>
        <w:t xml:space="preserve"> </w:t>
      </w:r>
      <w:r w:rsidR="001165CC" w:rsidRPr="00D600EC">
        <w:rPr>
          <w:rFonts w:ascii="GHEA Mariam" w:eastAsia="GHEA Mariam" w:hAnsi="GHEA Mariam" w:cs="GHEA Mariam"/>
          <w:color w:val="0C0C0C"/>
          <w:sz w:val="24"/>
          <w:szCs w:val="24"/>
          <w:u w:color="0C0C0C"/>
        </w:rPr>
        <w:t>է</w:t>
      </w:r>
      <w:r w:rsidR="00EC209B">
        <w:rPr>
          <w:rFonts w:ascii="GHEA Mariam" w:eastAsia="GHEA Mariam" w:hAnsi="GHEA Mariam" w:cs="GHEA Mariam"/>
          <w:color w:val="0C0C0C"/>
          <w:sz w:val="24"/>
          <w:szCs w:val="24"/>
          <w:u w:color="0C0C0C"/>
        </w:rPr>
        <w:t>՝</w:t>
      </w:r>
      <w:r w:rsidR="00697E4F" w:rsidRPr="00697E4F">
        <w:rPr>
          <w:rFonts w:ascii="GHEA Mariam" w:eastAsia="GHEA Mariam" w:hAnsi="GHEA Mariam" w:cs="GHEA Mariam"/>
          <w:color w:val="0C0C0C"/>
          <w:sz w:val="24"/>
          <w:szCs w:val="24"/>
          <w:u w:color="0C0C0C"/>
          <w:lang w:val="es-ES_tradnl"/>
        </w:rPr>
        <w:t xml:space="preserve"> </w:t>
      </w:r>
      <w:r w:rsidR="00697E4F" w:rsidRPr="009211E0">
        <w:rPr>
          <w:rFonts w:ascii="GHEA Mariam" w:eastAsia="GHEA Mariam" w:hAnsi="GHEA Mariam" w:cs="GHEA Mariam"/>
          <w:color w:val="0C0C0C"/>
          <w:sz w:val="24"/>
          <w:szCs w:val="24"/>
          <w:u w:color="0C0C0C"/>
        </w:rPr>
        <w:t>Գ</w:t>
      </w:r>
      <w:r w:rsidR="00697E4F" w:rsidRPr="00835D4E">
        <w:rPr>
          <w:rFonts w:ascii="GHEA Mariam" w:eastAsia="GHEA Mariam" w:hAnsi="GHEA Mariam" w:cs="GHEA Mariam"/>
          <w:color w:val="0C0C0C"/>
          <w:sz w:val="24"/>
          <w:szCs w:val="24"/>
          <w:u w:color="0C0C0C"/>
          <w:lang w:val="es-ES_tradnl"/>
        </w:rPr>
        <w:t>.</w:t>
      </w:r>
      <w:proofErr w:type="spellStart"/>
      <w:r w:rsidR="00697E4F" w:rsidRPr="009211E0">
        <w:rPr>
          <w:rFonts w:ascii="GHEA Mariam" w:eastAsia="GHEA Mariam" w:hAnsi="GHEA Mariam" w:cs="GHEA Mariam"/>
          <w:color w:val="0C0C0C"/>
          <w:sz w:val="24"/>
          <w:szCs w:val="24"/>
          <w:u w:color="0C0C0C"/>
        </w:rPr>
        <w:t>Չատալբաշյանի</w:t>
      </w:r>
      <w:proofErr w:type="spellEnd"/>
      <w:r w:rsidR="00697E4F" w:rsidRPr="00835D4E">
        <w:rPr>
          <w:rFonts w:ascii="GHEA Mariam" w:eastAsia="GHEA Mariam" w:hAnsi="GHEA Mariam" w:cs="GHEA Mariam"/>
          <w:color w:val="0C0C0C"/>
          <w:sz w:val="24"/>
          <w:szCs w:val="24"/>
          <w:u w:color="0C0C0C"/>
          <w:lang w:val="es-ES_tradnl"/>
        </w:rPr>
        <w:t xml:space="preserve"> </w:t>
      </w:r>
      <w:proofErr w:type="spellStart"/>
      <w:r w:rsidR="00697E4F" w:rsidRPr="009211E0">
        <w:rPr>
          <w:rFonts w:ascii="GHEA Mariam" w:eastAsia="GHEA Mariam" w:hAnsi="GHEA Mariam" w:cs="GHEA Mariam"/>
          <w:color w:val="0C0C0C"/>
          <w:sz w:val="24"/>
          <w:szCs w:val="24"/>
          <w:u w:color="0C0C0C"/>
        </w:rPr>
        <w:t>նկատմամբ</w:t>
      </w:r>
      <w:proofErr w:type="spellEnd"/>
      <w:r w:rsidR="00697E4F" w:rsidRPr="00835D4E">
        <w:rPr>
          <w:rFonts w:ascii="GHEA Mariam" w:eastAsia="GHEA Mariam" w:hAnsi="GHEA Mariam" w:cs="GHEA Mariam"/>
          <w:color w:val="0C0C0C"/>
          <w:sz w:val="24"/>
          <w:szCs w:val="24"/>
          <w:u w:color="0C0C0C"/>
          <w:lang w:val="es-ES_tradnl"/>
        </w:rPr>
        <w:t xml:space="preserve"> </w:t>
      </w:r>
      <w:proofErr w:type="spellStart"/>
      <w:r w:rsidR="00EC209B" w:rsidRPr="009211E0">
        <w:rPr>
          <w:rFonts w:ascii="GHEA Mariam" w:eastAsia="GHEA Mariam" w:hAnsi="GHEA Mariam" w:cs="GHEA Mariam"/>
          <w:color w:val="0C0C0C"/>
          <w:sz w:val="24"/>
          <w:szCs w:val="24"/>
          <w:u w:color="0C0C0C"/>
        </w:rPr>
        <w:t>ազատազրկման</w:t>
      </w:r>
      <w:proofErr w:type="spellEnd"/>
      <w:r w:rsidR="00EC209B" w:rsidRPr="00835D4E">
        <w:rPr>
          <w:rFonts w:ascii="GHEA Mariam" w:eastAsia="GHEA Mariam" w:hAnsi="GHEA Mariam" w:cs="GHEA Mariam"/>
          <w:color w:val="0C0C0C"/>
          <w:sz w:val="24"/>
          <w:szCs w:val="24"/>
          <w:u w:color="0C0C0C"/>
          <w:lang w:val="es-ES_tradnl"/>
        </w:rPr>
        <w:t xml:space="preserve"> </w:t>
      </w:r>
      <w:proofErr w:type="spellStart"/>
      <w:r w:rsidR="00EC209B" w:rsidRPr="009211E0">
        <w:rPr>
          <w:rFonts w:ascii="GHEA Mariam" w:eastAsia="GHEA Mariam" w:hAnsi="GHEA Mariam" w:cs="GHEA Mariam"/>
          <w:color w:val="0C0C0C"/>
          <w:sz w:val="24"/>
          <w:szCs w:val="24"/>
          <w:u w:color="0C0C0C"/>
        </w:rPr>
        <w:t>ձևով</w:t>
      </w:r>
      <w:proofErr w:type="spellEnd"/>
      <w:r w:rsidR="00EC209B" w:rsidRPr="00835D4E">
        <w:rPr>
          <w:rFonts w:ascii="GHEA Mariam" w:eastAsia="GHEA Mariam" w:hAnsi="GHEA Mariam" w:cs="GHEA Mariam"/>
          <w:color w:val="0C0C0C"/>
          <w:sz w:val="24"/>
          <w:szCs w:val="24"/>
          <w:u w:color="0C0C0C"/>
          <w:lang w:val="es-ES_tradnl"/>
        </w:rPr>
        <w:t xml:space="preserve"> </w:t>
      </w:r>
      <w:proofErr w:type="spellStart"/>
      <w:r w:rsidR="00697E4F" w:rsidRPr="009211E0">
        <w:rPr>
          <w:rFonts w:ascii="GHEA Mariam" w:eastAsia="GHEA Mariam" w:hAnsi="GHEA Mariam" w:cs="GHEA Mariam"/>
          <w:color w:val="0C0C0C"/>
          <w:sz w:val="24"/>
          <w:szCs w:val="24"/>
          <w:u w:color="0C0C0C"/>
        </w:rPr>
        <w:t>նշանակված</w:t>
      </w:r>
      <w:proofErr w:type="spellEnd"/>
      <w:r w:rsidR="00697E4F" w:rsidRPr="00835D4E">
        <w:rPr>
          <w:rFonts w:ascii="GHEA Mariam" w:eastAsia="GHEA Mariam" w:hAnsi="GHEA Mariam" w:cs="GHEA Mariam"/>
          <w:color w:val="0C0C0C"/>
          <w:sz w:val="24"/>
          <w:szCs w:val="24"/>
          <w:u w:color="0C0C0C"/>
          <w:lang w:val="es-ES_tradnl"/>
        </w:rPr>
        <w:t xml:space="preserve"> </w:t>
      </w:r>
      <w:proofErr w:type="spellStart"/>
      <w:r w:rsidR="00697E4F" w:rsidRPr="009211E0">
        <w:rPr>
          <w:rFonts w:ascii="GHEA Mariam" w:eastAsia="GHEA Mariam" w:hAnsi="GHEA Mariam" w:cs="GHEA Mariam"/>
          <w:color w:val="0C0C0C"/>
          <w:sz w:val="24"/>
          <w:szCs w:val="24"/>
          <w:u w:color="0C0C0C"/>
        </w:rPr>
        <w:t>պատ</w:t>
      </w:r>
      <w:r w:rsidR="00EC209B" w:rsidRPr="009211E0">
        <w:rPr>
          <w:rFonts w:ascii="GHEA Mariam" w:eastAsia="GHEA Mariam" w:hAnsi="GHEA Mariam" w:cs="GHEA Mariam"/>
          <w:color w:val="0C0C0C"/>
          <w:sz w:val="24"/>
          <w:szCs w:val="24"/>
          <w:u w:color="0C0C0C"/>
        </w:rPr>
        <w:t>իժը</w:t>
      </w:r>
      <w:proofErr w:type="spellEnd"/>
      <w:r w:rsidR="00EC209B" w:rsidRPr="00835D4E">
        <w:rPr>
          <w:rFonts w:ascii="GHEA Mariam" w:eastAsia="GHEA Mariam" w:hAnsi="GHEA Mariam" w:cs="GHEA Mariam"/>
          <w:color w:val="0C0C0C"/>
          <w:sz w:val="24"/>
          <w:szCs w:val="24"/>
          <w:u w:color="0C0C0C"/>
          <w:lang w:val="es-ES_tradnl"/>
        </w:rPr>
        <w:t xml:space="preserve"> </w:t>
      </w:r>
      <w:r w:rsidR="00EC209B" w:rsidRPr="009211E0">
        <w:rPr>
          <w:rFonts w:ascii="GHEA Mariam" w:eastAsia="GHEA Mariam" w:hAnsi="GHEA Mariam" w:cs="GHEA Mariam"/>
          <w:color w:val="0C0C0C"/>
          <w:sz w:val="24"/>
          <w:szCs w:val="24"/>
          <w:u w:color="0C0C0C"/>
        </w:rPr>
        <w:t>ՀՀ</w:t>
      </w:r>
      <w:r w:rsidR="00EC209B" w:rsidRPr="00835D4E">
        <w:rPr>
          <w:rFonts w:ascii="GHEA Mariam" w:eastAsia="GHEA Mariam" w:hAnsi="GHEA Mariam" w:cs="GHEA Mariam"/>
          <w:color w:val="0C0C0C"/>
          <w:sz w:val="24"/>
          <w:szCs w:val="24"/>
          <w:u w:color="0C0C0C"/>
          <w:lang w:val="es-ES_tradnl"/>
        </w:rPr>
        <w:t xml:space="preserve"> </w:t>
      </w:r>
      <w:proofErr w:type="spellStart"/>
      <w:r w:rsidR="00EC209B" w:rsidRPr="009211E0">
        <w:rPr>
          <w:rFonts w:ascii="GHEA Mariam" w:eastAsia="GHEA Mariam" w:hAnsi="GHEA Mariam" w:cs="GHEA Mariam"/>
          <w:color w:val="0C0C0C"/>
          <w:sz w:val="24"/>
          <w:szCs w:val="24"/>
          <w:u w:color="0C0C0C"/>
        </w:rPr>
        <w:t>քրեական</w:t>
      </w:r>
      <w:proofErr w:type="spellEnd"/>
      <w:r w:rsidR="00EC209B" w:rsidRPr="00835D4E">
        <w:rPr>
          <w:rFonts w:ascii="GHEA Mariam" w:eastAsia="GHEA Mariam" w:hAnsi="GHEA Mariam" w:cs="GHEA Mariam"/>
          <w:color w:val="0C0C0C"/>
          <w:sz w:val="24"/>
          <w:szCs w:val="24"/>
          <w:u w:color="0C0C0C"/>
          <w:lang w:val="es-ES_tradnl"/>
        </w:rPr>
        <w:t xml:space="preserve"> </w:t>
      </w:r>
      <w:proofErr w:type="spellStart"/>
      <w:r w:rsidR="00EC209B" w:rsidRPr="009211E0">
        <w:rPr>
          <w:rFonts w:ascii="GHEA Mariam" w:eastAsia="GHEA Mariam" w:hAnsi="GHEA Mariam" w:cs="GHEA Mariam"/>
          <w:color w:val="0C0C0C"/>
          <w:sz w:val="24"/>
          <w:szCs w:val="24"/>
          <w:u w:color="0C0C0C"/>
        </w:rPr>
        <w:t>օրենսգրքի</w:t>
      </w:r>
      <w:proofErr w:type="spellEnd"/>
      <w:r w:rsidR="00EC209B" w:rsidRPr="00835D4E">
        <w:rPr>
          <w:rFonts w:ascii="GHEA Mariam" w:eastAsia="GHEA Mariam" w:hAnsi="GHEA Mariam" w:cs="GHEA Mariam"/>
          <w:color w:val="0C0C0C"/>
          <w:sz w:val="24"/>
          <w:szCs w:val="24"/>
          <w:u w:color="0C0C0C"/>
          <w:lang w:val="es-ES_tradnl"/>
        </w:rPr>
        <w:t xml:space="preserve"> 70-</w:t>
      </w:r>
      <w:proofErr w:type="spellStart"/>
      <w:r w:rsidR="00EC209B" w:rsidRPr="009211E0">
        <w:rPr>
          <w:rFonts w:ascii="GHEA Mariam" w:eastAsia="GHEA Mariam" w:hAnsi="GHEA Mariam" w:cs="GHEA Mariam"/>
          <w:color w:val="0C0C0C"/>
          <w:sz w:val="24"/>
          <w:szCs w:val="24"/>
          <w:u w:color="0C0C0C"/>
        </w:rPr>
        <w:t>րդ</w:t>
      </w:r>
      <w:proofErr w:type="spellEnd"/>
      <w:r w:rsidR="00EC209B" w:rsidRPr="00835D4E">
        <w:rPr>
          <w:rFonts w:ascii="GHEA Mariam" w:eastAsia="GHEA Mariam" w:hAnsi="GHEA Mariam" w:cs="GHEA Mariam"/>
          <w:color w:val="0C0C0C"/>
          <w:sz w:val="24"/>
          <w:szCs w:val="24"/>
          <w:u w:color="0C0C0C"/>
          <w:lang w:val="es-ES_tradnl"/>
        </w:rPr>
        <w:t xml:space="preserve"> </w:t>
      </w:r>
      <w:proofErr w:type="spellStart"/>
      <w:r w:rsidR="00EC209B" w:rsidRPr="009211E0">
        <w:rPr>
          <w:rFonts w:ascii="GHEA Mariam" w:eastAsia="GHEA Mariam" w:hAnsi="GHEA Mariam" w:cs="GHEA Mariam"/>
          <w:color w:val="0C0C0C"/>
          <w:sz w:val="24"/>
          <w:szCs w:val="24"/>
          <w:u w:color="0C0C0C"/>
        </w:rPr>
        <w:t>հոդվածի</w:t>
      </w:r>
      <w:proofErr w:type="spellEnd"/>
      <w:r w:rsidR="00EC209B" w:rsidRPr="00835D4E">
        <w:rPr>
          <w:rFonts w:ascii="GHEA Mariam" w:eastAsia="GHEA Mariam" w:hAnsi="GHEA Mariam" w:cs="GHEA Mariam"/>
          <w:color w:val="0C0C0C"/>
          <w:sz w:val="24"/>
          <w:szCs w:val="24"/>
          <w:u w:color="0C0C0C"/>
          <w:lang w:val="es-ES_tradnl"/>
        </w:rPr>
        <w:t xml:space="preserve"> </w:t>
      </w:r>
      <w:proofErr w:type="spellStart"/>
      <w:r w:rsidR="00EC209B" w:rsidRPr="009211E0">
        <w:rPr>
          <w:rFonts w:ascii="GHEA Mariam" w:eastAsia="GHEA Mariam" w:hAnsi="GHEA Mariam" w:cs="GHEA Mariam"/>
          <w:color w:val="0C0C0C"/>
          <w:sz w:val="24"/>
          <w:szCs w:val="24"/>
          <w:u w:color="0C0C0C"/>
        </w:rPr>
        <w:t>հիման</w:t>
      </w:r>
      <w:proofErr w:type="spellEnd"/>
      <w:r w:rsidR="00EC209B" w:rsidRPr="00835D4E">
        <w:rPr>
          <w:rFonts w:ascii="GHEA Mariam" w:eastAsia="GHEA Mariam" w:hAnsi="GHEA Mariam" w:cs="GHEA Mariam"/>
          <w:color w:val="0C0C0C"/>
          <w:sz w:val="24"/>
          <w:szCs w:val="24"/>
          <w:u w:color="0C0C0C"/>
          <w:lang w:val="es-ES_tradnl"/>
        </w:rPr>
        <w:t xml:space="preserve"> </w:t>
      </w:r>
      <w:proofErr w:type="spellStart"/>
      <w:r w:rsidR="00EC209B" w:rsidRPr="009211E0">
        <w:rPr>
          <w:rFonts w:ascii="GHEA Mariam" w:eastAsia="GHEA Mariam" w:hAnsi="GHEA Mariam" w:cs="GHEA Mariam"/>
          <w:color w:val="0C0C0C"/>
          <w:sz w:val="24"/>
          <w:szCs w:val="24"/>
          <w:u w:color="0C0C0C"/>
        </w:rPr>
        <w:t>վրա</w:t>
      </w:r>
      <w:proofErr w:type="spellEnd"/>
      <w:r w:rsidR="00EC209B" w:rsidRPr="00835D4E">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պայմանականորեն</w:t>
      </w:r>
      <w:proofErr w:type="spellEnd"/>
      <w:r w:rsidR="001165CC" w:rsidRPr="00835D4E">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չի</w:t>
      </w:r>
      <w:proofErr w:type="spellEnd"/>
      <w:r w:rsidR="001165CC" w:rsidRPr="00835D4E">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կիրառել</w:t>
      </w:r>
      <w:proofErr w:type="spellEnd"/>
      <w:r w:rsidR="001165CC" w:rsidRPr="00D600EC">
        <w:rPr>
          <w:rFonts w:ascii="GHEA Mariam" w:eastAsia="GHEA Mariam" w:hAnsi="GHEA Mariam" w:cs="GHEA Mariam"/>
          <w:color w:val="0C0C0C"/>
          <w:sz w:val="24"/>
          <w:szCs w:val="24"/>
          <w:u w:color="0C0C0C"/>
        </w:rPr>
        <w:t>՝</w:t>
      </w:r>
      <w:r w:rsidR="001165CC" w:rsidRPr="00835D4E">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սահմանելով</w:t>
      </w:r>
      <w:proofErr w:type="spellEnd"/>
      <w:r w:rsidR="001165CC" w:rsidRPr="00835D4E">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փորձաշրջան</w:t>
      </w:r>
      <w:proofErr w:type="spellEnd"/>
      <w:r w:rsidR="004D7673" w:rsidRPr="00835D4E">
        <w:rPr>
          <w:rFonts w:ascii="GHEA Mariam" w:eastAsia="GHEA Mariam" w:hAnsi="GHEA Mariam" w:cs="GHEA Mariam"/>
          <w:color w:val="0C0C0C"/>
          <w:sz w:val="24"/>
          <w:szCs w:val="24"/>
          <w:u w:color="0C0C0C"/>
          <w:lang w:val="es-ES_tradnl"/>
        </w:rPr>
        <w:t>`</w:t>
      </w:r>
      <w:r w:rsidR="001165CC" w:rsidRPr="00835D4E">
        <w:rPr>
          <w:rFonts w:ascii="GHEA Mariam" w:eastAsia="GHEA Mariam" w:hAnsi="GHEA Mariam" w:cs="GHEA Mariam"/>
          <w:color w:val="0C0C0C"/>
          <w:sz w:val="24"/>
          <w:szCs w:val="24"/>
          <w:u w:color="0C0C0C"/>
          <w:lang w:val="es-ES_tradnl"/>
        </w:rPr>
        <w:t xml:space="preserve"> 2 </w:t>
      </w:r>
      <w:r w:rsidR="004D7673" w:rsidRPr="00835D4E">
        <w:rPr>
          <w:rFonts w:ascii="GHEA Mariam" w:eastAsia="GHEA Mariam" w:hAnsi="GHEA Mariam" w:cs="GHEA Mariam"/>
          <w:color w:val="0C0C0C"/>
          <w:sz w:val="24"/>
          <w:szCs w:val="24"/>
          <w:u w:color="0C0C0C"/>
          <w:lang w:val="es-ES_tradnl"/>
        </w:rPr>
        <w:t>(</w:t>
      </w:r>
      <w:proofErr w:type="spellStart"/>
      <w:r w:rsidR="001165CC" w:rsidRPr="00D600EC">
        <w:rPr>
          <w:rFonts w:ascii="GHEA Mariam" w:eastAsia="GHEA Mariam" w:hAnsi="GHEA Mariam" w:cs="GHEA Mariam"/>
          <w:color w:val="0C0C0C"/>
          <w:sz w:val="24"/>
          <w:szCs w:val="24"/>
          <w:u w:color="0C0C0C"/>
        </w:rPr>
        <w:t>երկու</w:t>
      </w:r>
      <w:proofErr w:type="spellEnd"/>
      <w:r w:rsidR="004D7673" w:rsidRPr="00835D4E">
        <w:rPr>
          <w:rFonts w:ascii="GHEA Mariam" w:eastAsia="GHEA Mariam" w:hAnsi="GHEA Mariam" w:cs="GHEA Mariam"/>
          <w:color w:val="0C0C0C"/>
          <w:sz w:val="24"/>
          <w:szCs w:val="24"/>
          <w:u w:color="0C0C0C"/>
          <w:lang w:val="es-ES_tradnl"/>
        </w:rPr>
        <w:t>)</w:t>
      </w:r>
      <w:r w:rsidR="001165CC" w:rsidRPr="00835D4E">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տարի</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ժամկետով</w:t>
      </w:r>
      <w:proofErr w:type="spellEnd"/>
      <w:r w:rsidR="00781178">
        <w:rPr>
          <w:rFonts w:ascii="GHEA Mariam" w:eastAsia="GHEA Mariam" w:hAnsi="GHEA Mariam" w:cs="GHEA Mariam"/>
          <w:color w:val="0C0C0C"/>
          <w:sz w:val="24"/>
          <w:szCs w:val="24"/>
          <w:u w:color="0C0C0C"/>
          <w:lang w:val="es-ES_tradnl"/>
        </w:rPr>
        <w:t>՝</w:t>
      </w:r>
      <w:r w:rsidR="00697E4F">
        <w:rPr>
          <w:rFonts w:ascii="GHEA Mariam" w:eastAsia="GHEA Mariam" w:hAnsi="GHEA Mariam" w:cs="GHEA Mariam"/>
          <w:color w:val="0C0C0C"/>
          <w:sz w:val="24"/>
          <w:szCs w:val="24"/>
          <w:u w:color="0C0C0C"/>
          <w:lang w:val="es-ES_tradnl"/>
        </w:rPr>
        <w:t xml:space="preserve"> </w:t>
      </w:r>
      <w:proofErr w:type="spellStart"/>
      <w:r w:rsidR="00697E4F">
        <w:rPr>
          <w:rFonts w:ascii="GHEA Mariam" w:eastAsia="GHEA Mariam" w:hAnsi="GHEA Mariam" w:cs="GHEA Mariam"/>
          <w:color w:val="0C0C0C"/>
          <w:sz w:val="24"/>
          <w:szCs w:val="24"/>
          <w:u w:color="0C0C0C"/>
          <w:lang w:val="es-ES_tradnl"/>
        </w:rPr>
        <w:t>Առաջին</w:t>
      </w:r>
      <w:proofErr w:type="spellEnd"/>
      <w:r w:rsidR="00697E4F">
        <w:rPr>
          <w:rFonts w:ascii="GHEA Mariam" w:eastAsia="GHEA Mariam" w:hAnsi="GHEA Mariam" w:cs="GHEA Mariam"/>
          <w:color w:val="0C0C0C"/>
          <w:sz w:val="24"/>
          <w:szCs w:val="24"/>
          <w:u w:color="0C0C0C"/>
          <w:lang w:val="es-ES_tradnl"/>
        </w:rPr>
        <w:t xml:space="preserve"> </w:t>
      </w:r>
      <w:proofErr w:type="spellStart"/>
      <w:r w:rsidR="00697E4F">
        <w:rPr>
          <w:rFonts w:ascii="GHEA Mariam" w:eastAsia="GHEA Mariam" w:hAnsi="GHEA Mariam" w:cs="GHEA Mariam"/>
          <w:color w:val="0C0C0C"/>
          <w:sz w:val="24"/>
          <w:szCs w:val="24"/>
          <w:u w:color="0C0C0C"/>
          <w:lang w:val="es-ES_tradnl"/>
        </w:rPr>
        <w:t>ատյանի</w:t>
      </w:r>
      <w:proofErr w:type="spellEnd"/>
      <w:r w:rsidR="00697E4F">
        <w:rPr>
          <w:rFonts w:ascii="GHEA Mariam" w:eastAsia="GHEA Mariam" w:hAnsi="GHEA Mariam" w:cs="GHEA Mariam"/>
          <w:color w:val="0C0C0C"/>
          <w:sz w:val="24"/>
          <w:szCs w:val="24"/>
          <w:u w:color="0C0C0C"/>
          <w:lang w:val="es-ES_tradnl"/>
        </w:rPr>
        <w:t xml:space="preserve"> </w:t>
      </w:r>
      <w:proofErr w:type="spellStart"/>
      <w:r w:rsidR="00697E4F">
        <w:rPr>
          <w:rFonts w:ascii="GHEA Mariam" w:eastAsia="GHEA Mariam" w:hAnsi="GHEA Mariam" w:cs="GHEA Mariam"/>
          <w:color w:val="0C0C0C"/>
          <w:sz w:val="24"/>
          <w:szCs w:val="24"/>
          <w:u w:color="0C0C0C"/>
          <w:lang w:val="es-ES_tradnl"/>
        </w:rPr>
        <w:t>դատարանի</w:t>
      </w:r>
      <w:proofErr w:type="spellEnd"/>
      <w:r w:rsidR="00697E4F">
        <w:rPr>
          <w:rFonts w:ascii="GHEA Mariam" w:eastAsia="GHEA Mariam" w:hAnsi="GHEA Mariam" w:cs="GHEA Mariam"/>
          <w:color w:val="0C0C0C"/>
          <w:sz w:val="24"/>
          <w:szCs w:val="24"/>
          <w:u w:color="0C0C0C"/>
          <w:lang w:val="es-ES_tradnl"/>
        </w:rPr>
        <w:t xml:space="preserve"> </w:t>
      </w:r>
      <w:proofErr w:type="spellStart"/>
      <w:r w:rsidR="00697E4F">
        <w:rPr>
          <w:rFonts w:ascii="GHEA Mariam" w:eastAsia="GHEA Mariam" w:hAnsi="GHEA Mariam" w:cs="GHEA Mariam"/>
          <w:color w:val="0C0C0C"/>
          <w:sz w:val="24"/>
          <w:szCs w:val="24"/>
          <w:u w:color="0C0C0C"/>
          <w:lang w:val="es-ES_tradnl"/>
        </w:rPr>
        <w:t>դատավճիռը</w:t>
      </w:r>
      <w:proofErr w:type="spellEnd"/>
      <w:r w:rsidR="00697E4F">
        <w:rPr>
          <w:rFonts w:ascii="GHEA Mariam" w:eastAsia="GHEA Mariam" w:hAnsi="GHEA Mariam" w:cs="GHEA Mariam"/>
          <w:color w:val="0C0C0C"/>
          <w:sz w:val="24"/>
          <w:szCs w:val="24"/>
          <w:u w:color="0C0C0C"/>
          <w:lang w:val="es-ES_tradnl"/>
        </w:rPr>
        <w:t xml:space="preserve"> </w:t>
      </w:r>
      <w:proofErr w:type="spellStart"/>
      <w:r w:rsidR="00697E4F">
        <w:rPr>
          <w:rFonts w:ascii="GHEA Mariam" w:eastAsia="GHEA Mariam" w:hAnsi="GHEA Mariam" w:cs="GHEA Mariam"/>
          <w:color w:val="0C0C0C"/>
          <w:sz w:val="24"/>
          <w:szCs w:val="24"/>
          <w:u w:color="0C0C0C"/>
          <w:lang w:val="es-ES_tradnl"/>
        </w:rPr>
        <w:t>մնացած</w:t>
      </w:r>
      <w:proofErr w:type="spellEnd"/>
      <w:r w:rsidR="00697E4F">
        <w:rPr>
          <w:rFonts w:ascii="GHEA Mariam" w:eastAsia="GHEA Mariam" w:hAnsi="GHEA Mariam" w:cs="GHEA Mariam"/>
          <w:color w:val="0C0C0C"/>
          <w:sz w:val="24"/>
          <w:szCs w:val="24"/>
          <w:u w:color="0C0C0C"/>
          <w:lang w:val="es-ES_tradnl"/>
        </w:rPr>
        <w:t xml:space="preserve"> </w:t>
      </w:r>
      <w:proofErr w:type="spellStart"/>
      <w:r w:rsidR="00697E4F">
        <w:rPr>
          <w:rFonts w:ascii="GHEA Mariam" w:eastAsia="GHEA Mariam" w:hAnsi="GHEA Mariam" w:cs="GHEA Mariam"/>
          <w:color w:val="0C0C0C"/>
          <w:sz w:val="24"/>
          <w:szCs w:val="24"/>
          <w:u w:color="0C0C0C"/>
          <w:lang w:val="es-ES_tradnl"/>
        </w:rPr>
        <w:t>մասով</w:t>
      </w:r>
      <w:proofErr w:type="spellEnd"/>
      <w:r w:rsidR="00697E4F">
        <w:rPr>
          <w:rFonts w:ascii="GHEA Mariam" w:eastAsia="GHEA Mariam" w:hAnsi="GHEA Mariam" w:cs="GHEA Mariam"/>
          <w:color w:val="0C0C0C"/>
          <w:sz w:val="24"/>
          <w:szCs w:val="24"/>
          <w:u w:color="0C0C0C"/>
          <w:lang w:val="es-ES_tradnl"/>
        </w:rPr>
        <w:t xml:space="preserve"> </w:t>
      </w:r>
      <w:proofErr w:type="spellStart"/>
      <w:r w:rsidR="00697E4F">
        <w:rPr>
          <w:rFonts w:ascii="GHEA Mariam" w:eastAsia="GHEA Mariam" w:hAnsi="GHEA Mariam" w:cs="GHEA Mariam"/>
          <w:color w:val="0C0C0C"/>
          <w:sz w:val="24"/>
          <w:szCs w:val="24"/>
          <w:u w:color="0C0C0C"/>
          <w:lang w:val="es-ES_tradnl"/>
        </w:rPr>
        <w:t>թողնելով</w:t>
      </w:r>
      <w:proofErr w:type="spellEnd"/>
      <w:r w:rsidR="00697E4F">
        <w:rPr>
          <w:rFonts w:ascii="GHEA Mariam" w:eastAsia="GHEA Mariam" w:hAnsi="GHEA Mariam" w:cs="GHEA Mariam"/>
          <w:color w:val="0C0C0C"/>
          <w:sz w:val="24"/>
          <w:szCs w:val="24"/>
          <w:u w:color="0C0C0C"/>
          <w:lang w:val="es-ES_tradnl"/>
        </w:rPr>
        <w:t xml:space="preserve"> </w:t>
      </w:r>
      <w:proofErr w:type="spellStart"/>
      <w:r w:rsidR="00697E4F">
        <w:rPr>
          <w:rFonts w:ascii="GHEA Mariam" w:eastAsia="GHEA Mariam" w:hAnsi="GHEA Mariam" w:cs="GHEA Mariam"/>
          <w:color w:val="0C0C0C"/>
          <w:sz w:val="24"/>
          <w:szCs w:val="24"/>
          <w:u w:color="0C0C0C"/>
          <w:lang w:val="es-ES_tradnl"/>
        </w:rPr>
        <w:t>անփոփոխ</w:t>
      </w:r>
      <w:proofErr w:type="spellEnd"/>
      <w:r w:rsidR="001165CC" w:rsidRPr="00D600EC">
        <w:rPr>
          <w:rFonts w:ascii="GHEA Mariam" w:eastAsia="GHEA Mariam" w:hAnsi="GHEA Mariam" w:cs="GHEA Mariam"/>
          <w:color w:val="0C0C0C"/>
          <w:sz w:val="24"/>
          <w:szCs w:val="24"/>
          <w:u w:color="0C0C0C"/>
          <w:lang w:val="es-ES_tradnl"/>
        </w:rPr>
        <w:t>:</w:t>
      </w:r>
    </w:p>
    <w:p w14:paraId="053D05FB" w14:textId="661950B3" w:rsidR="00023D80" w:rsidRDefault="00C10B2E" w:rsidP="00D600EC">
      <w:pPr>
        <w:pStyle w:val="Body"/>
        <w:tabs>
          <w:tab w:val="right" w:pos="9328"/>
        </w:tabs>
        <w:spacing w:line="360" w:lineRule="auto"/>
        <w:ind w:firstLine="567"/>
        <w:jc w:val="both"/>
        <w:rPr>
          <w:rFonts w:ascii="GHEA Mariam" w:eastAsia="GHEA Mariam" w:hAnsi="GHEA Mariam" w:cs="GHEA Mariam"/>
          <w:color w:val="0C0C0C"/>
          <w:sz w:val="24"/>
          <w:szCs w:val="24"/>
          <w:u w:color="0C0C0C"/>
          <w:lang w:val="es-ES_tradnl"/>
        </w:rPr>
      </w:pPr>
      <w:r>
        <w:rPr>
          <w:rFonts w:ascii="GHEA Mariam" w:eastAsia="GHEA Mariam" w:hAnsi="GHEA Mariam" w:cs="GHEA Mariam"/>
          <w:color w:val="0C0C0C"/>
          <w:sz w:val="24"/>
          <w:szCs w:val="24"/>
          <w:u w:color="0C0C0C"/>
          <w:lang w:val="es-ES_tradnl"/>
        </w:rPr>
        <w:t>4</w:t>
      </w:r>
      <w:r w:rsidR="00D600E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Վերաքննիչ</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դատարանի</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վերոնշյալ</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որոշման</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դեմ</w:t>
      </w:r>
      <w:proofErr w:type="spellEnd"/>
      <w:r w:rsidR="001165CC" w:rsidRPr="00D600EC">
        <w:rPr>
          <w:rFonts w:ascii="GHEA Mariam" w:eastAsia="GHEA Mariam" w:hAnsi="GHEA Mariam" w:cs="GHEA Mariam"/>
          <w:color w:val="0C0C0C"/>
          <w:sz w:val="24"/>
          <w:szCs w:val="24"/>
          <w:u w:color="0C0C0C"/>
          <w:lang w:val="es-ES_tradnl"/>
        </w:rPr>
        <w:t xml:space="preserve"> </w:t>
      </w:r>
      <w:r w:rsidR="001165CC" w:rsidRPr="00D600EC">
        <w:rPr>
          <w:rFonts w:ascii="GHEA Mariam" w:eastAsia="GHEA Mariam" w:hAnsi="GHEA Mariam" w:cs="GHEA Mariam"/>
          <w:color w:val="0C0C0C"/>
          <w:sz w:val="24"/>
          <w:szCs w:val="24"/>
          <w:u w:color="0C0C0C"/>
        </w:rPr>
        <w:t>ՀՀ</w:t>
      </w:r>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գլխավոր</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դատախազ</w:t>
      </w:r>
      <w:proofErr w:type="spellEnd"/>
      <w:r w:rsidR="001165CC" w:rsidRPr="00D600EC">
        <w:rPr>
          <w:rFonts w:ascii="GHEA Mariam" w:eastAsia="GHEA Mariam" w:hAnsi="GHEA Mariam" w:cs="GHEA Mariam"/>
          <w:color w:val="0C0C0C"/>
          <w:sz w:val="24"/>
          <w:szCs w:val="24"/>
          <w:u w:color="0C0C0C"/>
          <w:lang w:val="es-ES_tradnl"/>
        </w:rPr>
        <w:t xml:space="preserve"> </w:t>
      </w:r>
      <w:r w:rsidR="001165CC" w:rsidRPr="00D600EC">
        <w:rPr>
          <w:rFonts w:ascii="GHEA Mariam" w:eastAsia="GHEA Mariam" w:hAnsi="GHEA Mariam" w:cs="GHEA Mariam"/>
          <w:color w:val="0C0C0C"/>
          <w:sz w:val="24"/>
          <w:szCs w:val="24"/>
          <w:u w:color="0C0C0C"/>
        </w:rPr>
        <w:t>Ա</w:t>
      </w:r>
      <w:r w:rsidR="001165CC" w:rsidRPr="00D600EC">
        <w:rPr>
          <w:rFonts w:ascii="GHEA Mariam" w:eastAsia="GHEA Mariam" w:hAnsi="GHEA Mariam" w:cs="GHEA Mariam"/>
          <w:color w:val="0C0C0C"/>
          <w:sz w:val="24"/>
          <w:szCs w:val="24"/>
          <w:u w:color="0C0C0C"/>
          <w:lang w:val="es-ES_tradnl"/>
        </w:rPr>
        <w:t>.</w:t>
      </w:r>
      <w:proofErr w:type="spellStart"/>
      <w:r w:rsidR="001165CC" w:rsidRPr="00D600EC">
        <w:rPr>
          <w:rFonts w:ascii="GHEA Mariam" w:eastAsia="GHEA Mariam" w:hAnsi="GHEA Mariam" w:cs="GHEA Mariam"/>
          <w:color w:val="0C0C0C"/>
          <w:sz w:val="24"/>
          <w:szCs w:val="24"/>
          <w:u w:color="0C0C0C"/>
        </w:rPr>
        <w:t>Վարդապետյանը</w:t>
      </w:r>
      <w:proofErr w:type="spellEnd"/>
      <w:r w:rsidR="001165CC" w:rsidRPr="00D600EC">
        <w:rPr>
          <w:rFonts w:ascii="GHEA Mariam" w:eastAsia="GHEA Mariam" w:hAnsi="GHEA Mariam" w:cs="GHEA Mariam"/>
          <w:color w:val="0C0C0C"/>
          <w:sz w:val="24"/>
          <w:szCs w:val="24"/>
          <w:u w:color="0C0C0C"/>
          <w:lang w:val="es-ES_tradnl"/>
        </w:rPr>
        <w:t xml:space="preserve"> </w:t>
      </w:r>
      <w:r w:rsidR="00697E4F">
        <w:rPr>
          <w:rFonts w:ascii="GHEA Mariam" w:eastAsia="GHEA Mariam" w:hAnsi="GHEA Mariam" w:cs="GHEA Mariam"/>
          <w:color w:val="0C0C0C"/>
          <w:sz w:val="24"/>
          <w:szCs w:val="24"/>
          <w:u w:color="0C0C0C"/>
          <w:lang w:val="es-ES_tradnl"/>
        </w:rPr>
        <w:t xml:space="preserve">և </w:t>
      </w:r>
      <w:proofErr w:type="spellStart"/>
      <w:r w:rsidR="00697E4F">
        <w:rPr>
          <w:rFonts w:ascii="GHEA Mariam" w:eastAsia="GHEA Mariam" w:hAnsi="GHEA Mariam" w:cs="GHEA Mariam"/>
          <w:color w:val="0C0C0C"/>
          <w:sz w:val="24"/>
          <w:szCs w:val="24"/>
          <w:u w:color="0C0C0C"/>
          <w:lang w:val="es-ES_tradnl"/>
        </w:rPr>
        <w:t>տուժողի</w:t>
      </w:r>
      <w:proofErr w:type="spellEnd"/>
      <w:r w:rsidR="00697E4F">
        <w:rPr>
          <w:rFonts w:ascii="GHEA Mariam" w:eastAsia="GHEA Mariam" w:hAnsi="GHEA Mariam" w:cs="GHEA Mariam"/>
          <w:color w:val="0C0C0C"/>
          <w:sz w:val="24"/>
          <w:szCs w:val="24"/>
          <w:u w:color="0C0C0C"/>
          <w:lang w:val="es-ES_tradnl"/>
        </w:rPr>
        <w:t xml:space="preserve"> </w:t>
      </w:r>
      <w:proofErr w:type="spellStart"/>
      <w:r w:rsidR="00697E4F">
        <w:rPr>
          <w:rFonts w:ascii="GHEA Mariam" w:eastAsia="GHEA Mariam" w:hAnsi="GHEA Mariam" w:cs="GHEA Mariam"/>
          <w:color w:val="0C0C0C"/>
          <w:sz w:val="24"/>
          <w:szCs w:val="24"/>
          <w:u w:color="0C0C0C"/>
          <w:lang w:val="es-ES_tradnl"/>
        </w:rPr>
        <w:t>իրավահաջորդ</w:t>
      </w:r>
      <w:proofErr w:type="spellEnd"/>
      <w:r w:rsidR="00697E4F">
        <w:rPr>
          <w:rFonts w:ascii="GHEA Mariam" w:eastAsia="GHEA Mariam" w:hAnsi="GHEA Mariam" w:cs="GHEA Mariam"/>
          <w:color w:val="0C0C0C"/>
          <w:sz w:val="24"/>
          <w:szCs w:val="24"/>
          <w:u w:color="0C0C0C"/>
          <w:lang w:val="es-ES_tradnl"/>
        </w:rPr>
        <w:t xml:space="preserve"> </w:t>
      </w:r>
      <w:proofErr w:type="spellStart"/>
      <w:r w:rsidR="00697E4F">
        <w:rPr>
          <w:rFonts w:ascii="GHEA Mariam" w:eastAsia="GHEA Mariam" w:hAnsi="GHEA Mariam" w:cs="GHEA Mariam"/>
          <w:color w:val="0C0C0C"/>
          <w:sz w:val="24"/>
          <w:szCs w:val="24"/>
          <w:u w:color="0C0C0C"/>
          <w:lang w:val="es-ES_tradnl"/>
        </w:rPr>
        <w:t>Լ</w:t>
      </w:r>
      <w:r w:rsidR="00697E4F">
        <w:rPr>
          <w:rFonts w:ascii="Sylfaen" w:eastAsia="GHEA Mariam" w:hAnsi="Sylfaen" w:cs="GHEA Mariam"/>
          <w:color w:val="0C0C0C"/>
          <w:sz w:val="24"/>
          <w:szCs w:val="24"/>
          <w:u w:color="0C0C0C"/>
          <w:lang w:val="es-ES_tradnl"/>
        </w:rPr>
        <w:t>.</w:t>
      </w:r>
      <w:r w:rsidR="00697E4F">
        <w:rPr>
          <w:rFonts w:ascii="GHEA Mariam" w:eastAsia="GHEA Mariam" w:hAnsi="GHEA Mariam" w:cs="GHEA Mariam"/>
          <w:color w:val="0C0C0C"/>
          <w:sz w:val="24"/>
          <w:szCs w:val="24"/>
          <w:u w:color="0C0C0C"/>
          <w:lang w:val="es-ES_tradnl"/>
        </w:rPr>
        <w:t>Սարգսյանի</w:t>
      </w:r>
      <w:proofErr w:type="spellEnd"/>
      <w:r w:rsidR="00697E4F">
        <w:rPr>
          <w:rFonts w:ascii="GHEA Mariam" w:eastAsia="GHEA Mariam" w:hAnsi="GHEA Mariam" w:cs="GHEA Mariam"/>
          <w:color w:val="0C0C0C"/>
          <w:sz w:val="24"/>
          <w:szCs w:val="24"/>
          <w:u w:color="0C0C0C"/>
          <w:lang w:val="es-ES_tradnl"/>
        </w:rPr>
        <w:t xml:space="preserve"> </w:t>
      </w:r>
      <w:proofErr w:type="spellStart"/>
      <w:r w:rsidR="00697E4F">
        <w:rPr>
          <w:rFonts w:ascii="GHEA Mariam" w:eastAsia="GHEA Mariam" w:hAnsi="GHEA Mariam" w:cs="GHEA Mariam"/>
          <w:color w:val="0C0C0C"/>
          <w:sz w:val="24"/>
          <w:szCs w:val="24"/>
          <w:u w:color="0C0C0C"/>
          <w:lang w:val="es-ES_tradnl"/>
        </w:rPr>
        <w:t>ներկայացուցիչ</w:t>
      </w:r>
      <w:proofErr w:type="spellEnd"/>
      <w:r w:rsidR="00697E4F">
        <w:rPr>
          <w:rFonts w:ascii="GHEA Mariam" w:eastAsia="GHEA Mariam" w:hAnsi="GHEA Mariam" w:cs="GHEA Mariam"/>
          <w:color w:val="0C0C0C"/>
          <w:sz w:val="24"/>
          <w:szCs w:val="24"/>
          <w:u w:color="0C0C0C"/>
          <w:lang w:val="es-ES_tradnl"/>
        </w:rPr>
        <w:t xml:space="preserve"> </w:t>
      </w:r>
      <w:proofErr w:type="spellStart"/>
      <w:r w:rsidR="00697E4F">
        <w:rPr>
          <w:rFonts w:ascii="GHEA Mariam" w:eastAsia="GHEA Mariam" w:hAnsi="GHEA Mariam" w:cs="GHEA Mariam"/>
          <w:color w:val="0C0C0C"/>
          <w:sz w:val="24"/>
          <w:szCs w:val="24"/>
          <w:u w:color="0C0C0C"/>
          <w:lang w:val="es-ES_tradnl"/>
        </w:rPr>
        <w:t>Վ</w:t>
      </w:r>
      <w:r w:rsidR="00697E4F">
        <w:rPr>
          <w:rFonts w:ascii="Sylfaen" w:eastAsia="GHEA Mariam" w:hAnsi="Sylfaen" w:cs="GHEA Mariam"/>
          <w:color w:val="0C0C0C"/>
          <w:sz w:val="24"/>
          <w:szCs w:val="24"/>
          <w:u w:color="0C0C0C"/>
          <w:lang w:val="es-ES_tradnl"/>
        </w:rPr>
        <w:t>.</w:t>
      </w:r>
      <w:r w:rsidR="00697E4F">
        <w:rPr>
          <w:rFonts w:ascii="GHEA Mariam" w:eastAsia="GHEA Mariam" w:hAnsi="GHEA Mariam" w:cs="GHEA Mariam"/>
          <w:color w:val="0C0C0C"/>
          <w:sz w:val="24"/>
          <w:szCs w:val="24"/>
          <w:u w:color="0C0C0C"/>
          <w:lang w:val="es-ES_tradnl"/>
        </w:rPr>
        <w:t>Կիրակոսյանը</w:t>
      </w:r>
      <w:proofErr w:type="spellEnd"/>
      <w:r w:rsidR="00697E4F">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վճռաբեկ</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բողոք</w:t>
      </w:r>
      <w:r w:rsidR="00EC209B">
        <w:rPr>
          <w:rFonts w:ascii="GHEA Mariam" w:eastAsia="GHEA Mariam" w:hAnsi="GHEA Mariam" w:cs="GHEA Mariam"/>
          <w:color w:val="0C0C0C"/>
          <w:sz w:val="24"/>
          <w:szCs w:val="24"/>
          <w:u w:color="0C0C0C"/>
        </w:rPr>
        <w:t>ներ</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697E4F">
        <w:rPr>
          <w:rFonts w:ascii="GHEA Mariam" w:eastAsia="GHEA Mariam" w:hAnsi="GHEA Mariam" w:cs="GHEA Mariam"/>
          <w:color w:val="0C0C0C"/>
          <w:sz w:val="24"/>
          <w:szCs w:val="24"/>
          <w:u w:color="0C0C0C"/>
        </w:rPr>
        <w:t>են</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ներկայացրել</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որ</w:t>
      </w:r>
      <w:r w:rsidR="00EC209B">
        <w:rPr>
          <w:rFonts w:ascii="GHEA Mariam" w:eastAsia="GHEA Mariam" w:hAnsi="GHEA Mariam" w:cs="GHEA Mariam"/>
          <w:color w:val="0C0C0C"/>
          <w:sz w:val="24"/>
          <w:szCs w:val="24"/>
          <w:u w:color="0C0C0C"/>
        </w:rPr>
        <w:t>ոնք</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Վճռաբեկ</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դատարանի</w:t>
      </w:r>
      <w:proofErr w:type="spellEnd"/>
      <w:r w:rsidR="001165CC" w:rsidRPr="00D600EC">
        <w:rPr>
          <w:rFonts w:ascii="GHEA Mariam" w:eastAsia="GHEA Mariam" w:hAnsi="GHEA Mariam" w:cs="GHEA Mariam"/>
          <w:color w:val="0C0C0C"/>
          <w:sz w:val="24"/>
          <w:szCs w:val="24"/>
          <w:u w:color="0C0C0C"/>
          <w:lang w:val="es-ES_tradnl"/>
        </w:rPr>
        <w:t xml:space="preserve">` 2024 </w:t>
      </w:r>
      <w:proofErr w:type="spellStart"/>
      <w:r w:rsidR="001165CC" w:rsidRPr="00D600EC">
        <w:rPr>
          <w:rFonts w:ascii="GHEA Mariam" w:eastAsia="GHEA Mariam" w:hAnsi="GHEA Mariam" w:cs="GHEA Mariam"/>
          <w:color w:val="0C0C0C"/>
          <w:sz w:val="24"/>
          <w:szCs w:val="24"/>
          <w:u w:color="0C0C0C"/>
        </w:rPr>
        <w:t>թվականի</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նոյեմբերի</w:t>
      </w:r>
      <w:proofErr w:type="spellEnd"/>
      <w:r w:rsidR="001165CC" w:rsidRPr="00D600EC">
        <w:rPr>
          <w:rFonts w:ascii="GHEA Mariam" w:eastAsia="GHEA Mariam" w:hAnsi="GHEA Mariam" w:cs="GHEA Mariam"/>
          <w:color w:val="0C0C0C"/>
          <w:sz w:val="24"/>
          <w:szCs w:val="24"/>
          <w:u w:color="0C0C0C"/>
          <w:lang w:val="es-ES_tradnl"/>
        </w:rPr>
        <w:t xml:space="preserve"> 4-</w:t>
      </w:r>
      <w:r w:rsidR="001165CC" w:rsidRPr="00D600EC">
        <w:rPr>
          <w:rFonts w:ascii="GHEA Mariam" w:eastAsia="GHEA Mariam" w:hAnsi="GHEA Mariam" w:cs="GHEA Mariam"/>
          <w:color w:val="0C0C0C"/>
          <w:sz w:val="24"/>
          <w:szCs w:val="24"/>
          <w:u w:color="0C0C0C"/>
        </w:rPr>
        <w:t>ի</w:t>
      </w:r>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որոշմամբ</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ընդունվել</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EC209B">
        <w:rPr>
          <w:rFonts w:ascii="GHEA Mariam" w:eastAsia="GHEA Mariam" w:hAnsi="GHEA Mariam" w:cs="GHEA Mariam"/>
          <w:color w:val="0C0C0C"/>
          <w:sz w:val="24"/>
          <w:szCs w:val="24"/>
          <w:u w:color="0C0C0C"/>
        </w:rPr>
        <w:t>են</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վարույթ</w:t>
      </w:r>
      <w:proofErr w:type="spellEnd"/>
      <w:r w:rsidR="001165CC" w:rsidRPr="00D600EC">
        <w:rPr>
          <w:rFonts w:ascii="GHEA Mariam" w:eastAsia="GHEA Mariam" w:hAnsi="GHEA Mariam" w:cs="GHEA Mariam"/>
          <w:color w:val="0C0C0C"/>
          <w:sz w:val="24"/>
          <w:szCs w:val="24"/>
          <w:u w:color="0C0C0C"/>
          <w:lang w:val="es-ES_tradnl"/>
        </w:rPr>
        <w:t xml:space="preserve"> </w:t>
      </w:r>
      <w:r w:rsidR="001165CC" w:rsidRPr="00D600EC">
        <w:rPr>
          <w:rFonts w:ascii="GHEA Mariam" w:eastAsia="GHEA Mariam" w:hAnsi="GHEA Mariam" w:cs="GHEA Mariam"/>
          <w:color w:val="0C0C0C"/>
          <w:sz w:val="24"/>
          <w:szCs w:val="24"/>
          <w:u w:color="0C0C0C"/>
        </w:rPr>
        <w:t>և</w:t>
      </w:r>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սահմանվել</w:t>
      </w:r>
      <w:proofErr w:type="spellEnd"/>
      <w:r w:rsidR="001165CC" w:rsidRPr="00D600EC">
        <w:rPr>
          <w:rFonts w:ascii="GHEA Mariam" w:eastAsia="GHEA Mariam" w:hAnsi="GHEA Mariam" w:cs="GHEA Mariam"/>
          <w:color w:val="0C0C0C"/>
          <w:sz w:val="24"/>
          <w:szCs w:val="24"/>
          <w:u w:color="0C0C0C"/>
          <w:lang w:val="es-ES_tradnl"/>
        </w:rPr>
        <w:t xml:space="preserve"> </w:t>
      </w:r>
      <w:r w:rsidR="001165CC" w:rsidRPr="00D600EC">
        <w:rPr>
          <w:rFonts w:ascii="GHEA Mariam" w:eastAsia="GHEA Mariam" w:hAnsi="GHEA Mariam" w:cs="GHEA Mariam"/>
          <w:color w:val="0C0C0C"/>
          <w:sz w:val="24"/>
          <w:szCs w:val="24"/>
          <w:u w:color="0C0C0C"/>
        </w:rPr>
        <w:t>է</w:t>
      </w:r>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վճռաբեկ</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բողոք</w:t>
      </w:r>
      <w:r w:rsidR="00697E4F">
        <w:rPr>
          <w:rFonts w:ascii="GHEA Mariam" w:eastAsia="GHEA Mariam" w:hAnsi="GHEA Mariam" w:cs="GHEA Mariam"/>
          <w:color w:val="0C0C0C"/>
          <w:sz w:val="24"/>
          <w:szCs w:val="24"/>
          <w:u w:color="0C0C0C"/>
        </w:rPr>
        <w:t>ներ</w:t>
      </w:r>
      <w:r w:rsidR="001165CC" w:rsidRPr="00D600EC">
        <w:rPr>
          <w:rFonts w:ascii="GHEA Mariam" w:eastAsia="GHEA Mariam" w:hAnsi="GHEA Mariam" w:cs="GHEA Mariam"/>
          <w:color w:val="0C0C0C"/>
          <w:sz w:val="24"/>
          <w:szCs w:val="24"/>
          <w:u w:color="0C0C0C"/>
        </w:rPr>
        <w:t>ի</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քննության</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գրավոր</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ընթացակարգ</w:t>
      </w:r>
      <w:proofErr w:type="spellEnd"/>
      <w:r w:rsidR="001165CC" w:rsidRPr="00D600EC">
        <w:rPr>
          <w:rFonts w:ascii="GHEA Mariam" w:eastAsia="GHEA Mariam" w:hAnsi="GHEA Mariam" w:cs="GHEA Mariam"/>
          <w:color w:val="0C0C0C"/>
          <w:sz w:val="24"/>
          <w:szCs w:val="24"/>
          <w:u w:color="0C0C0C"/>
          <w:lang w:val="es-ES_tradnl"/>
        </w:rPr>
        <w:t>:</w:t>
      </w:r>
    </w:p>
    <w:p w14:paraId="78C32AC7" w14:textId="111B26FC" w:rsidR="00D600EC" w:rsidRPr="00023D80" w:rsidRDefault="00D600EC" w:rsidP="00D600EC">
      <w:pPr>
        <w:pStyle w:val="Body"/>
        <w:tabs>
          <w:tab w:val="right" w:pos="9328"/>
        </w:tabs>
        <w:spacing w:line="360" w:lineRule="auto"/>
        <w:ind w:firstLine="567"/>
        <w:jc w:val="both"/>
        <w:rPr>
          <w:rFonts w:ascii="GHEA Mariam" w:eastAsia="GHEA Mariam" w:hAnsi="GHEA Mariam" w:cs="GHEA Mariam"/>
          <w:b/>
          <w:bCs/>
          <w:color w:val="0C0C0C"/>
          <w:sz w:val="24"/>
          <w:szCs w:val="24"/>
          <w:u w:val="single" w:color="0C0C0C"/>
          <w:lang w:val="es-ES_tradnl"/>
        </w:rPr>
      </w:pPr>
    </w:p>
    <w:p w14:paraId="662743FA" w14:textId="0B67BE11" w:rsidR="00F6706F" w:rsidRPr="00535880" w:rsidRDefault="001165CC" w:rsidP="00F6706F">
      <w:pPr>
        <w:pStyle w:val="Body"/>
        <w:tabs>
          <w:tab w:val="right" w:pos="9328"/>
        </w:tabs>
        <w:spacing w:line="360" w:lineRule="auto"/>
        <w:ind w:firstLine="567"/>
        <w:jc w:val="both"/>
        <w:rPr>
          <w:rFonts w:ascii="GHEA Mariam" w:eastAsia="GHEA Mariam" w:hAnsi="GHEA Mariam" w:cs="GHEA Mariam"/>
          <w:color w:val="0C0C0C"/>
          <w:sz w:val="24"/>
          <w:szCs w:val="24"/>
          <w:u w:color="0C0C0C"/>
          <w:lang w:val="es-ES_tradnl"/>
        </w:rPr>
      </w:pPr>
      <w:proofErr w:type="spellStart"/>
      <w:r w:rsidRPr="00D600EC">
        <w:rPr>
          <w:rFonts w:ascii="GHEA Mariam" w:eastAsia="GHEA Mariam" w:hAnsi="GHEA Mariam" w:cs="GHEA Mariam"/>
          <w:b/>
          <w:bCs/>
          <w:color w:val="0C0C0C"/>
          <w:sz w:val="24"/>
          <w:szCs w:val="24"/>
          <w:u w:val="single" w:color="0C0C0C"/>
        </w:rPr>
        <w:t>Վճռաբեկ</w:t>
      </w:r>
      <w:proofErr w:type="spellEnd"/>
      <w:r w:rsidRPr="00D600EC">
        <w:rPr>
          <w:rFonts w:ascii="GHEA Mariam" w:eastAsia="GHEA Mariam" w:hAnsi="GHEA Mariam" w:cs="GHEA Mariam"/>
          <w:b/>
          <w:bCs/>
          <w:color w:val="0C0C0C"/>
          <w:sz w:val="24"/>
          <w:szCs w:val="24"/>
          <w:u w:val="single" w:color="0C0C0C"/>
          <w:lang w:val="es-ES_tradnl"/>
        </w:rPr>
        <w:t xml:space="preserve"> </w:t>
      </w:r>
      <w:proofErr w:type="spellStart"/>
      <w:r w:rsidRPr="00D600EC">
        <w:rPr>
          <w:rFonts w:ascii="GHEA Mariam" w:eastAsia="GHEA Mariam" w:hAnsi="GHEA Mariam" w:cs="GHEA Mariam"/>
          <w:b/>
          <w:bCs/>
          <w:color w:val="0C0C0C"/>
          <w:sz w:val="24"/>
          <w:szCs w:val="24"/>
          <w:u w:val="single" w:color="0C0C0C"/>
        </w:rPr>
        <w:t>բողոք</w:t>
      </w:r>
      <w:r w:rsidR="00F6706F">
        <w:rPr>
          <w:rFonts w:ascii="GHEA Mariam" w:eastAsia="GHEA Mariam" w:hAnsi="GHEA Mariam" w:cs="GHEA Mariam"/>
          <w:b/>
          <w:bCs/>
          <w:color w:val="0C0C0C"/>
          <w:sz w:val="24"/>
          <w:szCs w:val="24"/>
          <w:u w:val="single" w:color="0C0C0C"/>
        </w:rPr>
        <w:t>ներ</w:t>
      </w:r>
      <w:r w:rsidRPr="00D600EC">
        <w:rPr>
          <w:rFonts w:ascii="GHEA Mariam" w:eastAsia="GHEA Mariam" w:hAnsi="GHEA Mariam" w:cs="GHEA Mariam"/>
          <w:b/>
          <w:bCs/>
          <w:color w:val="0C0C0C"/>
          <w:sz w:val="24"/>
          <w:szCs w:val="24"/>
          <w:u w:val="single" w:color="0C0C0C"/>
        </w:rPr>
        <w:t>ի</w:t>
      </w:r>
      <w:proofErr w:type="spellEnd"/>
      <w:r w:rsidR="00F6706F">
        <w:rPr>
          <w:rFonts w:ascii="GHEA Mariam" w:eastAsia="GHEA Mariam" w:hAnsi="GHEA Mariam" w:cs="GHEA Mariam"/>
          <w:b/>
          <w:bCs/>
          <w:color w:val="0C0C0C"/>
          <w:sz w:val="24"/>
          <w:szCs w:val="24"/>
          <w:u w:val="single" w:color="0C0C0C"/>
          <w:lang w:val="es-ES_tradnl"/>
        </w:rPr>
        <w:t xml:space="preserve"> </w:t>
      </w:r>
      <w:proofErr w:type="spellStart"/>
      <w:r w:rsidRPr="00D600EC">
        <w:rPr>
          <w:rFonts w:ascii="GHEA Mariam" w:eastAsia="GHEA Mariam" w:hAnsi="GHEA Mariam" w:cs="GHEA Mariam"/>
          <w:b/>
          <w:bCs/>
          <w:color w:val="0C0C0C"/>
          <w:sz w:val="24"/>
          <w:szCs w:val="24"/>
          <w:u w:val="single" w:color="0C0C0C"/>
        </w:rPr>
        <w:t>հիմքերը</w:t>
      </w:r>
      <w:proofErr w:type="spellEnd"/>
      <w:r w:rsidRPr="00D600EC">
        <w:rPr>
          <w:rFonts w:ascii="GHEA Mariam" w:eastAsia="GHEA Mariam" w:hAnsi="GHEA Mariam" w:cs="GHEA Mariam"/>
          <w:b/>
          <w:bCs/>
          <w:color w:val="0C0C0C"/>
          <w:sz w:val="24"/>
          <w:szCs w:val="24"/>
          <w:u w:val="single" w:color="0C0C0C"/>
          <w:lang w:val="es-ES_tradnl"/>
        </w:rPr>
        <w:t>,</w:t>
      </w:r>
      <w:r w:rsidR="00F6706F">
        <w:rPr>
          <w:rFonts w:ascii="GHEA Mariam" w:eastAsia="GHEA Mariam" w:hAnsi="GHEA Mariam" w:cs="GHEA Mariam"/>
          <w:b/>
          <w:bCs/>
          <w:color w:val="0C0C0C"/>
          <w:sz w:val="24"/>
          <w:szCs w:val="24"/>
          <w:u w:val="single" w:color="0C0C0C"/>
          <w:lang w:val="es-ES_tradnl"/>
        </w:rPr>
        <w:t xml:space="preserve"> </w:t>
      </w:r>
      <w:proofErr w:type="spellStart"/>
      <w:r w:rsidRPr="00D600EC">
        <w:rPr>
          <w:rFonts w:ascii="GHEA Mariam" w:eastAsia="GHEA Mariam" w:hAnsi="GHEA Mariam" w:cs="GHEA Mariam"/>
          <w:b/>
          <w:bCs/>
          <w:color w:val="0C0C0C"/>
          <w:sz w:val="24"/>
          <w:szCs w:val="24"/>
          <w:u w:val="single" w:color="0C0C0C"/>
        </w:rPr>
        <w:t>հիմնավորումները</w:t>
      </w:r>
      <w:proofErr w:type="spellEnd"/>
      <w:r w:rsidR="00F6706F">
        <w:rPr>
          <w:rFonts w:ascii="GHEA Mariam" w:eastAsia="GHEA Mariam" w:hAnsi="GHEA Mariam" w:cs="GHEA Mariam"/>
          <w:b/>
          <w:bCs/>
          <w:color w:val="0C0C0C"/>
          <w:sz w:val="24"/>
          <w:szCs w:val="24"/>
          <w:u w:val="single" w:color="0C0C0C"/>
          <w:lang w:val="es-ES_tradnl"/>
        </w:rPr>
        <w:t xml:space="preserve"> </w:t>
      </w:r>
      <w:r w:rsidRPr="00D600EC">
        <w:rPr>
          <w:rFonts w:ascii="GHEA Mariam" w:eastAsia="GHEA Mariam" w:hAnsi="GHEA Mariam" w:cs="GHEA Mariam"/>
          <w:b/>
          <w:bCs/>
          <w:color w:val="0C0C0C"/>
          <w:sz w:val="24"/>
          <w:szCs w:val="24"/>
          <w:u w:val="single" w:color="0C0C0C"/>
        </w:rPr>
        <w:t>և</w:t>
      </w:r>
      <w:r w:rsidRPr="00D600EC">
        <w:rPr>
          <w:rFonts w:ascii="GHEA Mariam" w:eastAsia="GHEA Mariam" w:hAnsi="GHEA Mariam" w:cs="GHEA Mariam"/>
          <w:b/>
          <w:bCs/>
          <w:color w:val="0C0C0C"/>
          <w:sz w:val="24"/>
          <w:szCs w:val="24"/>
          <w:u w:val="single" w:color="0C0C0C"/>
          <w:lang w:val="es-ES_tradnl"/>
        </w:rPr>
        <w:t xml:space="preserve"> </w:t>
      </w:r>
      <w:proofErr w:type="spellStart"/>
      <w:r w:rsidRPr="00D600EC">
        <w:rPr>
          <w:rFonts w:ascii="GHEA Mariam" w:eastAsia="GHEA Mariam" w:hAnsi="GHEA Mariam" w:cs="GHEA Mariam"/>
          <w:b/>
          <w:bCs/>
          <w:color w:val="0C0C0C"/>
          <w:sz w:val="24"/>
          <w:szCs w:val="24"/>
          <w:u w:val="single" w:color="0C0C0C"/>
        </w:rPr>
        <w:t>պահանջը</w:t>
      </w:r>
      <w:proofErr w:type="spellEnd"/>
      <w:r w:rsidRPr="00D600EC">
        <w:rPr>
          <w:rFonts w:ascii="GHEA Mariam" w:eastAsia="GHEA Mariam" w:hAnsi="GHEA Mariam" w:cs="GHEA Mariam"/>
          <w:b/>
          <w:bCs/>
          <w:color w:val="0C0C0C"/>
          <w:sz w:val="24"/>
          <w:szCs w:val="24"/>
          <w:u w:val="single" w:color="0C0C0C"/>
          <w:lang w:val="es-ES_tradnl"/>
        </w:rPr>
        <w:t>.</w:t>
      </w:r>
    </w:p>
    <w:p w14:paraId="07E4BC12" w14:textId="1ED3D365" w:rsidR="00F77011" w:rsidRPr="004D7673" w:rsidRDefault="001165CC" w:rsidP="00F6706F">
      <w:pPr>
        <w:pStyle w:val="Body"/>
        <w:tabs>
          <w:tab w:val="right" w:pos="9328"/>
        </w:tabs>
        <w:spacing w:line="360" w:lineRule="auto"/>
        <w:ind w:firstLine="567"/>
        <w:jc w:val="both"/>
        <w:rPr>
          <w:rFonts w:ascii="GHEA Mariam" w:eastAsia="GHEA Mariam" w:hAnsi="GHEA Mariam" w:cs="GHEA Mariam"/>
          <w:b/>
          <w:bCs/>
          <w:color w:val="0C0C0C"/>
          <w:sz w:val="24"/>
          <w:szCs w:val="24"/>
          <w:u w:val="single" w:color="0C0C0C"/>
          <w:lang w:val="es-ES_tradnl"/>
        </w:rPr>
      </w:pPr>
      <w:proofErr w:type="spellStart"/>
      <w:r w:rsidRPr="00D600EC">
        <w:rPr>
          <w:rFonts w:ascii="GHEA Mariam" w:eastAsia="GHEA Mariam" w:hAnsi="GHEA Mariam" w:cs="GHEA Mariam"/>
          <w:color w:val="0C0C0C"/>
          <w:sz w:val="24"/>
          <w:szCs w:val="24"/>
          <w:u w:color="0C0C0C"/>
        </w:rPr>
        <w:t>Վճռաբեկ</w:t>
      </w:r>
      <w:proofErr w:type="spellEnd"/>
      <w:r w:rsidRPr="00D600EC">
        <w:rPr>
          <w:rFonts w:ascii="GHEA Mariam" w:eastAsia="GHEA Mariam" w:hAnsi="GHEA Mariam" w:cs="GHEA Mariam"/>
          <w:color w:val="0C0C0C"/>
          <w:sz w:val="24"/>
          <w:szCs w:val="24"/>
          <w:u w:color="0C0C0C"/>
          <w:lang w:val="es-ES_tradnl"/>
        </w:rPr>
        <w:t xml:space="preserve"> </w:t>
      </w:r>
      <w:proofErr w:type="spellStart"/>
      <w:r w:rsidRPr="00D600EC">
        <w:rPr>
          <w:rFonts w:ascii="GHEA Mariam" w:eastAsia="GHEA Mariam" w:hAnsi="GHEA Mariam" w:cs="GHEA Mariam"/>
          <w:color w:val="0C0C0C"/>
          <w:sz w:val="24"/>
          <w:szCs w:val="24"/>
          <w:u w:color="0C0C0C"/>
        </w:rPr>
        <w:t>բողոք</w:t>
      </w:r>
      <w:r w:rsidR="00F6706F">
        <w:rPr>
          <w:rFonts w:ascii="GHEA Mariam" w:eastAsia="GHEA Mariam" w:hAnsi="GHEA Mariam" w:cs="GHEA Mariam"/>
          <w:color w:val="0C0C0C"/>
          <w:sz w:val="24"/>
          <w:szCs w:val="24"/>
          <w:u w:color="0C0C0C"/>
        </w:rPr>
        <w:t>ներ</w:t>
      </w:r>
      <w:r w:rsidRPr="00D600EC">
        <w:rPr>
          <w:rFonts w:ascii="GHEA Mariam" w:eastAsia="GHEA Mariam" w:hAnsi="GHEA Mariam" w:cs="GHEA Mariam"/>
          <w:color w:val="0C0C0C"/>
          <w:sz w:val="24"/>
          <w:szCs w:val="24"/>
          <w:u w:color="0C0C0C"/>
        </w:rPr>
        <w:t>ը</w:t>
      </w:r>
      <w:proofErr w:type="spellEnd"/>
      <w:r w:rsidRPr="00D600EC">
        <w:rPr>
          <w:rFonts w:ascii="GHEA Mariam" w:eastAsia="GHEA Mariam" w:hAnsi="GHEA Mariam" w:cs="GHEA Mariam"/>
          <w:color w:val="0C0C0C"/>
          <w:sz w:val="24"/>
          <w:szCs w:val="24"/>
          <w:u w:color="0C0C0C"/>
          <w:lang w:val="es-ES_tradnl"/>
        </w:rPr>
        <w:t xml:space="preserve"> </w:t>
      </w:r>
      <w:proofErr w:type="spellStart"/>
      <w:r w:rsidRPr="00D600EC">
        <w:rPr>
          <w:rFonts w:ascii="GHEA Mariam" w:eastAsia="GHEA Mariam" w:hAnsi="GHEA Mariam" w:cs="GHEA Mariam"/>
          <w:color w:val="0C0C0C"/>
          <w:sz w:val="24"/>
          <w:szCs w:val="24"/>
          <w:u w:color="0C0C0C"/>
        </w:rPr>
        <w:t>քննվում</w:t>
      </w:r>
      <w:proofErr w:type="spellEnd"/>
      <w:r w:rsidRPr="00D600EC">
        <w:rPr>
          <w:rFonts w:ascii="GHEA Mariam" w:eastAsia="GHEA Mariam" w:hAnsi="GHEA Mariam" w:cs="GHEA Mariam"/>
          <w:color w:val="0C0C0C"/>
          <w:sz w:val="24"/>
          <w:szCs w:val="24"/>
          <w:u w:color="0C0C0C"/>
          <w:lang w:val="es-ES_tradnl"/>
        </w:rPr>
        <w:t xml:space="preserve"> </w:t>
      </w:r>
      <w:proofErr w:type="spellStart"/>
      <w:r w:rsidR="00F6706F">
        <w:rPr>
          <w:rFonts w:ascii="GHEA Mariam" w:eastAsia="GHEA Mariam" w:hAnsi="GHEA Mariam" w:cs="GHEA Mariam"/>
          <w:color w:val="0C0C0C"/>
          <w:sz w:val="24"/>
          <w:szCs w:val="24"/>
          <w:u w:color="0C0C0C"/>
          <w:lang w:val="es-ES_tradnl"/>
        </w:rPr>
        <w:t>են</w:t>
      </w:r>
      <w:proofErr w:type="spellEnd"/>
      <w:r w:rsidR="00F6706F">
        <w:rPr>
          <w:rFonts w:ascii="GHEA Mariam" w:eastAsia="GHEA Mariam" w:hAnsi="GHEA Mariam" w:cs="GHEA Mariam"/>
          <w:color w:val="0C0C0C"/>
          <w:sz w:val="24"/>
          <w:szCs w:val="24"/>
          <w:u w:color="0C0C0C"/>
          <w:lang w:val="es-ES_tradnl"/>
        </w:rPr>
        <w:t xml:space="preserve"> </w:t>
      </w:r>
      <w:proofErr w:type="spellStart"/>
      <w:r w:rsidRPr="00D600EC">
        <w:rPr>
          <w:rFonts w:ascii="GHEA Mariam" w:eastAsia="GHEA Mariam" w:hAnsi="GHEA Mariam" w:cs="GHEA Mariam"/>
          <w:color w:val="0C0C0C"/>
          <w:sz w:val="24"/>
          <w:szCs w:val="24"/>
          <w:u w:color="0C0C0C"/>
        </w:rPr>
        <w:t>հետևյալ</w:t>
      </w:r>
      <w:proofErr w:type="spellEnd"/>
      <w:r w:rsidRPr="00D600EC">
        <w:rPr>
          <w:rFonts w:ascii="GHEA Mariam" w:eastAsia="GHEA Mariam" w:hAnsi="GHEA Mariam" w:cs="GHEA Mariam"/>
          <w:color w:val="0C0C0C"/>
          <w:sz w:val="24"/>
          <w:szCs w:val="24"/>
          <w:u w:color="0C0C0C"/>
          <w:lang w:val="es-ES_tradnl"/>
        </w:rPr>
        <w:t xml:space="preserve"> </w:t>
      </w:r>
      <w:proofErr w:type="spellStart"/>
      <w:r w:rsidRPr="00D600EC">
        <w:rPr>
          <w:rFonts w:ascii="GHEA Mariam" w:eastAsia="GHEA Mariam" w:hAnsi="GHEA Mariam" w:cs="GHEA Mariam"/>
          <w:color w:val="0C0C0C"/>
          <w:sz w:val="24"/>
          <w:szCs w:val="24"/>
          <w:u w:color="0C0C0C"/>
        </w:rPr>
        <w:t>հիմքերի</w:t>
      </w:r>
      <w:proofErr w:type="spellEnd"/>
      <w:r w:rsidRPr="00D600EC">
        <w:rPr>
          <w:rFonts w:ascii="GHEA Mariam" w:eastAsia="GHEA Mariam" w:hAnsi="GHEA Mariam" w:cs="GHEA Mariam"/>
          <w:color w:val="0C0C0C"/>
          <w:sz w:val="24"/>
          <w:szCs w:val="24"/>
          <w:u w:color="0C0C0C"/>
          <w:lang w:val="es-ES_tradnl"/>
        </w:rPr>
        <w:t xml:space="preserve"> </w:t>
      </w:r>
      <w:proofErr w:type="spellStart"/>
      <w:r w:rsidRPr="00D600EC">
        <w:rPr>
          <w:rFonts w:ascii="GHEA Mariam" w:eastAsia="GHEA Mariam" w:hAnsi="GHEA Mariam" w:cs="GHEA Mariam"/>
          <w:color w:val="0C0C0C"/>
          <w:sz w:val="24"/>
          <w:szCs w:val="24"/>
          <w:u w:color="0C0C0C"/>
        </w:rPr>
        <w:t>սահմաններում</w:t>
      </w:r>
      <w:proofErr w:type="spellEnd"/>
      <w:r w:rsidRPr="00D600EC">
        <w:rPr>
          <w:rFonts w:ascii="GHEA Mariam" w:eastAsia="GHEA Mariam" w:hAnsi="GHEA Mariam" w:cs="GHEA Mariam"/>
          <w:color w:val="0C0C0C"/>
          <w:sz w:val="24"/>
          <w:szCs w:val="24"/>
          <w:u w:color="0C0C0C"/>
        </w:rPr>
        <w:t>՝</w:t>
      </w:r>
      <w:r w:rsidRPr="00D600EC">
        <w:rPr>
          <w:rFonts w:ascii="GHEA Mariam" w:eastAsia="GHEA Mariam" w:hAnsi="GHEA Mariam" w:cs="GHEA Mariam"/>
          <w:color w:val="0C0C0C"/>
          <w:sz w:val="24"/>
          <w:szCs w:val="24"/>
          <w:u w:color="0C0C0C"/>
          <w:lang w:val="es-ES_tradnl"/>
        </w:rPr>
        <w:t xml:space="preserve"> </w:t>
      </w:r>
      <w:proofErr w:type="spellStart"/>
      <w:r w:rsidRPr="00D600EC">
        <w:rPr>
          <w:rFonts w:ascii="GHEA Mariam" w:eastAsia="GHEA Mariam" w:hAnsi="GHEA Mariam" w:cs="GHEA Mariam"/>
          <w:color w:val="0C0C0C"/>
          <w:sz w:val="24"/>
          <w:szCs w:val="24"/>
          <w:u w:color="0C0C0C"/>
        </w:rPr>
        <w:t>ներքոհիշյալ</w:t>
      </w:r>
      <w:proofErr w:type="spellEnd"/>
      <w:r w:rsidRPr="00D600EC">
        <w:rPr>
          <w:rFonts w:ascii="GHEA Mariam" w:eastAsia="GHEA Mariam" w:hAnsi="GHEA Mariam" w:cs="GHEA Mariam"/>
          <w:color w:val="0C0C0C"/>
          <w:sz w:val="24"/>
          <w:szCs w:val="24"/>
          <w:u w:color="0C0C0C"/>
          <w:lang w:val="es-ES_tradnl"/>
        </w:rPr>
        <w:t xml:space="preserve"> </w:t>
      </w:r>
      <w:proofErr w:type="spellStart"/>
      <w:r w:rsidRPr="00D600EC">
        <w:rPr>
          <w:rFonts w:ascii="GHEA Mariam" w:eastAsia="GHEA Mariam" w:hAnsi="GHEA Mariam" w:cs="GHEA Mariam"/>
          <w:color w:val="0C0C0C"/>
          <w:sz w:val="24"/>
          <w:szCs w:val="24"/>
          <w:u w:color="0C0C0C"/>
        </w:rPr>
        <w:t>հիմնավորումներով</w:t>
      </w:r>
      <w:proofErr w:type="spellEnd"/>
      <w:r w:rsidRPr="00D600EC">
        <w:rPr>
          <w:rFonts w:ascii="GHEA Mariam" w:eastAsia="GHEA Mariam" w:hAnsi="GHEA Mariam" w:cs="GHEA Mariam"/>
          <w:color w:val="0C0C0C"/>
          <w:sz w:val="24"/>
          <w:szCs w:val="24"/>
          <w:u w:color="0C0C0C"/>
          <w:lang w:val="es-ES_tradnl"/>
        </w:rPr>
        <w:t>.</w:t>
      </w:r>
    </w:p>
    <w:p w14:paraId="6D0FAC9E" w14:textId="6BBA06D3" w:rsidR="00F77011" w:rsidRPr="004F50C4" w:rsidRDefault="00886AA8" w:rsidP="004F50C4">
      <w:pPr>
        <w:pStyle w:val="Body"/>
        <w:tabs>
          <w:tab w:val="right" w:pos="9328"/>
        </w:tabs>
        <w:spacing w:line="360" w:lineRule="auto"/>
        <w:ind w:firstLine="567"/>
        <w:jc w:val="both"/>
        <w:rPr>
          <w:rFonts w:ascii="GHEA Mariam" w:eastAsia="GHEA Mariam" w:hAnsi="GHEA Mariam" w:cs="GHEA Mariam"/>
          <w:color w:val="0C0C0C"/>
          <w:sz w:val="24"/>
          <w:szCs w:val="24"/>
          <w:u w:color="0C0C0C"/>
          <w:lang w:val="es-ES_tradnl"/>
        </w:rPr>
      </w:pPr>
      <w:r>
        <w:rPr>
          <w:rFonts w:ascii="GHEA Mariam" w:eastAsia="GHEA Mariam" w:hAnsi="GHEA Mariam" w:cs="GHEA Mariam"/>
          <w:color w:val="0C0C0C"/>
          <w:sz w:val="24"/>
          <w:szCs w:val="24"/>
          <w:u w:color="0C0C0C"/>
          <w:lang w:val="es-ES_tradnl"/>
        </w:rPr>
        <w:t>5</w:t>
      </w:r>
      <w:r w:rsidR="00D600EC" w:rsidRPr="004D7673">
        <w:rPr>
          <w:rFonts w:ascii="GHEA Mariam" w:eastAsia="GHEA Mariam" w:hAnsi="GHEA Mariam" w:cs="GHEA Mariam"/>
          <w:color w:val="0C0C0C"/>
          <w:sz w:val="24"/>
          <w:szCs w:val="24"/>
          <w:u w:color="0C0C0C"/>
          <w:lang w:val="es-ES_tradnl"/>
        </w:rPr>
        <w:t>.</w:t>
      </w:r>
      <w:r w:rsidR="00E22FF6">
        <w:rPr>
          <w:rFonts w:ascii="GHEA Mariam" w:eastAsia="GHEA Mariam" w:hAnsi="GHEA Mariam" w:cs="GHEA Mariam"/>
          <w:color w:val="0C0C0C"/>
          <w:sz w:val="24"/>
          <w:szCs w:val="24"/>
          <w:u w:color="0C0C0C"/>
          <w:lang w:val="es-ES_tradnl"/>
        </w:rPr>
        <w:t xml:space="preserve"> </w:t>
      </w:r>
      <w:r w:rsidR="00F6706F">
        <w:rPr>
          <w:rFonts w:ascii="GHEA Mariam" w:eastAsia="GHEA Mariam" w:hAnsi="GHEA Mariam" w:cs="GHEA Mariam"/>
          <w:color w:val="0C0C0C"/>
          <w:sz w:val="24"/>
          <w:szCs w:val="24"/>
          <w:u w:color="0C0C0C"/>
        </w:rPr>
        <w:t>ՀՀ</w:t>
      </w:r>
      <w:r w:rsidR="00F6706F" w:rsidRPr="00F6706F">
        <w:rPr>
          <w:rFonts w:ascii="GHEA Mariam" w:eastAsia="GHEA Mariam" w:hAnsi="GHEA Mariam" w:cs="GHEA Mariam"/>
          <w:color w:val="0C0C0C"/>
          <w:sz w:val="24"/>
          <w:szCs w:val="24"/>
          <w:u w:color="0C0C0C"/>
          <w:lang w:val="es-ES_tradnl"/>
        </w:rPr>
        <w:t xml:space="preserve"> </w:t>
      </w:r>
      <w:proofErr w:type="spellStart"/>
      <w:r w:rsidR="00F6706F">
        <w:rPr>
          <w:rFonts w:ascii="GHEA Mariam" w:eastAsia="GHEA Mariam" w:hAnsi="GHEA Mariam" w:cs="GHEA Mariam"/>
          <w:color w:val="0C0C0C"/>
          <w:sz w:val="24"/>
          <w:szCs w:val="24"/>
          <w:u w:color="0C0C0C"/>
        </w:rPr>
        <w:t>գլխավոր</w:t>
      </w:r>
      <w:proofErr w:type="spellEnd"/>
      <w:r w:rsidR="00F6706F" w:rsidRPr="00F6706F">
        <w:rPr>
          <w:rFonts w:ascii="GHEA Mariam" w:eastAsia="GHEA Mariam" w:hAnsi="GHEA Mariam" w:cs="GHEA Mariam"/>
          <w:color w:val="0C0C0C"/>
          <w:sz w:val="24"/>
          <w:szCs w:val="24"/>
          <w:u w:color="0C0C0C"/>
          <w:lang w:val="es-ES_tradnl"/>
        </w:rPr>
        <w:t xml:space="preserve"> </w:t>
      </w:r>
      <w:proofErr w:type="spellStart"/>
      <w:r w:rsidR="00F6706F">
        <w:rPr>
          <w:rFonts w:ascii="GHEA Mariam" w:eastAsia="GHEA Mariam" w:hAnsi="GHEA Mariam" w:cs="GHEA Mariam"/>
          <w:color w:val="0C0C0C"/>
          <w:sz w:val="24"/>
          <w:szCs w:val="24"/>
          <w:u w:color="0C0C0C"/>
        </w:rPr>
        <w:t>դատախազ</w:t>
      </w:r>
      <w:proofErr w:type="spellEnd"/>
      <w:r w:rsidR="00F6706F" w:rsidRPr="00F6706F">
        <w:rPr>
          <w:rFonts w:ascii="GHEA Mariam" w:eastAsia="GHEA Mariam" w:hAnsi="GHEA Mariam" w:cs="GHEA Mariam"/>
          <w:color w:val="0C0C0C"/>
          <w:sz w:val="24"/>
          <w:szCs w:val="24"/>
          <w:u w:color="0C0C0C"/>
          <w:lang w:val="es-ES_tradnl"/>
        </w:rPr>
        <w:t xml:space="preserve"> </w:t>
      </w:r>
      <w:r w:rsidR="00F6706F">
        <w:rPr>
          <w:rFonts w:ascii="GHEA Mariam" w:eastAsia="GHEA Mariam" w:hAnsi="GHEA Mariam" w:cs="GHEA Mariam"/>
          <w:color w:val="0C0C0C"/>
          <w:sz w:val="24"/>
          <w:szCs w:val="24"/>
          <w:u w:color="0C0C0C"/>
        </w:rPr>
        <w:t>Ա</w:t>
      </w:r>
      <w:r w:rsidR="00F6706F" w:rsidRPr="00F6706F">
        <w:rPr>
          <w:rFonts w:ascii="Sylfaen" w:eastAsia="GHEA Mariam" w:hAnsi="Sylfaen" w:cs="GHEA Mariam"/>
          <w:color w:val="0C0C0C"/>
          <w:sz w:val="24"/>
          <w:szCs w:val="24"/>
          <w:u w:color="0C0C0C"/>
          <w:lang w:val="es-ES_tradnl"/>
        </w:rPr>
        <w:t>.</w:t>
      </w:r>
      <w:proofErr w:type="spellStart"/>
      <w:r w:rsidR="00F6706F">
        <w:rPr>
          <w:rFonts w:ascii="GHEA Mariam" w:eastAsia="GHEA Mariam" w:hAnsi="GHEA Mariam" w:cs="GHEA Mariam"/>
          <w:color w:val="0C0C0C"/>
          <w:sz w:val="24"/>
          <w:szCs w:val="24"/>
          <w:u w:color="0C0C0C"/>
        </w:rPr>
        <w:t>Վարդապետյանը</w:t>
      </w:r>
      <w:proofErr w:type="spellEnd"/>
      <w:r w:rsidR="00F6706F" w:rsidRPr="00F6706F">
        <w:rPr>
          <w:rFonts w:ascii="GHEA Mariam" w:eastAsia="GHEA Mariam" w:hAnsi="GHEA Mariam" w:cs="GHEA Mariam"/>
          <w:color w:val="0C0C0C"/>
          <w:sz w:val="24"/>
          <w:szCs w:val="24"/>
          <w:u w:color="0C0C0C"/>
          <w:lang w:val="es-ES_tradnl"/>
        </w:rPr>
        <w:t xml:space="preserve"> </w:t>
      </w:r>
      <w:proofErr w:type="spellStart"/>
      <w:r w:rsidR="00791A76">
        <w:rPr>
          <w:rFonts w:ascii="GHEA Mariam" w:eastAsia="GHEA Mariam" w:hAnsi="GHEA Mariam" w:cs="GHEA Mariam"/>
          <w:color w:val="0C0C0C"/>
          <w:sz w:val="24"/>
          <w:szCs w:val="24"/>
          <w:u w:color="0C0C0C"/>
          <w:lang w:val="es-ES_tradnl"/>
        </w:rPr>
        <w:t>ներկայացված</w:t>
      </w:r>
      <w:proofErr w:type="spellEnd"/>
      <w:r w:rsidR="00791A76">
        <w:rPr>
          <w:rFonts w:ascii="GHEA Mariam" w:eastAsia="GHEA Mariam" w:hAnsi="GHEA Mariam" w:cs="GHEA Mariam"/>
          <w:color w:val="0C0C0C"/>
          <w:sz w:val="24"/>
          <w:szCs w:val="24"/>
          <w:u w:color="0C0C0C"/>
          <w:lang w:val="es-ES_tradnl"/>
        </w:rPr>
        <w:t xml:space="preserve"> </w:t>
      </w:r>
      <w:proofErr w:type="spellStart"/>
      <w:r w:rsidR="00791A76">
        <w:rPr>
          <w:rFonts w:ascii="GHEA Mariam" w:eastAsia="GHEA Mariam" w:hAnsi="GHEA Mariam" w:cs="GHEA Mariam"/>
          <w:color w:val="0C0C0C"/>
          <w:sz w:val="24"/>
          <w:szCs w:val="24"/>
          <w:u w:color="0C0C0C"/>
          <w:lang w:val="es-ES_tradnl"/>
        </w:rPr>
        <w:t>վճռաբեկ</w:t>
      </w:r>
      <w:proofErr w:type="spellEnd"/>
      <w:r w:rsidR="00791A76">
        <w:rPr>
          <w:rFonts w:ascii="GHEA Mariam" w:eastAsia="GHEA Mariam" w:hAnsi="GHEA Mariam" w:cs="GHEA Mariam"/>
          <w:color w:val="0C0C0C"/>
          <w:sz w:val="24"/>
          <w:szCs w:val="24"/>
          <w:u w:color="0C0C0C"/>
          <w:lang w:val="es-ES_tradnl"/>
        </w:rPr>
        <w:t xml:space="preserve"> </w:t>
      </w:r>
      <w:proofErr w:type="spellStart"/>
      <w:r w:rsidR="00791A76">
        <w:rPr>
          <w:rFonts w:ascii="GHEA Mariam" w:eastAsia="GHEA Mariam" w:hAnsi="GHEA Mariam" w:cs="GHEA Mariam"/>
          <w:color w:val="0C0C0C"/>
          <w:sz w:val="24"/>
          <w:szCs w:val="24"/>
          <w:u w:color="0C0C0C"/>
          <w:lang w:val="es-ES_tradnl"/>
        </w:rPr>
        <w:t>բողոքում</w:t>
      </w:r>
      <w:proofErr w:type="spellEnd"/>
      <w:r w:rsidR="004F50C4">
        <w:rPr>
          <w:rFonts w:ascii="GHEA Mariam" w:eastAsia="GHEA Mariam" w:hAnsi="GHEA Mariam" w:cs="GHEA Mariam"/>
          <w:color w:val="0C0C0C"/>
          <w:sz w:val="24"/>
          <w:szCs w:val="24"/>
          <w:u w:color="0C0C0C"/>
          <w:lang w:val="es-ES_tradnl"/>
        </w:rPr>
        <w:t xml:space="preserve">, </w:t>
      </w:r>
      <w:proofErr w:type="spellStart"/>
      <w:r w:rsidR="004F50C4">
        <w:rPr>
          <w:rFonts w:ascii="GHEA Mariam" w:eastAsia="GHEA Mariam" w:hAnsi="GHEA Mariam" w:cs="GHEA Mariam"/>
          <w:color w:val="0C0C0C"/>
          <w:sz w:val="24"/>
          <w:szCs w:val="24"/>
          <w:u w:color="0C0C0C"/>
          <w:lang w:val="es-ES_tradnl"/>
        </w:rPr>
        <w:t>վկայակոչելով</w:t>
      </w:r>
      <w:proofErr w:type="spellEnd"/>
      <w:r w:rsidR="004F50C4">
        <w:rPr>
          <w:rFonts w:ascii="GHEA Mariam" w:eastAsia="GHEA Mariam" w:hAnsi="GHEA Mariam" w:cs="GHEA Mariam"/>
          <w:color w:val="0C0C0C"/>
          <w:sz w:val="24"/>
          <w:szCs w:val="24"/>
          <w:u w:color="0C0C0C"/>
          <w:lang w:val="es-ES_tradnl"/>
        </w:rPr>
        <w:t xml:space="preserve"> </w:t>
      </w:r>
      <w:proofErr w:type="spellStart"/>
      <w:r w:rsidR="004F50C4" w:rsidRPr="004F50C4">
        <w:rPr>
          <w:rFonts w:ascii="GHEA Mariam" w:eastAsia="GHEA Mariam" w:hAnsi="GHEA Mariam" w:cs="GHEA Mariam"/>
          <w:color w:val="0C0C0C"/>
          <w:sz w:val="24"/>
          <w:szCs w:val="24"/>
          <w:u w:color="0C0C0C"/>
          <w:lang w:val="es-ES_tradnl"/>
        </w:rPr>
        <w:t>Վճռաբեկ</w:t>
      </w:r>
      <w:proofErr w:type="spellEnd"/>
      <w:r w:rsidR="004F50C4" w:rsidRPr="004F50C4">
        <w:rPr>
          <w:rFonts w:ascii="GHEA Mariam" w:eastAsia="GHEA Mariam" w:hAnsi="GHEA Mariam" w:cs="GHEA Mariam"/>
          <w:color w:val="0C0C0C"/>
          <w:sz w:val="24"/>
          <w:szCs w:val="24"/>
          <w:u w:color="0C0C0C"/>
          <w:lang w:val="es-ES_tradnl"/>
        </w:rPr>
        <w:t xml:space="preserve"> </w:t>
      </w:r>
      <w:proofErr w:type="spellStart"/>
      <w:r w:rsidR="004F50C4" w:rsidRPr="004F50C4">
        <w:rPr>
          <w:rFonts w:ascii="GHEA Mariam" w:eastAsia="GHEA Mariam" w:hAnsi="GHEA Mariam" w:cs="GHEA Mariam"/>
          <w:color w:val="0C0C0C"/>
          <w:sz w:val="24"/>
          <w:szCs w:val="24"/>
          <w:u w:color="0C0C0C"/>
          <w:lang w:val="es-ES_tradnl"/>
        </w:rPr>
        <w:t>դատարանի</w:t>
      </w:r>
      <w:proofErr w:type="spellEnd"/>
      <w:r w:rsidR="004F50C4" w:rsidRPr="004F50C4">
        <w:rPr>
          <w:rFonts w:ascii="GHEA Mariam" w:eastAsia="GHEA Mariam" w:hAnsi="GHEA Mariam" w:cs="GHEA Mariam"/>
          <w:color w:val="0C0C0C"/>
          <w:sz w:val="24"/>
          <w:szCs w:val="24"/>
          <w:u w:color="0C0C0C"/>
          <w:lang w:val="es-ES_tradnl"/>
        </w:rPr>
        <w:t xml:space="preserve"> </w:t>
      </w:r>
      <w:proofErr w:type="spellStart"/>
      <w:r w:rsidR="004F50C4" w:rsidRPr="004F50C4">
        <w:rPr>
          <w:rFonts w:ascii="GHEA Mariam" w:eastAsia="GHEA Mariam" w:hAnsi="GHEA Mariam" w:cs="GHEA Mariam"/>
          <w:color w:val="0C0C0C"/>
          <w:sz w:val="24"/>
          <w:szCs w:val="24"/>
          <w:u w:color="0C0C0C"/>
          <w:lang w:val="es-ES_tradnl"/>
        </w:rPr>
        <w:t>մի</w:t>
      </w:r>
      <w:proofErr w:type="spellEnd"/>
      <w:r w:rsidR="004F50C4" w:rsidRPr="004F50C4">
        <w:rPr>
          <w:rFonts w:ascii="GHEA Mariam" w:eastAsia="GHEA Mariam" w:hAnsi="GHEA Mariam" w:cs="GHEA Mariam"/>
          <w:color w:val="0C0C0C"/>
          <w:sz w:val="24"/>
          <w:szCs w:val="24"/>
          <w:u w:color="0C0C0C"/>
          <w:lang w:val="es-ES_tradnl"/>
        </w:rPr>
        <w:t xml:space="preserve"> </w:t>
      </w:r>
      <w:proofErr w:type="spellStart"/>
      <w:r w:rsidR="004F50C4" w:rsidRPr="004F50C4">
        <w:rPr>
          <w:rFonts w:ascii="GHEA Mariam" w:eastAsia="GHEA Mariam" w:hAnsi="GHEA Mariam" w:cs="GHEA Mariam"/>
          <w:color w:val="0C0C0C"/>
          <w:sz w:val="24"/>
          <w:szCs w:val="24"/>
          <w:u w:color="0C0C0C"/>
          <w:lang w:val="es-ES_tradnl"/>
        </w:rPr>
        <w:t>շարք</w:t>
      </w:r>
      <w:proofErr w:type="spellEnd"/>
      <w:r w:rsidR="004F50C4" w:rsidRPr="004F50C4">
        <w:rPr>
          <w:rFonts w:ascii="GHEA Mariam" w:eastAsia="GHEA Mariam" w:hAnsi="GHEA Mariam" w:cs="GHEA Mariam"/>
          <w:color w:val="0C0C0C"/>
          <w:sz w:val="24"/>
          <w:szCs w:val="24"/>
          <w:u w:color="0C0C0C"/>
          <w:lang w:val="es-ES_tradnl"/>
        </w:rPr>
        <w:t xml:space="preserve"> </w:t>
      </w:r>
      <w:proofErr w:type="spellStart"/>
      <w:r w:rsidR="004F50C4" w:rsidRPr="004F50C4">
        <w:rPr>
          <w:rFonts w:ascii="GHEA Mariam" w:eastAsia="GHEA Mariam" w:hAnsi="GHEA Mariam" w:cs="GHEA Mariam"/>
          <w:color w:val="0C0C0C"/>
          <w:sz w:val="24"/>
          <w:szCs w:val="24"/>
          <w:u w:color="0C0C0C"/>
          <w:lang w:val="es-ES_tradnl"/>
        </w:rPr>
        <w:t>նախադեպային</w:t>
      </w:r>
      <w:proofErr w:type="spellEnd"/>
      <w:r w:rsidR="004F50C4" w:rsidRPr="004F50C4">
        <w:rPr>
          <w:rFonts w:ascii="GHEA Mariam" w:eastAsia="GHEA Mariam" w:hAnsi="GHEA Mariam" w:cs="GHEA Mariam"/>
          <w:color w:val="0C0C0C"/>
          <w:sz w:val="24"/>
          <w:szCs w:val="24"/>
          <w:u w:color="0C0C0C"/>
          <w:lang w:val="es-ES_tradnl"/>
        </w:rPr>
        <w:t xml:space="preserve"> </w:t>
      </w:r>
      <w:proofErr w:type="spellStart"/>
      <w:r w:rsidR="004F50C4" w:rsidRPr="004F50C4">
        <w:rPr>
          <w:rFonts w:ascii="GHEA Mariam" w:eastAsia="GHEA Mariam" w:hAnsi="GHEA Mariam" w:cs="GHEA Mariam"/>
          <w:color w:val="0C0C0C"/>
          <w:sz w:val="24"/>
          <w:szCs w:val="24"/>
          <w:u w:color="0C0C0C"/>
          <w:lang w:val="es-ES_tradnl"/>
        </w:rPr>
        <w:lastRenderedPageBreak/>
        <w:t>որոշումներ</w:t>
      </w:r>
      <w:proofErr w:type="spellEnd"/>
      <w:r w:rsidR="004F50C4">
        <w:rPr>
          <w:rFonts w:ascii="GHEA Mariam" w:eastAsia="GHEA Mariam" w:hAnsi="GHEA Mariam" w:cs="GHEA Mariam"/>
          <w:color w:val="0C0C0C"/>
          <w:sz w:val="24"/>
          <w:szCs w:val="24"/>
          <w:u w:color="0C0C0C"/>
          <w:lang w:val="es-ES_tradnl"/>
        </w:rPr>
        <w:t>,</w:t>
      </w:r>
      <w:r w:rsidR="00791A76">
        <w:rPr>
          <w:rFonts w:ascii="GHEA Mariam" w:eastAsia="GHEA Mariam" w:hAnsi="GHEA Mariam" w:cs="GHEA Mariam"/>
          <w:color w:val="0C0C0C"/>
          <w:sz w:val="24"/>
          <w:szCs w:val="24"/>
          <w:u w:color="0C0C0C"/>
          <w:lang w:val="es-ES_tradnl"/>
        </w:rPr>
        <w:t xml:space="preserve"> </w:t>
      </w:r>
      <w:proofErr w:type="spellStart"/>
      <w:r w:rsidR="00791A76">
        <w:rPr>
          <w:rFonts w:ascii="GHEA Mariam" w:eastAsia="GHEA Mariam" w:hAnsi="GHEA Mariam" w:cs="GHEA Mariam"/>
          <w:color w:val="0C0C0C"/>
          <w:sz w:val="24"/>
          <w:szCs w:val="24"/>
          <w:u w:color="0C0C0C"/>
          <w:lang w:val="es-ES_tradnl"/>
        </w:rPr>
        <w:t>նշել</w:t>
      </w:r>
      <w:proofErr w:type="spellEnd"/>
      <w:r w:rsidR="00791A76">
        <w:rPr>
          <w:rFonts w:ascii="GHEA Mariam" w:eastAsia="GHEA Mariam" w:hAnsi="GHEA Mariam" w:cs="GHEA Mariam"/>
          <w:color w:val="0C0C0C"/>
          <w:sz w:val="24"/>
          <w:szCs w:val="24"/>
          <w:u w:color="0C0C0C"/>
          <w:lang w:val="es-ES_tradnl"/>
        </w:rPr>
        <w:t xml:space="preserve"> է, </w:t>
      </w:r>
      <w:proofErr w:type="spellStart"/>
      <w:r w:rsidR="00791A76">
        <w:rPr>
          <w:rFonts w:ascii="GHEA Mariam" w:eastAsia="GHEA Mariam" w:hAnsi="GHEA Mariam" w:cs="GHEA Mariam"/>
          <w:color w:val="0C0C0C"/>
          <w:sz w:val="24"/>
          <w:szCs w:val="24"/>
          <w:u w:color="0C0C0C"/>
          <w:lang w:val="es-ES_tradnl"/>
        </w:rPr>
        <w:t>որ</w:t>
      </w:r>
      <w:proofErr w:type="spellEnd"/>
      <w:r w:rsidR="00791A76">
        <w:rPr>
          <w:rFonts w:ascii="GHEA Mariam" w:eastAsia="GHEA Mariam" w:hAnsi="GHEA Mariam" w:cs="GHEA Mariam"/>
          <w:color w:val="0C0C0C"/>
          <w:sz w:val="24"/>
          <w:szCs w:val="24"/>
          <w:u w:color="0C0C0C"/>
          <w:lang w:val="es-ES_tradnl"/>
        </w:rPr>
        <w:t xml:space="preserve"> </w:t>
      </w:r>
      <w:proofErr w:type="spellStart"/>
      <w:r w:rsidR="00791A76">
        <w:rPr>
          <w:rFonts w:ascii="GHEA Mariam" w:eastAsia="GHEA Mariam" w:hAnsi="GHEA Mariam" w:cs="GHEA Mariam"/>
          <w:color w:val="0C0C0C"/>
          <w:sz w:val="24"/>
          <w:szCs w:val="24"/>
          <w:u w:color="0C0C0C"/>
          <w:lang w:val="es-ES_tradnl"/>
        </w:rPr>
        <w:t>Վերաքննիչ</w:t>
      </w:r>
      <w:proofErr w:type="spellEnd"/>
      <w:r w:rsidR="00791A76">
        <w:rPr>
          <w:rFonts w:ascii="GHEA Mariam" w:eastAsia="GHEA Mariam" w:hAnsi="GHEA Mariam" w:cs="GHEA Mariam"/>
          <w:color w:val="0C0C0C"/>
          <w:sz w:val="24"/>
          <w:szCs w:val="24"/>
          <w:u w:color="0C0C0C"/>
          <w:lang w:val="es-ES_tradnl"/>
        </w:rPr>
        <w:t xml:space="preserve"> </w:t>
      </w:r>
      <w:proofErr w:type="spellStart"/>
      <w:r w:rsidR="00791A76">
        <w:rPr>
          <w:rFonts w:ascii="GHEA Mariam" w:eastAsia="GHEA Mariam" w:hAnsi="GHEA Mariam" w:cs="GHEA Mariam"/>
          <w:color w:val="0C0C0C"/>
          <w:sz w:val="24"/>
          <w:szCs w:val="24"/>
          <w:u w:color="0C0C0C"/>
          <w:lang w:val="es-ES_tradnl"/>
        </w:rPr>
        <w:t>դատարանի</w:t>
      </w:r>
      <w:proofErr w:type="spellEnd"/>
      <w:r w:rsidR="00791A76">
        <w:rPr>
          <w:rFonts w:ascii="GHEA Mariam" w:eastAsia="GHEA Mariam" w:hAnsi="GHEA Mariam" w:cs="GHEA Mariam"/>
          <w:color w:val="0C0C0C"/>
          <w:sz w:val="24"/>
          <w:szCs w:val="24"/>
          <w:u w:color="0C0C0C"/>
          <w:lang w:val="es-ES_tradnl"/>
        </w:rPr>
        <w:t xml:space="preserve"> </w:t>
      </w:r>
      <w:proofErr w:type="spellStart"/>
      <w:r w:rsidR="00791A76">
        <w:rPr>
          <w:rFonts w:ascii="GHEA Mariam" w:eastAsia="GHEA Mariam" w:hAnsi="GHEA Mariam" w:cs="GHEA Mariam"/>
          <w:color w:val="0C0C0C"/>
          <w:sz w:val="24"/>
          <w:szCs w:val="24"/>
          <w:u w:color="0C0C0C"/>
          <w:lang w:val="es-ES_tradnl"/>
        </w:rPr>
        <w:t>որոշումն</w:t>
      </w:r>
      <w:proofErr w:type="spellEnd"/>
      <w:r w:rsidR="00791A76">
        <w:rPr>
          <w:rFonts w:ascii="GHEA Mariam" w:eastAsia="GHEA Mariam" w:hAnsi="GHEA Mariam" w:cs="GHEA Mariam"/>
          <w:color w:val="0C0C0C"/>
          <w:sz w:val="24"/>
          <w:szCs w:val="24"/>
          <w:u w:color="0C0C0C"/>
          <w:lang w:val="es-ES_tradnl"/>
        </w:rPr>
        <w:t xml:space="preserve"> </w:t>
      </w:r>
      <w:proofErr w:type="spellStart"/>
      <w:r w:rsidR="00791A76">
        <w:rPr>
          <w:rFonts w:ascii="GHEA Mariam" w:eastAsia="GHEA Mariam" w:hAnsi="GHEA Mariam" w:cs="GHEA Mariam"/>
          <w:color w:val="0C0C0C"/>
          <w:sz w:val="24"/>
          <w:szCs w:val="24"/>
          <w:u w:color="0C0C0C"/>
          <w:lang w:val="es-ES_tradnl"/>
        </w:rPr>
        <w:t>օրինական</w:t>
      </w:r>
      <w:proofErr w:type="spellEnd"/>
      <w:r w:rsidR="00791A76">
        <w:rPr>
          <w:rFonts w:ascii="GHEA Mariam" w:eastAsia="GHEA Mariam" w:hAnsi="GHEA Mariam" w:cs="GHEA Mariam"/>
          <w:color w:val="0C0C0C"/>
          <w:sz w:val="24"/>
          <w:szCs w:val="24"/>
          <w:u w:color="0C0C0C"/>
          <w:lang w:val="es-ES_tradnl"/>
        </w:rPr>
        <w:t xml:space="preserve"> և </w:t>
      </w:r>
      <w:proofErr w:type="spellStart"/>
      <w:r w:rsidR="00791A76">
        <w:rPr>
          <w:rFonts w:ascii="GHEA Mariam" w:eastAsia="GHEA Mariam" w:hAnsi="GHEA Mariam" w:cs="GHEA Mariam"/>
          <w:color w:val="0C0C0C"/>
          <w:sz w:val="24"/>
          <w:szCs w:val="24"/>
          <w:u w:color="0C0C0C"/>
          <w:lang w:val="es-ES_tradnl"/>
        </w:rPr>
        <w:t>հիմնավորված</w:t>
      </w:r>
      <w:proofErr w:type="spellEnd"/>
      <w:r w:rsidR="00791A76">
        <w:rPr>
          <w:rFonts w:ascii="GHEA Mariam" w:eastAsia="GHEA Mariam" w:hAnsi="GHEA Mariam" w:cs="GHEA Mariam"/>
          <w:color w:val="0C0C0C"/>
          <w:sz w:val="24"/>
          <w:szCs w:val="24"/>
          <w:u w:color="0C0C0C"/>
          <w:lang w:val="es-ES_tradnl"/>
        </w:rPr>
        <w:t xml:space="preserve"> </w:t>
      </w:r>
      <w:proofErr w:type="spellStart"/>
      <w:r w:rsidR="00791A76">
        <w:rPr>
          <w:rFonts w:ascii="GHEA Mariam" w:eastAsia="GHEA Mariam" w:hAnsi="GHEA Mariam" w:cs="GHEA Mariam"/>
          <w:color w:val="0C0C0C"/>
          <w:sz w:val="24"/>
          <w:szCs w:val="24"/>
          <w:u w:color="0C0C0C"/>
          <w:lang w:val="es-ES_tradnl"/>
        </w:rPr>
        <w:t>չէ</w:t>
      </w:r>
      <w:proofErr w:type="spellEnd"/>
      <w:r w:rsidR="00791A76">
        <w:rPr>
          <w:rFonts w:ascii="GHEA Mariam" w:eastAsia="GHEA Mariam" w:hAnsi="GHEA Mariam" w:cs="GHEA Mariam"/>
          <w:color w:val="0C0C0C"/>
          <w:sz w:val="24"/>
          <w:szCs w:val="24"/>
          <w:u w:color="0C0C0C"/>
          <w:lang w:val="es-ES_tradnl"/>
        </w:rPr>
        <w:t>,</w:t>
      </w:r>
      <w:r w:rsidR="004F50C4">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Վերաքննիչ</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դատարանը</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թույլ</w:t>
      </w:r>
      <w:proofErr w:type="spellEnd"/>
      <w:r w:rsidR="001165CC" w:rsidRPr="00D600EC">
        <w:rPr>
          <w:rFonts w:ascii="GHEA Mariam" w:eastAsia="GHEA Mariam" w:hAnsi="GHEA Mariam" w:cs="GHEA Mariam"/>
          <w:color w:val="0C0C0C"/>
          <w:sz w:val="24"/>
          <w:szCs w:val="24"/>
          <w:u w:color="0C0C0C"/>
          <w:lang w:val="es-ES_tradnl"/>
        </w:rPr>
        <w:t xml:space="preserve"> </w:t>
      </w:r>
      <w:r w:rsidR="001165CC" w:rsidRPr="00D600EC">
        <w:rPr>
          <w:rFonts w:ascii="GHEA Mariam" w:eastAsia="GHEA Mariam" w:hAnsi="GHEA Mariam" w:cs="GHEA Mariam"/>
          <w:color w:val="0C0C0C"/>
          <w:sz w:val="24"/>
          <w:szCs w:val="24"/>
          <w:u w:color="0C0C0C"/>
        </w:rPr>
        <w:t>է</w:t>
      </w:r>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տվել</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դատական</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սխալ</w:t>
      </w:r>
      <w:proofErr w:type="spellEnd"/>
      <w:r w:rsidR="001165CC" w:rsidRPr="00D600EC">
        <w:rPr>
          <w:rFonts w:ascii="GHEA Mariam" w:eastAsia="GHEA Mariam" w:hAnsi="GHEA Mariam" w:cs="GHEA Mariam"/>
          <w:color w:val="0C0C0C"/>
          <w:sz w:val="24"/>
          <w:szCs w:val="24"/>
          <w:u w:color="0C0C0C"/>
        </w:rPr>
        <w:t>՝</w:t>
      </w:r>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նյութական</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օրենքի</w:t>
      </w:r>
      <w:proofErr w:type="spellEnd"/>
      <w:r w:rsidR="004F50C4" w:rsidRPr="004F50C4">
        <w:rPr>
          <w:rFonts w:ascii="GHEA Mariam" w:eastAsia="GHEA Mariam" w:hAnsi="GHEA Mariam" w:cs="GHEA Mariam"/>
          <w:color w:val="0C0C0C"/>
          <w:sz w:val="24"/>
          <w:szCs w:val="24"/>
          <w:u w:color="0C0C0C"/>
          <w:lang w:val="es-ES_tradnl"/>
        </w:rPr>
        <w:t xml:space="preserve"> </w:t>
      </w:r>
      <w:proofErr w:type="spellStart"/>
      <w:r w:rsidR="004F50C4">
        <w:rPr>
          <w:rFonts w:ascii="GHEA Mariam" w:eastAsia="GHEA Mariam" w:hAnsi="GHEA Mariam" w:cs="GHEA Mariam"/>
          <w:color w:val="0C0C0C"/>
          <w:sz w:val="24"/>
          <w:szCs w:val="24"/>
          <w:u w:color="0C0C0C"/>
          <w:lang w:val="es-ES_tradnl"/>
        </w:rPr>
        <w:t>խախտում</w:t>
      </w:r>
      <w:proofErr w:type="spellEnd"/>
      <w:r w:rsidR="004F50C4">
        <w:rPr>
          <w:rFonts w:ascii="GHEA Mariam" w:eastAsia="GHEA Mariam" w:hAnsi="GHEA Mariam" w:cs="GHEA Mariam"/>
          <w:color w:val="0C0C0C"/>
          <w:sz w:val="24"/>
          <w:szCs w:val="24"/>
          <w:u w:color="0C0C0C"/>
          <w:lang w:val="es-ES_tradnl"/>
        </w:rPr>
        <w:t xml:space="preserve">, </w:t>
      </w:r>
      <w:proofErr w:type="spellStart"/>
      <w:r w:rsidR="004F50C4">
        <w:rPr>
          <w:rFonts w:ascii="GHEA Mariam" w:eastAsia="GHEA Mariam" w:hAnsi="GHEA Mariam" w:cs="GHEA Mariam"/>
          <w:color w:val="0C0C0C"/>
          <w:sz w:val="24"/>
          <w:szCs w:val="24"/>
          <w:u w:color="0C0C0C"/>
          <w:lang w:val="es-ES_tradnl"/>
        </w:rPr>
        <w:t>այն</w:t>
      </w:r>
      <w:proofErr w:type="spellEnd"/>
      <w:r w:rsidR="004F50C4">
        <w:rPr>
          <w:rFonts w:ascii="GHEA Mariam" w:eastAsia="GHEA Mariam" w:hAnsi="GHEA Mariam" w:cs="GHEA Mariam"/>
          <w:color w:val="0C0C0C"/>
          <w:sz w:val="24"/>
          <w:szCs w:val="24"/>
          <w:u w:color="0C0C0C"/>
          <w:lang w:val="es-ES_tradnl"/>
        </w:rPr>
        <w:t xml:space="preserve"> է</w:t>
      </w:r>
      <w:r w:rsidR="001165CC" w:rsidRPr="00D600EC">
        <w:rPr>
          <w:rFonts w:ascii="GHEA Mariam" w:eastAsia="GHEA Mariam" w:hAnsi="GHEA Mariam" w:cs="GHEA Mariam"/>
          <w:color w:val="0C0C0C"/>
          <w:sz w:val="24"/>
          <w:szCs w:val="24"/>
          <w:u w:color="0C0C0C"/>
        </w:rPr>
        <w:t>՝</w:t>
      </w:r>
      <w:r w:rsidR="001165CC" w:rsidRPr="00D600EC">
        <w:rPr>
          <w:rFonts w:ascii="GHEA Mariam" w:eastAsia="GHEA Mariam" w:hAnsi="GHEA Mariam" w:cs="GHEA Mariam"/>
          <w:color w:val="0C0C0C"/>
          <w:sz w:val="24"/>
          <w:szCs w:val="24"/>
          <w:u w:color="0C0C0C"/>
          <w:lang w:val="es-ES_tradnl"/>
        </w:rPr>
        <w:t xml:space="preserve"> </w:t>
      </w:r>
      <w:proofErr w:type="spellStart"/>
      <w:r w:rsidR="004F50C4">
        <w:rPr>
          <w:rFonts w:ascii="GHEA Mariam" w:eastAsia="GHEA Mariam" w:hAnsi="GHEA Mariam" w:cs="GHEA Mariam"/>
          <w:color w:val="0C0C0C"/>
          <w:sz w:val="24"/>
          <w:szCs w:val="24"/>
          <w:u w:color="0C0C0C"/>
          <w:lang w:val="es-ES_tradnl"/>
        </w:rPr>
        <w:t>կիրառել</w:t>
      </w:r>
      <w:proofErr w:type="spellEnd"/>
      <w:r w:rsidR="004F50C4">
        <w:rPr>
          <w:rFonts w:ascii="GHEA Mariam" w:eastAsia="GHEA Mariam" w:hAnsi="GHEA Mariam" w:cs="GHEA Mariam"/>
          <w:color w:val="0C0C0C"/>
          <w:sz w:val="24"/>
          <w:szCs w:val="24"/>
          <w:u w:color="0C0C0C"/>
          <w:lang w:val="es-ES_tradnl"/>
        </w:rPr>
        <w:t xml:space="preserve"> է </w:t>
      </w:r>
      <w:r w:rsidR="001165CC" w:rsidRPr="00D600EC">
        <w:rPr>
          <w:rFonts w:ascii="GHEA Mariam" w:eastAsia="GHEA Mariam" w:hAnsi="GHEA Mariam" w:cs="GHEA Mariam"/>
          <w:color w:val="0C0C0C"/>
          <w:sz w:val="24"/>
          <w:szCs w:val="24"/>
          <w:u w:color="0C0C0C"/>
        </w:rPr>
        <w:t>ՀՀ</w:t>
      </w:r>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քրեական</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օրենսգրքի</w:t>
      </w:r>
      <w:proofErr w:type="spellEnd"/>
      <w:r w:rsidR="001165CC" w:rsidRPr="00D600EC">
        <w:rPr>
          <w:rFonts w:ascii="GHEA Mariam" w:eastAsia="GHEA Mariam" w:hAnsi="GHEA Mariam" w:cs="GHEA Mariam"/>
          <w:color w:val="0C0C0C"/>
          <w:sz w:val="24"/>
          <w:szCs w:val="24"/>
          <w:u w:color="0C0C0C"/>
          <w:lang w:val="es-ES_tradnl"/>
        </w:rPr>
        <w:t xml:space="preserve"> </w:t>
      </w:r>
      <w:r w:rsidR="007D28B3">
        <w:rPr>
          <w:rFonts w:ascii="GHEA Mariam" w:eastAsia="GHEA Mariam" w:hAnsi="GHEA Mariam" w:cs="GHEA Mariam"/>
          <w:color w:val="0C0C0C"/>
          <w:sz w:val="24"/>
          <w:szCs w:val="24"/>
          <w:u w:color="0C0C0C"/>
          <w:lang w:val="es-ES_tradnl"/>
        </w:rPr>
        <w:t>70</w:t>
      </w:r>
      <w:r w:rsidR="001165CC" w:rsidRPr="00D600EC">
        <w:rPr>
          <w:rFonts w:ascii="GHEA Mariam" w:eastAsia="GHEA Mariam" w:hAnsi="GHEA Mariam" w:cs="GHEA Mariam"/>
          <w:color w:val="0C0C0C"/>
          <w:sz w:val="24"/>
          <w:szCs w:val="24"/>
          <w:u w:color="0C0C0C"/>
          <w:lang w:val="es-ES_tradnl"/>
        </w:rPr>
        <w:t>-</w:t>
      </w:r>
      <w:proofErr w:type="spellStart"/>
      <w:r w:rsidR="001165CC" w:rsidRPr="00D600EC">
        <w:rPr>
          <w:rFonts w:ascii="GHEA Mariam" w:eastAsia="GHEA Mariam" w:hAnsi="GHEA Mariam" w:cs="GHEA Mariam"/>
          <w:color w:val="0C0C0C"/>
          <w:sz w:val="24"/>
          <w:szCs w:val="24"/>
          <w:u w:color="0C0C0C"/>
        </w:rPr>
        <w:t>րդ</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հոդված</w:t>
      </w:r>
      <w:r w:rsidR="004F50C4">
        <w:rPr>
          <w:rFonts w:ascii="GHEA Mariam" w:eastAsia="GHEA Mariam" w:hAnsi="GHEA Mariam" w:cs="GHEA Mariam"/>
          <w:color w:val="0C0C0C"/>
          <w:sz w:val="24"/>
          <w:szCs w:val="24"/>
          <w:u w:color="0C0C0C"/>
        </w:rPr>
        <w:t>ը</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4F50C4">
        <w:rPr>
          <w:rFonts w:ascii="GHEA Mariam" w:eastAsia="GHEA Mariam" w:hAnsi="GHEA Mariam" w:cs="GHEA Mariam"/>
          <w:color w:val="0C0C0C"/>
          <w:sz w:val="24"/>
          <w:szCs w:val="24"/>
          <w:u w:color="0C0C0C"/>
          <w:lang w:val="es-ES_tradnl"/>
        </w:rPr>
        <w:t>որը</w:t>
      </w:r>
      <w:proofErr w:type="spellEnd"/>
      <w:r w:rsidR="004F50C4">
        <w:rPr>
          <w:rFonts w:ascii="GHEA Mariam" w:eastAsia="GHEA Mariam" w:hAnsi="GHEA Mariam" w:cs="GHEA Mariam"/>
          <w:color w:val="0C0C0C"/>
          <w:sz w:val="24"/>
          <w:szCs w:val="24"/>
          <w:u w:color="0C0C0C"/>
          <w:lang w:val="es-ES_tradnl"/>
        </w:rPr>
        <w:t xml:space="preserve"> </w:t>
      </w:r>
      <w:proofErr w:type="spellStart"/>
      <w:r w:rsidR="004F50C4">
        <w:rPr>
          <w:rFonts w:ascii="GHEA Mariam" w:eastAsia="GHEA Mariam" w:hAnsi="GHEA Mariam" w:cs="GHEA Mariam"/>
          <w:color w:val="0C0C0C"/>
          <w:sz w:val="24"/>
          <w:szCs w:val="24"/>
          <w:u w:color="0C0C0C"/>
          <w:lang w:val="es-ES_tradnl"/>
        </w:rPr>
        <w:t>ենթակա</w:t>
      </w:r>
      <w:proofErr w:type="spellEnd"/>
      <w:r w:rsidR="004F50C4">
        <w:rPr>
          <w:rFonts w:ascii="GHEA Mariam" w:eastAsia="GHEA Mariam" w:hAnsi="GHEA Mariam" w:cs="GHEA Mariam"/>
          <w:color w:val="0C0C0C"/>
          <w:sz w:val="24"/>
          <w:szCs w:val="24"/>
          <w:u w:color="0C0C0C"/>
          <w:lang w:val="es-ES_tradnl"/>
        </w:rPr>
        <w:t xml:space="preserve"> </w:t>
      </w:r>
      <w:proofErr w:type="spellStart"/>
      <w:r w:rsidR="004F50C4">
        <w:rPr>
          <w:rFonts w:ascii="GHEA Mariam" w:eastAsia="GHEA Mariam" w:hAnsi="GHEA Mariam" w:cs="GHEA Mariam"/>
          <w:color w:val="0C0C0C"/>
          <w:sz w:val="24"/>
          <w:szCs w:val="24"/>
          <w:u w:color="0C0C0C"/>
          <w:lang w:val="es-ES_tradnl"/>
        </w:rPr>
        <w:t>չէր</w:t>
      </w:r>
      <w:proofErr w:type="spellEnd"/>
      <w:r w:rsidR="004F50C4">
        <w:rPr>
          <w:rFonts w:ascii="GHEA Mariam" w:eastAsia="GHEA Mariam" w:hAnsi="GHEA Mariam" w:cs="GHEA Mariam"/>
          <w:color w:val="0C0C0C"/>
          <w:sz w:val="24"/>
          <w:szCs w:val="24"/>
          <w:u w:color="0C0C0C"/>
          <w:lang w:val="es-ES_tradnl"/>
        </w:rPr>
        <w:t xml:space="preserve"> </w:t>
      </w:r>
      <w:proofErr w:type="spellStart"/>
      <w:r w:rsidR="004F50C4">
        <w:rPr>
          <w:rFonts w:ascii="GHEA Mariam" w:eastAsia="GHEA Mariam" w:hAnsi="GHEA Mariam" w:cs="GHEA Mariam"/>
          <w:color w:val="0C0C0C"/>
          <w:sz w:val="24"/>
          <w:szCs w:val="24"/>
          <w:u w:color="0C0C0C"/>
          <w:lang w:val="es-ES_tradnl"/>
        </w:rPr>
        <w:t>կիրառման</w:t>
      </w:r>
      <w:proofErr w:type="spellEnd"/>
      <w:r w:rsidR="004F50C4">
        <w:rPr>
          <w:rFonts w:ascii="GHEA Mariam" w:eastAsia="GHEA Mariam" w:hAnsi="GHEA Mariam" w:cs="GHEA Mariam"/>
          <w:color w:val="0C0C0C"/>
          <w:sz w:val="24"/>
          <w:szCs w:val="24"/>
          <w:u w:color="0C0C0C"/>
          <w:lang w:val="es-ES_tradnl"/>
        </w:rPr>
        <w:t xml:space="preserve">, </w:t>
      </w:r>
      <w:proofErr w:type="spellStart"/>
      <w:r w:rsidR="004F50C4">
        <w:rPr>
          <w:rFonts w:ascii="GHEA Mariam" w:eastAsia="GHEA Mariam" w:hAnsi="GHEA Mariam" w:cs="GHEA Mariam"/>
          <w:color w:val="0C0C0C"/>
          <w:sz w:val="24"/>
          <w:szCs w:val="24"/>
          <w:u w:color="0C0C0C"/>
        </w:rPr>
        <w:t>ինչ</w:t>
      </w:r>
      <w:r w:rsidR="001165CC" w:rsidRPr="00D600EC">
        <w:rPr>
          <w:rFonts w:ascii="GHEA Mariam" w:eastAsia="GHEA Mariam" w:hAnsi="GHEA Mariam" w:cs="GHEA Mariam"/>
          <w:color w:val="0C0C0C"/>
          <w:sz w:val="24"/>
          <w:szCs w:val="24"/>
          <w:u w:color="0C0C0C"/>
        </w:rPr>
        <w:t>ն</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ազդել</w:t>
      </w:r>
      <w:proofErr w:type="spellEnd"/>
      <w:r w:rsidR="001165CC" w:rsidRPr="00D600EC">
        <w:rPr>
          <w:rFonts w:ascii="GHEA Mariam" w:eastAsia="GHEA Mariam" w:hAnsi="GHEA Mariam" w:cs="GHEA Mariam"/>
          <w:color w:val="0C0C0C"/>
          <w:sz w:val="24"/>
          <w:szCs w:val="24"/>
          <w:u w:color="0C0C0C"/>
          <w:lang w:val="es-ES_tradnl"/>
        </w:rPr>
        <w:t xml:space="preserve"> </w:t>
      </w:r>
      <w:r w:rsidR="001165CC" w:rsidRPr="00D600EC">
        <w:rPr>
          <w:rFonts w:ascii="GHEA Mariam" w:eastAsia="GHEA Mariam" w:hAnsi="GHEA Mariam" w:cs="GHEA Mariam"/>
          <w:color w:val="0C0C0C"/>
          <w:sz w:val="24"/>
          <w:szCs w:val="24"/>
          <w:u w:color="0C0C0C"/>
        </w:rPr>
        <w:t>է</w:t>
      </w:r>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վարույթի</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ելքի</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վրա</w:t>
      </w:r>
      <w:proofErr w:type="spellEnd"/>
      <w:r w:rsidR="001165CC" w:rsidRPr="00D600EC">
        <w:rPr>
          <w:rFonts w:ascii="GHEA Mariam" w:eastAsia="GHEA Mariam" w:hAnsi="GHEA Mariam" w:cs="GHEA Mariam"/>
          <w:color w:val="0C0C0C"/>
          <w:sz w:val="24"/>
          <w:szCs w:val="24"/>
          <w:u w:color="0C0C0C"/>
          <w:lang w:val="es-ES_tradnl"/>
        </w:rPr>
        <w:t>:</w:t>
      </w:r>
    </w:p>
    <w:p w14:paraId="5E978BC3" w14:textId="7A5498ED" w:rsidR="006F3738" w:rsidRDefault="00886AA8" w:rsidP="00D600EC">
      <w:pPr>
        <w:pStyle w:val="Body"/>
        <w:tabs>
          <w:tab w:val="right" w:pos="9328"/>
        </w:tabs>
        <w:spacing w:line="360" w:lineRule="auto"/>
        <w:ind w:firstLine="567"/>
        <w:jc w:val="both"/>
        <w:rPr>
          <w:rFonts w:ascii="GHEA Mariam" w:eastAsia="GHEA Mariam" w:hAnsi="GHEA Mariam" w:cs="GHEA Mariam"/>
          <w:color w:val="0C0C0C"/>
          <w:sz w:val="24"/>
          <w:szCs w:val="24"/>
          <w:u w:color="0C0C0C"/>
          <w:lang w:val="es-ES_tradnl"/>
        </w:rPr>
      </w:pPr>
      <w:r>
        <w:rPr>
          <w:rFonts w:ascii="GHEA Mariam" w:eastAsia="GHEA Mariam" w:hAnsi="GHEA Mariam" w:cs="GHEA Mariam"/>
          <w:color w:val="0C0C0C"/>
          <w:sz w:val="24"/>
          <w:szCs w:val="24"/>
          <w:u w:color="0C0C0C"/>
          <w:lang w:val="es-ES_tradnl"/>
        </w:rPr>
        <w:t>5</w:t>
      </w:r>
      <w:r w:rsidR="00D600EC" w:rsidRPr="00D600EC">
        <w:rPr>
          <w:rFonts w:ascii="GHEA Mariam" w:eastAsia="GHEA Mariam" w:hAnsi="GHEA Mariam" w:cs="GHEA Mariam"/>
          <w:color w:val="0C0C0C"/>
          <w:sz w:val="24"/>
          <w:szCs w:val="24"/>
          <w:u w:color="0C0C0C"/>
          <w:lang w:val="es-ES_tradnl"/>
        </w:rPr>
        <w:t xml:space="preserve">.1. </w:t>
      </w:r>
      <w:proofErr w:type="spellStart"/>
      <w:r w:rsidR="001165CC" w:rsidRPr="00D600EC">
        <w:rPr>
          <w:rFonts w:ascii="GHEA Mariam" w:eastAsia="GHEA Mariam" w:hAnsi="GHEA Mariam" w:cs="GHEA Mariam"/>
          <w:color w:val="0C0C0C"/>
          <w:sz w:val="24"/>
          <w:szCs w:val="24"/>
          <w:u w:color="0C0C0C"/>
        </w:rPr>
        <w:t>Բողոքաբերի</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պնդմամբ</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Վերաքննիչ</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դատարանը</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անհիմն</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կերպով</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գտնելով</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որ</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մեղադրյալի</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նկատմամբ</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նշանակված</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պատժատեսակի</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կանխարգելիչ</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բնույթը</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կարող</w:t>
      </w:r>
      <w:proofErr w:type="spellEnd"/>
      <w:r w:rsidR="001165CC" w:rsidRPr="00D600EC">
        <w:rPr>
          <w:rFonts w:ascii="GHEA Mariam" w:eastAsia="GHEA Mariam" w:hAnsi="GHEA Mariam" w:cs="GHEA Mariam"/>
          <w:color w:val="0C0C0C"/>
          <w:sz w:val="24"/>
          <w:szCs w:val="24"/>
          <w:u w:color="0C0C0C"/>
          <w:lang w:val="es-ES_tradnl"/>
        </w:rPr>
        <w:t xml:space="preserve"> </w:t>
      </w:r>
      <w:r w:rsidR="001165CC" w:rsidRPr="00D600EC">
        <w:rPr>
          <w:rFonts w:ascii="GHEA Mariam" w:eastAsia="GHEA Mariam" w:hAnsi="GHEA Mariam" w:cs="GHEA Mariam"/>
          <w:color w:val="0C0C0C"/>
          <w:sz w:val="24"/>
          <w:szCs w:val="24"/>
          <w:u w:color="0C0C0C"/>
        </w:rPr>
        <w:t>է</w:t>
      </w:r>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հաղթահարված</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համարվել</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նաև</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ազատությունից</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զրկելու</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ձևով</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պատիժը</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պայմանականորեն</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չկիրառելու</w:t>
      </w:r>
      <w:proofErr w:type="spellEnd"/>
      <w:r w:rsidR="001165CC" w:rsidRPr="00D600EC">
        <w:rPr>
          <w:rFonts w:ascii="GHEA Mariam" w:eastAsia="GHEA Mariam" w:hAnsi="GHEA Mariam" w:cs="GHEA Mariam"/>
          <w:color w:val="0C0C0C"/>
          <w:sz w:val="24"/>
          <w:szCs w:val="24"/>
          <w:u w:color="0C0C0C"/>
          <w:lang w:val="es-ES_tradnl"/>
        </w:rPr>
        <w:t xml:space="preserve"> </w:t>
      </w:r>
      <w:r w:rsidR="001165CC" w:rsidRPr="00D600EC">
        <w:rPr>
          <w:rFonts w:ascii="GHEA Mariam" w:eastAsia="GHEA Mariam" w:hAnsi="GHEA Mariam" w:cs="GHEA Mariam"/>
          <w:color w:val="0C0C0C"/>
          <w:sz w:val="24"/>
          <w:szCs w:val="24"/>
          <w:u w:color="0C0C0C"/>
        </w:rPr>
        <w:t>և</w:t>
      </w:r>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փորձաշրջան</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սահմանելու</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միջոցով</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նրան</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մեղսագրված</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արարքի</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հանրային</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վտանգավորության</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աստիճանը</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գնահատելիս</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հաշվի</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չի</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առել</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հանցավորի</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կողմից</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հանցանքի</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կատարման</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հանգամանքները</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հանցագործության</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կատարման</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մեջ</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մեղադրյալի</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մեղավորության</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աստիճանը</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հանցանքի</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բնույթը</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վտանգավորության</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աստիճանը</w:t>
      </w:r>
      <w:proofErr w:type="spellEnd"/>
      <w:r w:rsidR="001165CC" w:rsidRPr="00D600EC">
        <w:rPr>
          <w:rFonts w:ascii="GHEA Mariam" w:eastAsia="GHEA Mariam" w:hAnsi="GHEA Mariam" w:cs="GHEA Mariam"/>
          <w:color w:val="0C0C0C"/>
          <w:sz w:val="24"/>
          <w:szCs w:val="24"/>
          <w:u w:color="0C0C0C"/>
          <w:lang w:val="es-ES_tradnl"/>
        </w:rPr>
        <w:t xml:space="preserve"> </w:t>
      </w:r>
      <w:r w:rsidR="001165CC" w:rsidRPr="00D600EC">
        <w:rPr>
          <w:rFonts w:ascii="GHEA Mariam" w:eastAsia="GHEA Mariam" w:hAnsi="GHEA Mariam" w:cs="GHEA Mariam"/>
          <w:color w:val="0C0C0C"/>
          <w:sz w:val="24"/>
          <w:szCs w:val="24"/>
          <w:u w:color="0C0C0C"/>
        </w:rPr>
        <w:t>և</w:t>
      </w:r>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հետևանքները</w:t>
      </w:r>
      <w:proofErr w:type="spellEnd"/>
      <w:r w:rsidR="001165CC" w:rsidRPr="00D600EC">
        <w:rPr>
          <w:rFonts w:ascii="GHEA Mariam" w:eastAsia="GHEA Mariam" w:hAnsi="GHEA Mariam" w:cs="GHEA Mariam"/>
          <w:color w:val="0C0C0C"/>
          <w:sz w:val="24"/>
          <w:szCs w:val="24"/>
          <w:u w:color="0C0C0C"/>
          <w:lang w:val="es-ES_tradnl"/>
        </w:rPr>
        <w:t>:</w:t>
      </w:r>
    </w:p>
    <w:p w14:paraId="74D5C04C" w14:textId="3C1C326F" w:rsidR="004D7673" w:rsidRDefault="006F3738" w:rsidP="00D600EC">
      <w:pPr>
        <w:pStyle w:val="Body"/>
        <w:tabs>
          <w:tab w:val="right" w:pos="9328"/>
        </w:tabs>
        <w:spacing w:line="360" w:lineRule="auto"/>
        <w:ind w:firstLine="567"/>
        <w:jc w:val="both"/>
        <w:rPr>
          <w:rFonts w:ascii="GHEA Mariam" w:eastAsia="GHEA Mariam" w:hAnsi="GHEA Mariam" w:cs="GHEA Mariam"/>
          <w:color w:val="0C0C0C"/>
          <w:sz w:val="24"/>
          <w:szCs w:val="24"/>
          <w:u w:color="0C0C0C"/>
          <w:lang w:val="es-ES_tradnl"/>
        </w:rPr>
      </w:pPr>
      <w:proofErr w:type="spellStart"/>
      <w:r>
        <w:rPr>
          <w:rFonts w:ascii="GHEA Mariam" w:eastAsia="GHEA Mariam" w:hAnsi="GHEA Mariam" w:cs="GHEA Mariam"/>
          <w:color w:val="0C0C0C"/>
          <w:sz w:val="24"/>
          <w:szCs w:val="24"/>
          <w:u w:color="0C0C0C"/>
        </w:rPr>
        <w:t>Բողոքաբեր</w:t>
      </w:r>
      <w:r w:rsidR="007D28B3">
        <w:rPr>
          <w:rFonts w:ascii="GHEA Mariam" w:eastAsia="GHEA Mariam" w:hAnsi="GHEA Mariam" w:cs="GHEA Mariam"/>
          <w:color w:val="0C0C0C"/>
          <w:sz w:val="24"/>
          <w:szCs w:val="24"/>
          <w:u w:color="0C0C0C"/>
        </w:rPr>
        <w:t>ը</w:t>
      </w:r>
      <w:proofErr w:type="spellEnd"/>
      <w:r w:rsidR="007D28B3" w:rsidRPr="007D28B3">
        <w:rPr>
          <w:rFonts w:ascii="GHEA Mariam" w:eastAsia="GHEA Mariam" w:hAnsi="GHEA Mariam" w:cs="GHEA Mariam"/>
          <w:color w:val="0C0C0C"/>
          <w:sz w:val="24"/>
          <w:szCs w:val="24"/>
          <w:u w:color="0C0C0C"/>
          <w:lang w:val="es-ES_tradnl"/>
        </w:rPr>
        <w:t>,</w:t>
      </w:r>
      <w:r w:rsidRPr="006F3738">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rPr>
        <w:t>անդրադառնալով</w:t>
      </w:r>
      <w:proofErr w:type="spellEnd"/>
      <w:r w:rsidRPr="006F3738">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Վերաքննիչ</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դատարանի</w:t>
      </w:r>
      <w:proofErr w:type="spellEnd"/>
      <w:r w:rsidR="007D28B3" w:rsidRPr="007D28B3">
        <w:rPr>
          <w:rFonts w:ascii="GHEA Mariam" w:eastAsia="GHEA Mariam" w:hAnsi="GHEA Mariam" w:cs="GHEA Mariam"/>
          <w:color w:val="0C0C0C"/>
          <w:sz w:val="24"/>
          <w:szCs w:val="24"/>
          <w:u w:color="0C0C0C"/>
          <w:lang w:val="es-ES_tradnl"/>
        </w:rPr>
        <w:t xml:space="preserve"> </w:t>
      </w:r>
      <w:proofErr w:type="spellStart"/>
      <w:r w:rsidR="007D28B3">
        <w:rPr>
          <w:rFonts w:ascii="GHEA Mariam" w:eastAsia="GHEA Mariam" w:hAnsi="GHEA Mariam" w:cs="GHEA Mariam"/>
          <w:color w:val="0C0C0C"/>
          <w:sz w:val="24"/>
          <w:szCs w:val="24"/>
          <w:u w:color="0C0C0C"/>
        </w:rPr>
        <w:t>այն</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փաստարկ</w:t>
      </w:r>
      <w:r w:rsidR="007D28B3">
        <w:rPr>
          <w:rFonts w:ascii="GHEA Mariam" w:eastAsia="GHEA Mariam" w:hAnsi="GHEA Mariam" w:cs="GHEA Mariam"/>
          <w:color w:val="0C0C0C"/>
          <w:sz w:val="24"/>
          <w:szCs w:val="24"/>
          <w:u w:color="0C0C0C"/>
        </w:rPr>
        <w:t>ին</w:t>
      </w:r>
      <w:proofErr w:type="spellEnd"/>
      <w:r w:rsidR="007D28B3" w:rsidRPr="007D28B3">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որ</w:t>
      </w:r>
      <w:proofErr w:type="spellEnd"/>
      <w:r w:rsidR="001165CC" w:rsidRPr="00D600EC">
        <w:rPr>
          <w:rFonts w:ascii="GHEA Mariam" w:eastAsia="GHEA Mariam" w:hAnsi="GHEA Mariam" w:cs="GHEA Mariam"/>
          <w:color w:val="0C0C0C"/>
          <w:sz w:val="24"/>
          <w:szCs w:val="24"/>
          <w:u w:color="0C0C0C"/>
          <w:lang w:val="es-ES_tradnl"/>
        </w:rPr>
        <w:t xml:space="preserve"> </w:t>
      </w:r>
      <w:r w:rsidR="001165CC" w:rsidRPr="00D600EC">
        <w:rPr>
          <w:rFonts w:ascii="GHEA Mariam" w:eastAsia="GHEA Mariam" w:hAnsi="GHEA Mariam" w:cs="GHEA Mariam"/>
          <w:color w:val="0C0C0C"/>
          <w:sz w:val="24"/>
          <w:szCs w:val="24"/>
          <w:u w:color="0C0C0C"/>
        </w:rPr>
        <w:t>Գ</w:t>
      </w:r>
      <w:r w:rsidR="001165CC" w:rsidRPr="00D600EC">
        <w:rPr>
          <w:rFonts w:ascii="GHEA Mariam" w:eastAsia="GHEA Mariam" w:hAnsi="GHEA Mariam" w:cs="GHEA Mariam"/>
          <w:color w:val="0C0C0C"/>
          <w:sz w:val="24"/>
          <w:szCs w:val="24"/>
          <w:u w:color="0C0C0C"/>
          <w:lang w:val="es-ES_tradnl"/>
        </w:rPr>
        <w:t>.</w:t>
      </w:r>
      <w:proofErr w:type="spellStart"/>
      <w:r w:rsidR="001165CC" w:rsidRPr="00D600EC">
        <w:rPr>
          <w:rFonts w:ascii="GHEA Mariam" w:eastAsia="GHEA Mariam" w:hAnsi="GHEA Mariam" w:cs="GHEA Mariam"/>
          <w:color w:val="0C0C0C"/>
          <w:sz w:val="24"/>
          <w:szCs w:val="24"/>
          <w:u w:color="0C0C0C"/>
        </w:rPr>
        <w:t>Չատալբաշյանը</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ավտոմեքենան</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վարել</w:t>
      </w:r>
      <w:proofErr w:type="spellEnd"/>
      <w:r w:rsidR="001165CC" w:rsidRPr="00D600EC">
        <w:rPr>
          <w:rFonts w:ascii="GHEA Mariam" w:eastAsia="GHEA Mariam" w:hAnsi="GHEA Mariam" w:cs="GHEA Mariam"/>
          <w:color w:val="0C0C0C"/>
          <w:sz w:val="24"/>
          <w:szCs w:val="24"/>
          <w:u w:color="0C0C0C"/>
          <w:lang w:val="es-ES_tradnl"/>
        </w:rPr>
        <w:t xml:space="preserve"> </w:t>
      </w:r>
      <w:r w:rsidR="001165CC" w:rsidRPr="00D600EC">
        <w:rPr>
          <w:rFonts w:ascii="GHEA Mariam" w:eastAsia="GHEA Mariam" w:hAnsi="GHEA Mariam" w:cs="GHEA Mariam"/>
          <w:color w:val="0C0C0C"/>
          <w:sz w:val="24"/>
          <w:szCs w:val="24"/>
          <w:u w:color="0C0C0C"/>
        </w:rPr>
        <w:t>է</w:t>
      </w:r>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տվյալ</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ճանապար</w:t>
      </w:r>
      <w:r w:rsidR="005C6F4A">
        <w:rPr>
          <w:rFonts w:ascii="GHEA Mariam" w:eastAsia="GHEA Mariam" w:hAnsi="GHEA Mariam" w:cs="GHEA Mariam"/>
          <w:color w:val="0C0C0C"/>
          <w:sz w:val="24"/>
          <w:szCs w:val="24"/>
          <w:u w:color="0C0C0C"/>
        </w:rPr>
        <w:t>հ</w:t>
      </w:r>
      <w:r w:rsidR="001165CC" w:rsidRPr="00D600EC">
        <w:rPr>
          <w:rFonts w:ascii="GHEA Mariam" w:eastAsia="GHEA Mariam" w:hAnsi="GHEA Mariam" w:cs="GHEA Mariam"/>
          <w:color w:val="0C0C0C"/>
          <w:sz w:val="24"/>
          <w:szCs w:val="24"/>
          <w:u w:color="0C0C0C"/>
        </w:rPr>
        <w:t>ահատվածում</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երթևեկության</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համար</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սահմանված</w:t>
      </w:r>
      <w:proofErr w:type="spellEnd"/>
      <w:r w:rsidR="001165CC" w:rsidRPr="00D600EC">
        <w:rPr>
          <w:rFonts w:ascii="GHEA Mariam" w:eastAsia="GHEA Mariam" w:hAnsi="GHEA Mariam" w:cs="GHEA Mariam"/>
          <w:color w:val="0C0C0C"/>
          <w:sz w:val="24"/>
          <w:szCs w:val="24"/>
          <w:u w:color="0C0C0C"/>
        </w:rPr>
        <w:t>՝</w:t>
      </w:r>
      <w:r w:rsidR="001165CC" w:rsidRPr="00D600EC">
        <w:rPr>
          <w:rFonts w:ascii="GHEA Mariam" w:eastAsia="GHEA Mariam" w:hAnsi="GHEA Mariam" w:cs="GHEA Mariam"/>
          <w:color w:val="0C0C0C"/>
          <w:sz w:val="24"/>
          <w:szCs w:val="24"/>
          <w:u w:color="0C0C0C"/>
          <w:lang w:val="es-ES_tradnl"/>
        </w:rPr>
        <w:t xml:space="preserve"> 60 </w:t>
      </w:r>
      <w:proofErr w:type="spellStart"/>
      <w:r w:rsidR="001165CC" w:rsidRPr="00D600EC">
        <w:rPr>
          <w:rFonts w:ascii="GHEA Mariam" w:eastAsia="GHEA Mariam" w:hAnsi="GHEA Mariam" w:cs="GHEA Mariam"/>
          <w:color w:val="0C0C0C"/>
          <w:sz w:val="24"/>
          <w:szCs w:val="24"/>
          <w:u w:color="0C0C0C"/>
        </w:rPr>
        <w:t>կմ</w:t>
      </w:r>
      <w:proofErr w:type="spellEnd"/>
      <w:r w:rsidR="001165CC" w:rsidRPr="00D600EC">
        <w:rPr>
          <w:rFonts w:ascii="GHEA Mariam" w:eastAsia="GHEA Mariam" w:hAnsi="GHEA Mariam" w:cs="GHEA Mariam"/>
          <w:color w:val="0C0C0C"/>
          <w:sz w:val="24"/>
          <w:szCs w:val="24"/>
          <w:u w:color="0C0C0C"/>
          <w:lang w:val="es-ES_tradnl"/>
        </w:rPr>
        <w:t>/</w:t>
      </w:r>
      <w:r w:rsidR="001165CC" w:rsidRPr="00D600EC">
        <w:rPr>
          <w:rFonts w:ascii="GHEA Mariam" w:eastAsia="GHEA Mariam" w:hAnsi="GHEA Mariam" w:cs="GHEA Mariam"/>
          <w:color w:val="0C0C0C"/>
          <w:sz w:val="24"/>
          <w:szCs w:val="24"/>
          <w:u w:color="0C0C0C"/>
        </w:rPr>
        <w:t>ժ</w:t>
      </w:r>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արագությունը</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ոչ</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մեծ</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չափով</w:t>
      </w:r>
      <w:proofErr w:type="spellEnd"/>
      <w:r w:rsidR="001165CC" w:rsidRPr="00D600EC">
        <w:rPr>
          <w:rFonts w:ascii="GHEA Mariam" w:eastAsia="GHEA Mariam" w:hAnsi="GHEA Mariam" w:cs="GHEA Mariam"/>
          <w:color w:val="0C0C0C"/>
          <w:sz w:val="24"/>
          <w:szCs w:val="24"/>
          <w:u w:color="0C0C0C"/>
        </w:rPr>
        <w:t>՝</w:t>
      </w:r>
      <w:r w:rsidR="001165CC" w:rsidRPr="00D600EC">
        <w:rPr>
          <w:rFonts w:ascii="GHEA Mariam" w:eastAsia="GHEA Mariam" w:hAnsi="GHEA Mariam" w:cs="GHEA Mariam"/>
          <w:color w:val="0C0C0C"/>
          <w:sz w:val="24"/>
          <w:szCs w:val="24"/>
          <w:u w:color="0C0C0C"/>
          <w:lang w:val="es-ES_tradnl"/>
        </w:rPr>
        <w:t xml:space="preserve"> 12 </w:t>
      </w:r>
      <w:proofErr w:type="spellStart"/>
      <w:r w:rsidR="001165CC" w:rsidRPr="00D600EC">
        <w:rPr>
          <w:rFonts w:ascii="GHEA Mariam" w:eastAsia="GHEA Mariam" w:hAnsi="GHEA Mariam" w:cs="GHEA Mariam"/>
          <w:color w:val="0C0C0C"/>
          <w:sz w:val="24"/>
          <w:szCs w:val="24"/>
          <w:u w:color="0C0C0C"/>
        </w:rPr>
        <w:t>կմ</w:t>
      </w:r>
      <w:proofErr w:type="spellEnd"/>
      <w:r w:rsidR="001165CC" w:rsidRPr="00D600EC">
        <w:rPr>
          <w:rFonts w:ascii="GHEA Mariam" w:eastAsia="GHEA Mariam" w:hAnsi="GHEA Mariam" w:cs="GHEA Mariam"/>
          <w:color w:val="0C0C0C"/>
          <w:sz w:val="24"/>
          <w:szCs w:val="24"/>
          <w:u w:color="0C0C0C"/>
          <w:lang w:val="es-ES_tradnl"/>
        </w:rPr>
        <w:t>/</w:t>
      </w:r>
      <w:r w:rsidR="001165CC" w:rsidRPr="00D600EC">
        <w:rPr>
          <w:rFonts w:ascii="GHEA Mariam" w:eastAsia="GHEA Mariam" w:hAnsi="GHEA Mariam" w:cs="GHEA Mariam"/>
          <w:color w:val="0C0C0C"/>
          <w:sz w:val="24"/>
          <w:szCs w:val="24"/>
          <w:u w:color="0C0C0C"/>
        </w:rPr>
        <w:t>ժ</w:t>
      </w:r>
      <w:r w:rsidR="007D28B3" w:rsidRPr="007D28B3">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գերազանցող</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առնվազն</w:t>
      </w:r>
      <w:proofErr w:type="spellEnd"/>
      <w:r w:rsidR="001165CC" w:rsidRPr="00D600EC">
        <w:rPr>
          <w:rFonts w:ascii="GHEA Mariam" w:eastAsia="GHEA Mariam" w:hAnsi="GHEA Mariam" w:cs="GHEA Mariam"/>
          <w:color w:val="0C0C0C"/>
          <w:sz w:val="24"/>
          <w:szCs w:val="24"/>
          <w:u w:color="0C0C0C"/>
          <w:lang w:val="es-ES_tradnl"/>
        </w:rPr>
        <w:t xml:space="preserve"> 72 </w:t>
      </w:r>
      <w:proofErr w:type="spellStart"/>
      <w:r w:rsidR="001165CC" w:rsidRPr="00D600EC">
        <w:rPr>
          <w:rFonts w:ascii="GHEA Mariam" w:eastAsia="GHEA Mariam" w:hAnsi="GHEA Mariam" w:cs="GHEA Mariam"/>
          <w:color w:val="0C0C0C"/>
          <w:sz w:val="24"/>
          <w:szCs w:val="24"/>
          <w:u w:color="0C0C0C"/>
        </w:rPr>
        <w:t>կմ</w:t>
      </w:r>
      <w:proofErr w:type="spellEnd"/>
      <w:r w:rsidR="001165CC" w:rsidRPr="00D600EC">
        <w:rPr>
          <w:rFonts w:ascii="GHEA Mariam" w:eastAsia="GHEA Mariam" w:hAnsi="GHEA Mariam" w:cs="GHEA Mariam"/>
          <w:color w:val="0C0C0C"/>
          <w:sz w:val="24"/>
          <w:szCs w:val="24"/>
          <w:u w:color="0C0C0C"/>
          <w:lang w:val="es-ES_tradnl"/>
        </w:rPr>
        <w:t>/</w:t>
      </w:r>
      <w:r w:rsidR="001165CC" w:rsidRPr="00D600EC">
        <w:rPr>
          <w:rFonts w:ascii="GHEA Mariam" w:eastAsia="GHEA Mariam" w:hAnsi="GHEA Mariam" w:cs="GHEA Mariam"/>
          <w:color w:val="0C0C0C"/>
          <w:sz w:val="24"/>
          <w:szCs w:val="24"/>
          <w:u w:color="0C0C0C"/>
        </w:rPr>
        <w:t>ժ</w:t>
      </w:r>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արագությամբ</w:t>
      </w:r>
      <w:proofErr w:type="spellEnd"/>
      <w:r w:rsidRPr="006F3738">
        <w:rPr>
          <w:rFonts w:ascii="GHEA Mariam" w:eastAsia="GHEA Mariam" w:hAnsi="GHEA Mariam" w:cs="GHEA Mariam"/>
          <w:color w:val="0C0C0C"/>
          <w:sz w:val="24"/>
          <w:szCs w:val="24"/>
          <w:u w:color="0C0C0C"/>
          <w:lang w:val="es-ES_tradnl"/>
        </w:rPr>
        <w:t>,</w:t>
      </w:r>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որը</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վկայում</w:t>
      </w:r>
      <w:proofErr w:type="spellEnd"/>
      <w:r w:rsidR="001165CC" w:rsidRPr="00D600EC">
        <w:rPr>
          <w:rFonts w:ascii="GHEA Mariam" w:eastAsia="GHEA Mariam" w:hAnsi="GHEA Mariam" w:cs="GHEA Mariam"/>
          <w:color w:val="0C0C0C"/>
          <w:sz w:val="24"/>
          <w:szCs w:val="24"/>
          <w:u w:color="0C0C0C"/>
          <w:lang w:val="es-ES_tradnl"/>
        </w:rPr>
        <w:t xml:space="preserve"> </w:t>
      </w:r>
      <w:r w:rsidR="001165CC" w:rsidRPr="00D600EC">
        <w:rPr>
          <w:rFonts w:ascii="GHEA Mariam" w:eastAsia="GHEA Mariam" w:hAnsi="GHEA Mariam" w:cs="GHEA Mariam"/>
          <w:color w:val="0C0C0C"/>
          <w:sz w:val="24"/>
          <w:szCs w:val="24"/>
          <w:u w:color="0C0C0C"/>
        </w:rPr>
        <w:t>է</w:t>
      </w:r>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նրա</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գործողություններում</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նվազ</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արտահայտված</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ինքնավստահության</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մասին</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փաստել</w:t>
      </w:r>
      <w:proofErr w:type="spellEnd"/>
      <w:r w:rsidR="001165CC" w:rsidRPr="00D600EC">
        <w:rPr>
          <w:rFonts w:ascii="GHEA Mariam" w:eastAsia="GHEA Mariam" w:hAnsi="GHEA Mariam" w:cs="GHEA Mariam"/>
          <w:color w:val="0C0C0C"/>
          <w:sz w:val="24"/>
          <w:szCs w:val="24"/>
          <w:u w:color="0C0C0C"/>
          <w:lang w:val="es-ES_tradnl"/>
        </w:rPr>
        <w:t xml:space="preserve"> </w:t>
      </w:r>
      <w:r w:rsidR="001165CC" w:rsidRPr="00D600EC">
        <w:rPr>
          <w:rFonts w:ascii="GHEA Mariam" w:eastAsia="GHEA Mariam" w:hAnsi="GHEA Mariam" w:cs="GHEA Mariam"/>
          <w:color w:val="0C0C0C"/>
          <w:sz w:val="24"/>
          <w:szCs w:val="24"/>
          <w:u w:color="0C0C0C"/>
        </w:rPr>
        <w:t>է</w:t>
      </w:r>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որ</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25347C">
        <w:rPr>
          <w:rFonts w:ascii="GHEA Mariam" w:eastAsia="GHEA Mariam" w:hAnsi="GHEA Mariam" w:cs="GHEA Mariam"/>
          <w:color w:val="0C0C0C"/>
          <w:sz w:val="24"/>
          <w:szCs w:val="24"/>
          <w:u w:color="0C0C0C"/>
        </w:rPr>
        <w:t>ո</w:t>
      </w:r>
      <w:r w:rsidR="007D28B3">
        <w:rPr>
          <w:rFonts w:ascii="Sylfaen" w:eastAsia="GHEA Mariam" w:hAnsi="Sylfaen" w:cs="GHEA Mariam"/>
          <w:color w:val="0C0C0C"/>
          <w:sz w:val="24"/>
          <w:szCs w:val="24"/>
          <w:u w:color="0C0C0C"/>
        </w:rPr>
        <w:t>՛</w:t>
      </w:r>
      <w:r w:rsidR="0025347C">
        <w:rPr>
          <w:rFonts w:ascii="GHEA Mariam" w:eastAsia="GHEA Mariam" w:hAnsi="GHEA Mariam" w:cs="GHEA Mariam"/>
          <w:color w:val="0C0C0C"/>
          <w:sz w:val="24"/>
          <w:szCs w:val="24"/>
          <w:u w:color="0C0C0C"/>
        </w:rPr>
        <w:t>չ</w:t>
      </w:r>
      <w:proofErr w:type="spellEnd"/>
      <w:r w:rsidR="0025347C" w:rsidRPr="0025347C">
        <w:rPr>
          <w:rFonts w:ascii="GHEA Mariam" w:eastAsia="GHEA Mariam" w:hAnsi="GHEA Mariam" w:cs="GHEA Mariam"/>
          <w:color w:val="0C0C0C"/>
          <w:sz w:val="24"/>
          <w:szCs w:val="24"/>
          <w:u w:color="0C0C0C"/>
          <w:lang w:val="es-ES_tradnl"/>
        </w:rPr>
        <w:t xml:space="preserve"> </w:t>
      </w:r>
      <w:proofErr w:type="spellStart"/>
      <w:r w:rsidR="0025347C">
        <w:rPr>
          <w:rFonts w:ascii="GHEA Mariam" w:eastAsia="GHEA Mariam" w:hAnsi="GHEA Mariam" w:cs="GHEA Mariam"/>
          <w:color w:val="0C0C0C"/>
          <w:sz w:val="24"/>
          <w:szCs w:val="24"/>
          <w:u w:color="0C0C0C"/>
        </w:rPr>
        <w:t>օրենսդրի</w:t>
      </w:r>
      <w:proofErr w:type="spellEnd"/>
      <w:r w:rsidR="0025347C" w:rsidRPr="0025347C">
        <w:rPr>
          <w:rFonts w:ascii="GHEA Mariam" w:eastAsia="GHEA Mariam" w:hAnsi="GHEA Mariam" w:cs="GHEA Mariam"/>
          <w:color w:val="0C0C0C"/>
          <w:sz w:val="24"/>
          <w:szCs w:val="24"/>
          <w:u w:color="0C0C0C"/>
          <w:lang w:val="es-ES_tradnl"/>
        </w:rPr>
        <w:t xml:space="preserve"> </w:t>
      </w:r>
      <w:proofErr w:type="spellStart"/>
      <w:r w:rsidR="0025347C">
        <w:rPr>
          <w:rFonts w:ascii="GHEA Mariam" w:eastAsia="GHEA Mariam" w:hAnsi="GHEA Mariam" w:cs="GHEA Mariam"/>
          <w:color w:val="0C0C0C"/>
          <w:sz w:val="24"/>
          <w:szCs w:val="24"/>
          <w:u w:color="0C0C0C"/>
        </w:rPr>
        <w:t>կողմից</w:t>
      </w:r>
      <w:proofErr w:type="spellEnd"/>
      <w:r w:rsidR="007D28B3" w:rsidRPr="007D28B3">
        <w:rPr>
          <w:rFonts w:ascii="GHEA Mariam" w:eastAsia="GHEA Mariam" w:hAnsi="GHEA Mariam" w:cs="GHEA Mariam"/>
          <w:color w:val="0C0C0C"/>
          <w:sz w:val="24"/>
          <w:szCs w:val="24"/>
          <w:u w:color="0C0C0C"/>
          <w:lang w:val="es-ES_tradnl"/>
        </w:rPr>
        <w:t>,</w:t>
      </w:r>
      <w:r w:rsidR="0025347C" w:rsidRPr="0025347C">
        <w:rPr>
          <w:rFonts w:ascii="GHEA Mariam" w:eastAsia="GHEA Mariam" w:hAnsi="GHEA Mariam" w:cs="GHEA Mariam"/>
          <w:color w:val="0C0C0C"/>
          <w:sz w:val="24"/>
          <w:szCs w:val="24"/>
          <w:u w:color="0C0C0C"/>
          <w:lang w:val="es-ES_tradnl"/>
        </w:rPr>
        <w:t xml:space="preserve"> </w:t>
      </w:r>
      <w:r w:rsidR="0025347C">
        <w:rPr>
          <w:rFonts w:ascii="GHEA Mariam" w:eastAsia="GHEA Mariam" w:hAnsi="GHEA Mariam" w:cs="GHEA Mariam"/>
          <w:color w:val="0C0C0C"/>
          <w:sz w:val="24"/>
          <w:szCs w:val="24"/>
          <w:u w:color="0C0C0C"/>
        </w:rPr>
        <w:t>և</w:t>
      </w:r>
      <w:r w:rsidR="0025347C" w:rsidRPr="0025347C">
        <w:rPr>
          <w:rFonts w:ascii="GHEA Mariam" w:eastAsia="GHEA Mariam" w:hAnsi="GHEA Mariam" w:cs="GHEA Mariam"/>
          <w:color w:val="0C0C0C"/>
          <w:sz w:val="24"/>
          <w:szCs w:val="24"/>
          <w:u w:color="0C0C0C"/>
          <w:lang w:val="es-ES_tradnl"/>
        </w:rPr>
        <w:t xml:space="preserve"> </w:t>
      </w:r>
      <w:proofErr w:type="spellStart"/>
      <w:r w:rsidR="0025347C">
        <w:rPr>
          <w:rFonts w:ascii="GHEA Mariam" w:eastAsia="GHEA Mariam" w:hAnsi="GHEA Mariam" w:cs="GHEA Mariam"/>
          <w:color w:val="0C0C0C"/>
          <w:sz w:val="24"/>
          <w:szCs w:val="24"/>
          <w:u w:color="0C0C0C"/>
          <w:lang w:val="es-ES_tradnl"/>
        </w:rPr>
        <w:t>ո</w:t>
      </w:r>
      <w:r w:rsidR="007D28B3">
        <w:rPr>
          <w:rFonts w:ascii="Sylfaen" w:eastAsia="GHEA Mariam" w:hAnsi="Sylfaen" w:cs="GHEA Mariam"/>
          <w:color w:val="0C0C0C"/>
          <w:sz w:val="24"/>
          <w:szCs w:val="24"/>
          <w:u w:color="0C0C0C"/>
          <w:lang w:val="es-ES_tradnl"/>
        </w:rPr>
        <w:t>՛</w:t>
      </w:r>
      <w:r w:rsidR="0025347C">
        <w:rPr>
          <w:rFonts w:ascii="GHEA Mariam" w:eastAsia="GHEA Mariam" w:hAnsi="GHEA Mariam" w:cs="GHEA Mariam"/>
          <w:color w:val="0C0C0C"/>
          <w:sz w:val="24"/>
          <w:szCs w:val="24"/>
          <w:u w:color="0C0C0C"/>
          <w:lang w:val="es-ES_tradnl"/>
        </w:rPr>
        <w:t>չ</w:t>
      </w:r>
      <w:proofErr w:type="spellEnd"/>
      <w:r w:rsidR="0025347C">
        <w:rPr>
          <w:rFonts w:ascii="GHEA Mariam" w:eastAsia="GHEA Mariam" w:hAnsi="GHEA Mariam" w:cs="GHEA Mariam"/>
          <w:color w:val="0C0C0C"/>
          <w:sz w:val="24"/>
          <w:szCs w:val="24"/>
          <w:u w:color="0C0C0C"/>
          <w:lang w:val="es-ES_tradnl"/>
        </w:rPr>
        <w:t xml:space="preserve"> </w:t>
      </w:r>
      <w:proofErr w:type="spellStart"/>
      <w:r w:rsidR="0025347C">
        <w:rPr>
          <w:rFonts w:ascii="GHEA Mariam" w:eastAsia="GHEA Mariam" w:hAnsi="GHEA Mariam" w:cs="GHEA Mariam"/>
          <w:color w:val="0C0C0C"/>
          <w:sz w:val="24"/>
          <w:szCs w:val="24"/>
          <w:u w:color="0C0C0C"/>
          <w:lang w:val="es-ES_tradnl"/>
        </w:rPr>
        <w:t>էլ</w:t>
      </w:r>
      <w:proofErr w:type="spellEnd"/>
      <w:r w:rsidR="0025347C">
        <w:rPr>
          <w:rFonts w:ascii="GHEA Mariam" w:eastAsia="GHEA Mariam" w:hAnsi="GHEA Mariam" w:cs="GHEA Mariam"/>
          <w:color w:val="0C0C0C"/>
          <w:sz w:val="24"/>
          <w:szCs w:val="24"/>
          <w:u w:color="0C0C0C"/>
          <w:lang w:val="es-ES_tradnl"/>
        </w:rPr>
        <w:t xml:space="preserve"> </w:t>
      </w:r>
      <w:proofErr w:type="spellStart"/>
      <w:r w:rsidR="0025347C">
        <w:rPr>
          <w:rFonts w:ascii="GHEA Mariam" w:eastAsia="GHEA Mariam" w:hAnsi="GHEA Mariam" w:cs="GHEA Mariam"/>
          <w:color w:val="0C0C0C"/>
          <w:sz w:val="24"/>
          <w:szCs w:val="24"/>
          <w:u w:color="0C0C0C"/>
          <w:lang w:val="es-ES_tradnl"/>
        </w:rPr>
        <w:t>իրավաբանական</w:t>
      </w:r>
      <w:proofErr w:type="spellEnd"/>
      <w:r w:rsidR="0025347C">
        <w:rPr>
          <w:rFonts w:ascii="GHEA Mariam" w:eastAsia="GHEA Mariam" w:hAnsi="GHEA Mariam" w:cs="GHEA Mariam"/>
          <w:color w:val="0C0C0C"/>
          <w:sz w:val="24"/>
          <w:szCs w:val="24"/>
          <w:u w:color="0C0C0C"/>
          <w:lang w:val="es-ES_tradnl"/>
        </w:rPr>
        <w:t xml:space="preserve"> </w:t>
      </w:r>
      <w:proofErr w:type="spellStart"/>
      <w:r w:rsidR="0025347C">
        <w:rPr>
          <w:rFonts w:ascii="GHEA Mariam" w:eastAsia="GHEA Mariam" w:hAnsi="GHEA Mariam" w:cs="GHEA Mariam"/>
          <w:color w:val="0C0C0C"/>
          <w:sz w:val="24"/>
          <w:szCs w:val="24"/>
          <w:u w:color="0C0C0C"/>
          <w:lang w:val="es-ES_tradnl"/>
        </w:rPr>
        <w:t>գրականության</w:t>
      </w:r>
      <w:proofErr w:type="spellEnd"/>
      <w:r w:rsidR="0025347C">
        <w:rPr>
          <w:rFonts w:ascii="GHEA Mariam" w:eastAsia="GHEA Mariam" w:hAnsi="GHEA Mariam" w:cs="GHEA Mariam"/>
          <w:color w:val="0C0C0C"/>
          <w:sz w:val="24"/>
          <w:szCs w:val="24"/>
          <w:u w:color="0C0C0C"/>
          <w:lang w:val="es-ES_tradnl"/>
        </w:rPr>
        <w:t xml:space="preserve"> </w:t>
      </w:r>
      <w:proofErr w:type="spellStart"/>
      <w:r w:rsidR="0025347C">
        <w:rPr>
          <w:rFonts w:ascii="GHEA Mariam" w:eastAsia="GHEA Mariam" w:hAnsi="GHEA Mariam" w:cs="GHEA Mariam"/>
          <w:color w:val="0C0C0C"/>
          <w:sz w:val="24"/>
          <w:szCs w:val="24"/>
          <w:u w:color="0C0C0C"/>
          <w:lang w:val="es-ES_tradnl"/>
        </w:rPr>
        <w:t>մեջ</w:t>
      </w:r>
      <w:proofErr w:type="spellEnd"/>
      <w:r w:rsidR="0025347C">
        <w:rPr>
          <w:rFonts w:ascii="GHEA Mariam" w:eastAsia="GHEA Mariam" w:hAnsi="GHEA Mariam" w:cs="GHEA Mariam"/>
          <w:color w:val="0C0C0C"/>
          <w:sz w:val="24"/>
          <w:szCs w:val="24"/>
          <w:u w:color="0C0C0C"/>
          <w:lang w:val="es-ES_tradnl"/>
        </w:rPr>
        <w:t xml:space="preserve"> </w:t>
      </w:r>
      <w:proofErr w:type="spellStart"/>
      <w:r w:rsidR="0025347C">
        <w:rPr>
          <w:rFonts w:ascii="GHEA Mariam" w:eastAsia="GHEA Mariam" w:hAnsi="GHEA Mariam" w:cs="GHEA Mariam"/>
          <w:color w:val="0C0C0C"/>
          <w:sz w:val="24"/>
          <w:szCs w:val="24"/>
          <w:u w:color="0C0C0C"/>
          <w:lang w:val="es-ES_tradnl"/>
        </w:rPr>
        <w:t>նվազ</w:t>
      </w:r>
      <w:proofErr w:type="spellEnd"/>
      <w:r w:rsidR="0025347C">
        <w:rPr>
          <w:rFonts w:ascii="GHEA Mariam" w:eastAsia="GHEA Mariam" w:hAnsi="GHEA Mariam" w:cs="GHEA Mariam"/>
          <w:color w:val="0C0C0C"/>
          <w:sz w:val="24"/>
          <w:szCs w:val="24"/>
          <w:u w:color="0C0C0C"/>
          <w:lang w:val="es-ES_tradnl"/>
        </w:rPr>
        <w:t xml:space="preserve"> </w:t>
      </w:r>
      <w:proofErr w:type="spellStart"/>
      <w:r w:rsidR="0025347C">
        <w:rPr>
          <w:rFonts w:ascii="GHEA Mariam" w:eastAsia="GHEA Mariam" w:hAnsi="GHEA Mariam" w:cs="GHEA Mariam"/>
          <w:color w:val="0C0C0C"/>
          <w:sz w:val="24"/>
          <w:szCs w:val="24"/>
          <w:u w:color="0C0C0C"/>
          <w:lang w:val="es-ES_tradnl"/>
        </w:rPr>
        <w:t>արտահայտված</w:t>
      </w:r>
      <w:proofErr w:type="spellEnd"/>
      <w:r w:rsidR="0025347C">
        <w:rPr>
          <w:rFonts w:ascii="GHEA Mariam" w:eastAsia="GHEA Mariam" w:hAnsi="GHEA Mariam" w:cs="GHEA Mariam"/>
          <w:color w:val="0C0C0C"/>
          <w:sz w:val="24"/>
          <w:szCs w:val="24"/>
          <w:u w:color="0C0C0C"/>
          <w:lang w:val="es-ES_tradnl"/>
        </w:rPr>
        <w:t xml:space="preserve"> </w:t>
      </w:r>
      <w:proofErr w:type="spellStart"/>
      <w:r w:rsidR="0025347C">
        <w:rPr>
          <w:rFonts w:ascii="GHEA Mariam" w:eastAsia="GHEA Mariam" w:hAnsi="GHEA Mariam" w:cs="GHEA Mariam"/>
          <w:color w:val="0C0C0C"/>
          <w:sz w:val="24"/>
          <w:szCs w:val="24"/>
          <w:u w:color="0C0C0C"/>
          <w:lang w:val="es-ES_tradnl"/>
        </w:rPr>
        <w:t>կամ</w:t>
      </w:r>
      <w:proofErr w:type="spellEnd"/>
      <w:r w:rsidR="0025347C">
        <w:rPr>
          <w:rFonts w:ascii="GHEA Mariam" w:eastAsia="GHEA Mariam" w:hAnsi="GHEA Mariam" w:cs="GHEA Mariam"/>
          <w:color w:val="0C0C0C"/>
          <w:sz w:val="24"/>
          <w:szCs w:val="24"/>
          <w:u w:color="0C0C0C"/>
          <w:lang w:val="es-ES_tradnl"/>
        </w:rPr>
        <w:t xml:space="preserve"> </w:t>
      </w:r>
      <w:proofErr w:type="spellStart"/>
      <w:r w:rsidR="0025347C">
        <w:rPr>
          <w:rFonts w:ascii="GHEA Mariam" w:eastAsia="GHEA Mariam" w:hAnsi="GHEA Mariam" w:cs="GHEA Mariam"/>
          <w:color w:val="0C0C0C"/>
          <w:sz w:val="24"/>
          <w:szCs w:val="24"/>
          <w:u w:color="0C0C0C"/>
          <w:lang w:val="es-ES_tradnl"/>
        </w:rPr>
        <w:t>առավել</w:t>
      </w:r>
      <w:proofErr w:type="spellEnd"/>
      <w:r w:rsidR="0025347C">
        <w:rPr>
          <w:rFonts w:ascii="GHEA Mariam" w:eastAsia="GHEA Mariam" w:hAnsi="GHEA Mariam" w:cs="GHEA Mariam"/>
          <w:color w:val="0C0C0C"/>
          <w:sz w:val="24"/>
          <w:szCs w:val="24"/>
          <w:u w:color="0C0C0C"/>
          <w:lang w:val="es-ES_tradnl"/>
        </w:rPr>
        <w:t xml:space="preserve"> </w:t>
      </w:r>
      <w:proofErr w:type="spellStart"/>
      <w:r w:rsidR="0025347C">
        <w:rPr>
          <w:rFonts w:ascii="GHEA Mariam" w:eastAsia="GHEA Mariam" w:hAnsi="GHEA Mariam" w:cs="GHEA Mariam"/>
          <w:color w:val="0C0C0C"/>
          <w:sz w:val="24"/>
          <w:szCs w:val="24"/>
          <w:u w:color="0C0C0C"/>
          <w:lang w:val="es-ES_tradnl"/>
        </w:rPr>
        <w:t>արտահայտված</w:t>
      </w:r>
      <w:proofErr w:type="spellEnd"/>
      <w:r w:rsidR="0025347C">
        <w:rPr>
          <w:rFonts w:ascii="GHEA Mariam" w:eastAsia="GHEA Mariam" w:hAnsi="GHEA Mariam" w:cs="GHEA Mariam"/>
          <w:color w:val="0C0C0C"/>
          <w:sz w:val="24"/>
          <w:szCs w:val="24"/>
          <w:u w:color="0C0C0C"/>
          <w:lang w:val="es-ES_tradnl"/>
        </w:rPr>
        <w:t xml:space="preserve"> </w:t>
      </w:r>
      <w:proofErr w:type="spellStart"/>
      <w:r w:rsidR="0025347C">
        <w:rPr>
          <w:rFonts w:ascii="GHEA Mariam" w:eastAsia="GHEA Mariam" w:hAnsi="GHEA Mariam" w:cs="GHEA Mariam"/>
          <w:color w:val="0C0C0C"/>
          <w:sz w:val="24"/>
          <w:szCs w:val="24"/>
          <w:u w:color="0C0C0C"/>
          <w:lang w:val="es-ES_tradnl"/>
        </w:rPr>
        <w:t>տեսակներ</w:t>
      </w:r>
      <w:proofErr w:type="spellEnd"/>
      <w:r w:rsidR="0025347C">
        <w:rPr>
          <w:rFonts w:ascii="GHEA Mariam" w:eastAsia="GHEA Mariam" w:hAnsi="GHEA Mariam" w:cs="GHEA Mariam"/>
          <w:color w:val="0C0C0C"/>
          <w:sz w:val="24"/>
          <w:szCs w:val="24"/>
          <w:u w:color="0C0C0C"/>
          <w:lang w:val="es-ES_tradnl"/>
        </w:rPr>
        <w:t xml:space="preserve"> </w:t>
      </w:r>
      <w:proofErr w:type="spellStart"/>
      <w:r w:rsidR="0025347C">
        <w:rPr>
          <w:rFonts w:ascii="GHEA Mariam" w:eastAsia="GHEA Mariam" w:hAnsi="GHEA Mariam" w:cs="GHEA Mariam"/>
          <w:color w:val="0C0C0C"/>
          <w:sz w:val="24"/>
          <w:szCs w:val="24"/>
          <w:u w:color="0C0C0C"/>
          <w:lang w:val="es-ES_tradnl"/>
        </w:rPr>
        <w:t>սահմանված</w:t>
      </w:r>
      <w:proofErr w:type="spellEnd"/>
      <w:r w:rsidR="0025347C">
        <w:rPr>
          <w:rFonts w:ascii="GHEA Mariam" w:eastAsia="GHEA Mariam" w:hAnsi="GHEA Mariam" w:cs="GHEA Mariam"/>
          <w:color w:val="0C0C0C"/>
          <w:sz w:val="24"/>
          <w:szCs w:val="24"/>
          <w:u w:color="0C0C0C"/>
          <w:lang w:val="es-ES_tradnl"/>
        </w:rPr>
        <w:t xml:space="preserve"> </w:t>
      </w:r>
      <w:proofErr w:type="spellStart"/>
      <w:r w:rsidR="0025347C">
        <w:rPr>
          <w:rFonts w:ascii="GHEA Mariam" w:eastAsia="GHEA Mariam" w:hAnsi="GHEA Mariam" w:cs="GHEA Mariam"/>
          <w:color w:val="0C0C0C"/>
          <w:sz w:val="24"/>
          <w:szCs w:val="24"/>
          <w:u w:color="0C0C0C"/>
          <w:lang w:val="es-ES_tradnl"/>
        </w:rPr>
        <w:t>չեն</w:t>
      </w:r>
      <w:proofErr w:type="spellEnd"/>
      <w:r w:rsidR="0025347C">
        <w:rPr>
          <w:rFonts w:ascii="GHEA Mariam" w:eastAsia="GHEA Mariam" w:hAnsi="GHEA Mariam" w:cs="GHEA Mariam"/>
          <w:color w:val="0C0C0C"/>
          <w:sz w:val="24"/>
          <w:szCs w:val="24"/>
          <w:u w:color="0C0C0C"/>
          <w:lang w:val="es-ES_tradnl"/>
        </w:rPr>
        <w:t xml:space="preserve">, </w:t>
      </w:r>
      <w:r>
        <w:rPr>
          <w:rFonts w:ascii="GHEA Mariam" w:eastAsia="GHEA Mariam" w:hAnsi="GHEA Mariam" w:cs="GHEA Mariam"/>
          <w:color w:val="0C0C0C"/>
          <w:sz w:val="24"/>
          <w:szCs w:val="24"/>
          <w:u w:color="0C0C0C"/>
          <w:lang w:val="es-ES_tradnl"/>
        </w:rPr>
        <w:t xml:space="preserve">և </w:t>
      </w:r>
      <w:proofErr w:type="spellStart"/>
      <w:r>
        <w:rPr>
          <w:rFonts w:ascii="GHEA Mariam" w:eastAsia="GHEA Mariam" w:hAnsi="GHEA Mariam" w:cs="GHEA Mariam"/>
          <w:color w:val="0C0C0C"/>
          <w:sz w:val="24"/>
          <w:szCs w:val="24"/>
          <w:u w:color="0C0C0C"/>
        </w:rPr>
        <w:t>տ</w:t>
      </w:r>
      <w:r w:rsidR="001165CC" w:rsidRPr="00D600EC">
        <w:rPr>
          <w:rFonts w:ascii="GHEA Mariam" w:eastAsia="GHEA Mariam" w:hAnsi="GHEA Mariam" w:cs="GHEA Mariam"/>
          <w:color w:val="0C0C0C"/>
          <w:sz w:val="24"/>
          <w:szCs w:val="24"/>
          <w:u w:color="0C0C0C"/>
        </w:rPr>
        <w:t>վյալ</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պարագայում</w:t>
      </w:r>
      <w:proofErr w:type="spellEnd"/>
      <w:r w:rsidR="0025347C" w:rsidRPr="0025347C">
        <w:rPr>
          <w:rFonts w:ascii="GHEA Mariam" w:eastAsia="GHEA Mariam" w:hAnsi="GHEA Mariam" w:cs="GHEA Mariam"/>
          <w:color w:val="0C0C0C"/>
          <w:sz w:val="24"/>
          <w:szCs w:val="24"/>
          <w:u w:color="0C0C0C"/>
          <w:lang w:val="es-ES_tradnl"/>
        </w:rPr>
        <w:t>,</w:t>
      </w:r>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երթևեկելով</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բանուկ</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փողոցում</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երթևեկելի</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սահմանաչափից</w:t>
      </w:r>
      <w:proofErr w:type="spellEnd"/>
      <w:r w:rsidR="001165CC" w:rsidRPr="00D600EC">
        <w:rPr>
          <w:rFonts w:ascii="GHEA Mariam" w:eastAsia="GHEA Mariam" w:hAnsi="GHEA Mariam" w:cs="GHEA Mariam"/>
          <w:color w:val="0C0C0C"/>
          <w:sz w:val="24"/>
          <w:szCs w:val="24"/>
          <w:u w:color="0C0C0C"/>
          <w:lang w:val="es-ES_tradnl"/>
        </w:rPr>
        <w:t xml:space="preserve"> 12 </w:t>
      </w:r>
      <w:proofErr w:type="spellStart"/>
      <w:r w:rsidR="001165CC" w:rsidRPr="00D600EC">
        <w:rPr>
          <w:rFonts w:ascii="GHEA Mariam" w:eastAsia="GHEA Mariam" w:hAnsi="GHEA Mariam" w:cs="GHEA Mariam"/>
          <w:color w:val="0C0C0C"/>
          <w:sz w:val="24"/>
          <w:szCs w:val="24"/>
          <w:u w:color="0C0C0C"/>
        </w:rPr>
        <w:t>կմ</w:t>
      </w:r>
      <w:proofErr w:type="spellEnd"/>
      <w:r w:rsidR="001165CC" w:rsidRPr="00D600EC">
        <w:rPr>
          <w:rFonts w:ascii="GHEA Mariam" w:eastAsia="GHEA Mariam" w:hAnsi="GHEA Mariam" w:cs="GHEA Mariam"/>
          <w:color w:val="0C0C0C"/>
          <w:sz w:val="24"/>
          <w:szCs w:val="24"/>
          <w:u w:color="0C0C0C"/>
          <w:lang w:val="es-ES_tradnl"/>
        </w:rPr>
        <w:t>/</w:t>
      </w:r>
      <w:r w:rsidR="001165CC" w:rsidRPr="00D600EC">
        <w:rPr>
          <w:rFonts w:ascii="GHEA Mariam" w:eastAsia="GHEA Mariam" w:hAnsi="GHEA Mariam" w:cs="GHEA Mariam"/>
          <w:color w:val="0C0C0C"/>
          <w:sz w:val="24"/>
          <w:szCs w:val="24"/>
          <w:u w:color="0C0C0C"/>
        </w:rPr>
        <w:t>ժ</w:t>
      </w:r>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գերազանցող</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արագությամբ</w:t>
      </w:r>
      <w:proofErr w:type="spellEnd"/>
      <w:r w:rsidR="001165CC" w:rsidRPr="00D600EC">
        <w:rPr>
          <w:rFonts w:ascii="GHEA Mariam" w:eastAsia="GHEA Mariam" w:hAnsi="GHEA Mariam" w:cs="GHEA Mariam"/>
          <w:color w:val="0C0C0C"/>
          <w:sz w:val="24"/>
          <w:szCs w:val="24"/>
          <w:u w:color="0C0C0C"/>
          <w:lang w:val="es-ES_tradnl"/>
        </w:rPr>
        <w:t xml:space="preserve">, </w:t>
      </w:r>
      <w:r w:rsidR="001165CC" w:rsidRPr="00D600EC">
        <w:rPr>
          <w:rFonts w:ascii="GHEA Mariam" w:eastAsia="GHEA Mariam" w:hAnsi="GHEA Mariam" w:cs="GHEA Mariam"/>
          <w:color w:val="0C0C0C"/>
          <w:sz w:val="24"/>
          <w:szCs w:val="24"/>
          <w:u w:color="0C0C0C"/>
        </w:rPr>
        <w:t>Գ</w:t>
      </w:r>
      <w:r w:rsidR="001165CC" w:rsidRPr="00D600EC">
        <w:rPr>
          <w:rFonts w:ascii="GHEA Mariam" w:eastAsia="GHEA Mariam" w:hAnsi="GHEA Mariam" w:cs="GHEA Mariam"/>
          <w:color w:val="0C0C0C"/>
          <w:sz w:val="24"/>
          <w:szCs w:val="24"/>
          <w:u w:color="0C0C0C"/>
          <w:lang w:val="es-ES_tradnl"/>
        </w:rPr>
        <w:t>.</w:t>
      </w:r>
      <w:proofErr w:type="spellStart"/>
      <w:r w:rsidR="001165CC" w:rsidRPr="00D600EC">
        <w:rPr>
          <w:rFonts w:ascii="GHEA Mariam" w:eastAsia="GHEA Mariam" w:hAnsi="GHEA Mariam" w:cs="GHEA Mariam"/>
          <w:color w:val="0C0C0C"/>
          <w:sz w:val="24"/>
          <w:szCs w:val="24"/>
          <w:u w:color="0C0C0C"/>
        </w:rPr>
        <w:t>Չատալբաշյանն</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առավել</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հավանական</w:t>
      </w:r>
      <w:proofErr w:type="spellEnd"/>
      <w:r w:rsidR="001165CC" w:rsidRPr="00D600EC">
        <w:rPr>
          <w:rFonts w:ascii="GHEA Mariam" w:eastAsia="GHEA Mariam" w:hAnsi="GHEA Mariam" w:cs="GHEA Mariam"/>
          <w:color w:val="0C0C0C"/>
          <w:sz w:val="24"/>
          <w:szCs w:val="24"/>
          <w:u w:color="0C0C0C"/>
          <w:lang w:val="es-ES_tradnl"/>
        </w:rPr>
        <w:t xml:space="preserve"> </w:t>
      </w:r>
      <w:r w:rsidR="001165CC" w:rsidRPr="00D600EC">
        <w:rPr>
          <w:rFonts w:ascii="GHEA Mariam" w:eastAsia="GHEA Mariam" w:hAnsi="GHEA Mariam" w:cs="GHEA Mariam"/>
          <w:color w:val="0C0C0C"/>
          <w:sz w:val="24"/>
          <w:szCs w:val="24"/>
          <w:u w:color="0C0C0C"/>
        </w:rPr>
        <w:t>է</w:t>
      </w:r>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դարձրել</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ծանր</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հետևանքների</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առաջացման</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հնարավորությունը</w:t>
      </w:r>
      <w:proofErr w:type="spellEnd"/>
      <w:r w:rsidR="001165CC" w:rsidRPr="00D600EC">
        <w:rPr>
          <w:rFonts w:ascii="GHEA Mariam" w:eastAsia="GHEA Mariam" w:hAnsi="GHEA Mariam" w:cs="GHEA Mariam"/>
          <w:color w:val="0C0C0C"/>
          <w:sz w:val="24"/>
          <w:szCs w:val="24"/>
          <w:u w:color="0C0C0C"/>
          <w:lang w:val="es-ES_tradnl"/>
        </w:rPr>
        <w:t>:</w:t>
      </w:r>
    </w:p>
    <w:p w14:paraId="5C6E70E0" w14:textId="57F91DB0" w:rsidR="0051736B" w:rsidRDefault="0051736B" w:rsidP="00D600EC">
      <w:pPr>
        <w:pStyle w:val="Body"/>
        <w:tabs>
          <w:tab w:val="right" w:pos="9328"/>
        </w:tabs>
        <w:spacing w:line="360" w:lineRule="auto"/>
        <w:ind w:firstLine="567"/>
        <w:jc w:val="both"/>
        <w:rPr>
          <w:rFonts w:ascii="GHEA Mariam" w:eastAsia="GHEA Mariam" w:hAnsi="GHEA Mariam" w:cs="GHEA Mariam"/>
          <w:color w:val="0C0C0C"/>
          <w:sz w:val="24"/>
          <w:szCs w:val="24"/>
          <w:u w:color="0C0C0C"/>
          <w:lang w:val="es-ES_tradnl"/>
        </w:rPr>
      </w:pPr>
      <w:proofErr w:type="spellStart"/>
      <w:r>
        <w:rPr>
          <w:rFonts w:ascii="GHEA Mariam" w:eastAsia="GHEA Mariam" w:hAnsi="GHEA Mariam" w:cs="GHEA Mariam"/>
          <w:color w:val="0C0C0C"/>
          <w:sz w:val="24"/>
          <w:szCs w:val="24"/>
          <w:u w:color="0C0C0C"/>
          <w:lang w:val="es-ES_tradnl"/>
        </w:rPr>
        <w:t>Բողոքի</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հեղինակը</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փաստել</w:t>
      </w:r>
      <w:proofErr w:type="spellEnd"/>
      <w:r>
        <w:rPr>
          <w:rFonts w:ascii="GHEA Mariam" w:eastAsia="GHEA Mariam" w:hAnsi="GHEA Mariam" w:cs="GHEA Mariam"/>
          <w:color w:val="0C0C0C"/>
          <w:sz w:val="24"/>
          <w:szCs w:val="24"/>
          <w:u w:color="0C0C0C"/>
          <w:lang w:val="es-ES_tradnl"/>
        </w:rPr>
        <w:t xml:space="preserve"> է, </w:t>
      </w:r>
      <w:proofErr w:type="spellStart"/>
      <w:r>
        <w:rPr>
          <w:rFonts w:ascii="GHEA Mariam" w:eastAsia="GHEA Mariam" w:hAnsi="GHEA Mariam" w:cs="GHEA Mariam"/>
          <w:color w:val="0C0C0C"/>
          <w:sz w:val="24"/>
          <w:szCs w:val="24"/>
          <w:u w:color="0C0C0C"/>
          <w:lang w:val="es-ES_tradnl"/>
        </w:rPr>
        <w:t>որ</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պատասխանատվությունն</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ու</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պատիժը</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մեղմացնող</w:t>
      </w:r>
      <w:proofErr w:type="spellEnd"/>
      <w:r>
        <w:rPr>
          <w:rFonts w:ascii="GHEA Mariam" w:eastAsia="GHEA Mariam" w:hAnsi="GHEA Mariam" w:cs="GHEA Mariam"/>
          <w:color w:val="0C0C0C"/>
          <w:sz w:val="24"/>
          <w:szCs w:val="24"/>
          <w:u w:color="0C0C0C"/>
          <w:lang w:val="es-ES_tradnl"/>
        </w:rPr>
        <w:t xml:space="preserve"> և </w:t>
      </w:r>
      <w:proofErr w:type="spellStart"/>
      <w:r>
        <w:rPr>
          <w:rFonts w:ascii="GHEA Mariam" w:eastAsia="GHEA Mariam" w:hAnsi="GHEA Mariam" w:cs="GHEA Mariam"/>
          <w:color w:val="0C0C0C"/>
          <w:sz w:val="24"/>
          <w:szCs w:val="24"/>
          <w:u w:color="0C0C0C"/>
          <w:lang w:val="es-ES_tradnl"/>
        </w:rPr>
        <w:t>անձը</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բնութագրող</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տվյալները</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բավարար</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չեն</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հակակշռելու</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արարքի</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հանրային</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վտանգավորությանը</w:t>
      </w:r>
      <w:proofErr w:type="spellEnd"/>
      <w:r>
        <w:rPr>
          <w:rFonts w:ascii="GHEA Mariam" w:eastAsia="GHEA Mariam" w:hAnsi="GHEA Mariam" w:cs="GHEA Mariam"/>
          <w:color w:val="0C0C0C"/>
          <w:sz w:val="24"/>
          <w:szCs w:val="24"/>
          <w:u w:color="0C0C0C"/>
          <w:lang w:val="es-ES_tradnl"/>
        </w:rPr>
        <w:t xml:space="preserve"> և </w:t>
      </w:r>
      <w:proofErr w:type="spellStart"/>
      <w:r>
        <w:rPr>
          <w:rFonts w:ascii="GHEA Mariam" w:eastAsia="GHEA Mariam" w:hAnsi="GHEA Mariam" w:cs="GHEA Mariam"/>
          <w:color w:val="0C0C0C"/>
          <w:sz w:val="24"/>
          <w:szCs w:val="24"/>
          <w:u w:color="0C0C0C"/>
          <w:lang w:val="es-ES_tradnl"/>
        </w:rPr>
        <w:t>հանցագործությամբ</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պատճառված</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վնասի</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չափին</w:t>
      </w:r>
      <w:proofErr w:type="spellEnd"/>
      <w:r>
        <w:rPr>
          <w:rFonts w:ascii="GHEA Mariam" w:eastAsia="GHEA Mariam" w:hAnsi="GHEA Mariam" w:cs="GHEA Mariam"/>
          <w:color w:val="0C0C0C"/>
          <w:sz w:val="24"/>
          <w:szCs w:val="24"/>
          <w:u w:color="0C0C0C"/>
          <w:lang w:val="es-ES_tradnl"/>
        </w:rPr>
        <w:t>։</w:t>
      </w:r>
    </w:p>
    <w:p w14:paraId="0D5E1E71" w14:textId="18D6BD95" w:rsidR="00F77011" w:rsidRDefault="00886AA8" w:rsidP="00D600EC">
      <w:pPr>
        <w:pStyle w:val="Body"/>
        <w:tabs>
          <w:tab w:val="right" w:pos="9328"/>
        </w:tabs>
        <w:spacing w:line="360" w:lineRule="auto"/>
        <w:ind w:firstLine="567"/>
        <w:jc w:val="both"/>
        <w:rPr>
          <w:rFonts w:ascii="GHEA Mariam" w:eastAsia="GHEA Mariam" w:hAnsi="GHEA Mariam" w:cs="GHEA Mariam"/>
          <w:color w:val="0C0C0C"/>
          <w:sz w:val="24"/>
          <w:szCs w:val="24"/>
          <w:u w:color="0C0C0C"/>
          <w:lang w:val="es-ES_tradnl"/>
        </w:rPr>
      </w:pPr>
      <w:r>
        <w:rPr>
          <w:rFonts w:ascii="GHEA Mariam" w:eastAsia="GHEA Mariam" w:hAnsi="GHEA Mariam" w:cs="GHEA Mariam"/>
          <w:color w:val="0C0C0C"/>
          <w:sz w:val="24"/>
          <w:szCs w:val="24"/>
          <w:u w:color="0C0C0C"/>
          <w:lang w:val="es-ES_tradnl"/>
        </w:rPr>
        <w:t>5</w:t>
      </w:r>
      <w:r w:rsidR="00E22FF6" w:rsidRPr="00E22FF6">
        <w:rPr>
          <w:rFonts w:ascii="Sylfaen" w:eastAsia="GHEA Mariam" w:hAnsi="Sylfaen" w:cs="GHEA Mariam"/>
          <w:color w:val="0C0C0C"/>
          <w:sz w:val="24"/>
          <w:szCs w:val="24"/>
          <w:u w:color="0C0C0C"/>
          <w:lang w:val="es-ES_tradnl"/>
        </w:rPr>
        <w:t>.</w:t>
      </w:r>
      <w:r w:rsidR="00E22FF6">
        <w:rPr>
          <w:rFonts w:ascii="GHEA Mariam" w:eastAsia="GHEA Mariam" w:hAnsi="GHEA Mariam" w:cs="GHEA Mariam"/>
          <w:color w:val="0C0C0C"/>
          <w:sz w:val="24"/>
          <w:szCs w:val="24"/>
          <w:u w:color="0C0C0C"/>
          <w:lang w:val="es-ES_tradnl"/>
        </w:rPr>
        <w:t>2</w:t>
      </w:r>
      <w:r w:rsidR="00E22FF6">
        <w:rPr>
          <w:rFonts w:ascii="Sylfaen" w:eastAsia="GHEA Mariam" w:hAnsi="Sylfaen" w:cs="GHEA Mariam"/>
          <w:color w:val="0C0C0C"/>
          <w:sz w:val="24"/>
          <w:szCs w:val="24"/>
          <w:u w:color="0C0C0C"/>
          <w:lang w:val="es-ES_tradnl"/>
        </w:rPr>
        <w:t>.</w:t>
      </w:r>
      <w:r w:rsidR="00E22FF6">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Բողոքաբերի</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փաստարկմամբ</w:t>
      </w:r>
      <w:proofErr w:type="spellEnd"/>
      <w:r w:rsidR="001165CC" w:rsidRPr="00D600EC">
        <w:rPr>
          <w:rFonts w:ascii="GHEA Mariam" w:eastAsia="GHEA Mariam" w:hAnsi="GHEA Mariam" w:cs="GHEA Mariam"/>
          <w:color w:val="0C0C0C"/>
          <w:sz w:val="24"/>
          <w:szCs w:val="24"/>
          <w:u w:color="0C0C0C"/>
          <w:lang w:val="es-ES_tradnl"/>
        </w:rPr>
        <w:t>,</w:t>
      </w:r>
      <w:r w:rsid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այն</w:t>
      </w:r>
      <w:proofErr w:type="spellEnd"/>
      <w:r w:rsidR="001165CC" w:rsidRPr="00D600EC">
        <w:rPr>
          <w:rFonts w:ascii="GHEA Mariam" w:eastAsia="GHEA Mariam" w:hAnsi="GHEA Mariam" w:cs="GHEA Mariam"/>
          <w:color w:val="0C0C0C"/>
          <w:sz w:val="24"/>
          <w:szCs w:val="24"/>
          <w:u w:color="0C0C0C"/>
          <w:lang w:val="es-ES_tradnl"/>
        </w:rPr>
        <w:t>,</w:t>
      </w:r>
      <w:r w:rsidR="006F3738">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որ</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մեղադրյալի</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ուղղվելը</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հնարավոր</w:t>
      </w:r>
      <w:proofErr w:type="spellEnd"/>
      <w:r w:rsidR="001165CC" w:rsidRPr="00D600EC">
        <w:rPr>
          <w:rFonts w:ascii="GHEA Mariam" w:eastAsia="GHEA Mariam" w:hAnsi="GHEA Mariam" w:cs="GHEA Mariam"/>
          <w:color w:val="0C0C0C"/>
          <w:sz w:val="24"/>
          <w:szCs w:val="24"/>
          <w:u w:color="0C0C0C"/>
          <w:lang w:val="es-ES_tradnl"/>
        </w:rPr>
        <w:t xml:space="preserve"> </w:t>
      </w:r>
      <w:r w:rsidR="001165CC" w:rsidRPr="00D600EC">
        <w:rPr>
          <w:rFonts w:ascii="GHEA Mariam" w:eastAsia="GHEA Mariam" w:hAnsi="GHEA Mariam" w:cs="GHEA Mariam"/>
          <w:color w:val="0C0C0C"/>
          <w:sz w:val="24"/>
          <w:szCs w:val="24"/>
          <w:u w:color="0C0C0C"/>
        </w:rPr>
        <w:t>է</w:t>
      </w:r>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առանց</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պատիժը</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փաստացի</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կրելու</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պետք</w:t>
      </w:r>
      <w:proofErr w:type="spellEnd"/>
      <w:r w:rsidR="001165CC" w:rsidRPr="00D600EC">
        <w:rPr>
          <w:rFonts w:ascii="GHEA Mariam" w:eastAsia="GHEA Mariam" w:hAnsi="GHEA Mariam" w:cs="GHEA Mariam"/>
          <w:color w:val="0C0C0C"/>
          <w:sz w:val="24"/>
          <w:szCs w:val="24"/>
          <w:u w:color="0C0C0C"/>
          <w:lang w:val="es-ES_tradnl"/>
        </w:rPr>
        <w:t xml:space="preserve"> </w:t>
      </w:r>
      <w:r w:rsidR="001165CC" w:rsidRPr="00D600EC">
        <w:rPr>
          <w:rFonts w:ascii="GHEA Mariam" w:eastAsia="GHEA Mariam" w:hAnsi="GHEA Mariam" w:cs="GHEA Mariam"/>
          <w:color w:val="0C0C0C"/>
          <w:sz w:val="24"/>
          <w:szCs w:val="24"/>
          <w:u w:color="0C0C0C"/>
        </w:rPr>
        <w:t>է</w:t>
      </w:r>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հիմնված</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լինի</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գոյություն</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ունեցող</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այնպիսի</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օբյեկտիվ</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տվյալների</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համակողմանի</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վերլուծության</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վրա</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որոնք</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բնութագրում</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են</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արարքը</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հանցավորի</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անձը</w:t>
      </w:r>
      <w:proofErr w:type="spellEnd"/>
      <w:r w:rsidR="001165CC" w:rsidRPr="00D600EC">
        <w:rPr>
          <w:rFonts w:ascii="GHEA Mariam" w:eastAsia="GHEA Mariam" w:hAnsi="GHEA Mariam" w:cs="GHEA Mariam"/>
          <w:color w:val="0C0C0C"/>
          <w:sz w:val="24"/>
          <w:szCs w:val="24"/>
          <w:u w:color="0C0C0C"/>
          <w:lang w:val="es-ES_tradnl"/>
        </w:rPr>
        <w:t xml:space="preserve"> </w:t>
      </w:r>
      <w:r w:rsidR="001165CC" w:rsidRPr="00D600EC">
        <w:rPr>
          <w:rFonts w:ascii="GHEA Mariam" w:eastAsia="GHEA Mariam" w:hAnsi="GHEA Mariam" w:cs="GHEA Mariam"/>
          <w:color w:val="0C0C0C"/>
          <w:sz w:val="24"/>
          <w:szCs w:val="24"/>
          <w:u w:color="0C0C0C"/>
        </w:rPr>
        <w:t>և</w:t>
      </w:r>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վկայում</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պատիժը</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պայմանականորեն</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lastRenderedPageBreak/>
        <w:t>չկիրառելու</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հիմքերի</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առկայության</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մասին</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Մինչդեռ</w:t>
      </w:r>
      <w:proofErr w:type="spellEnd"/>
      <w:r w:rsidR="007D28B3" w:rsidRPr="007D28B3">
        <w:rPr>
          <w:rFonts w:ascii="GHEA Mariam" w:eastAsia="GHEA Mariam" w:hAnsi="GHEA Mariam" w:cs="GHEA Mariam"/>
          <w:color w:val="0C0C0C"/>
          <w:sz w:val="24"/>
          <w:szCs w:val="24"/>
          <w:u w:color="0C0C0C"/>
          <w:lang w:val="es-ES_tradnl"/>
        </w:rPr>
        <w:t>,</w:t>
      </w:r>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մեղադրյալ</w:t>
      </w:r>
      <w:proofErr w:type="spellEnd"/>
      <w:r w:rsidR="001165CC" w:rsidRPr="00D600EC">
        <w:rPr>
          <w:rFonts w:ascii="GHEA Mariam" w:eastAsia="GHEA Mariam" w:hAnsi="GHEA Mariam" w:cs="GHEA Mariam"/>
          <w:color w:val="0C0C0C"/>
          <w:sz w:val="24"/>
          <w:szCs w:val="24"/>
          <w:u w:color="0C0C0C"/>
          <w:lang w:val="es-ES_tradnl"/>
        </w:rPr>
        <w:t xml:space="preserve"> </w:t>
      </w:r>
      <w:r w:rsidR="001165CC" w:rsidRPr="00D600EC">
        <w:rPr>
          <w:rFonts w:ascii="GHEA Mariam" w:eastAsia="GHEA Mariam" w:hAnsi="GHEA Mariam" w:cs="GHEA Mariam"/>
          <w:color w:val="0C0C0C"/>
          <w:sz w:val="24"/>
          <w:szCs w:val="24"/>
          <w:u w:color="0C0C0C"/>
        </w:rPr>
        <w:t>Գ</w:t>
      </w:r>
      <w:r w:rsidR="001165CC" w:rsidRPr="00D600EC">
        <w:rPr>
          <w:rFonts w:ascii="GHEA Mariam" w:eastAsia="GHEA Mariam" w:hAnsi="GHEA Mariam" w:cs="GHEA Mariam"/>
          <w:color w:val="0C0C0C"/>
          <w:sz w:val="24"/>
          <w:szCs w:val="24"/>
          <w:u w:color="0C0C0C"/>
          <w:lang w:val="es-ES_tradnl"/>
        </w:rPr>
        <w:t>.</w:t>
      </w:r>
      <w:proofErr w:type="spellStart"/>
      <w:r w:rsidR="001165CC" w:rsidRPr="00D600EC">
        <w:rPr>
          <w:rFonts w:ascii="GHEA Mariam" w:eastAsia="GHEA Mariam" w:hAnsi="GHEA Mariam" w:cs="GHEA Mariam"/>
          <w:color w:val="0C0C0C"/>
          <w:sz w:val="24"/>
          <w:szCs w:val="24"/>
          <w:u w:color="0C0C0C"/>
        </w:rPr>
        <w:t>Չատալբաշյանը</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նախաքննության</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փուլում</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չի</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ընդունել</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մեղադրանքը</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դիրքորոշում</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չի</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հայտնել</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ավելին</w:t>
      </w:r>
      <w:proofErr w:type="spellEnd"/>
      <w:r w:rsidR="0025347C" w:rsidRPr="0025347C">
        <w:rPr>
          <w:rFonts w:ascii="GHEA Mariam" w:eastAsia="GHEA Mariam" w:hAnsi="GHEA Mariam" w:cs="GHEA Mariam"/>
          <w:color w:val="0C0C0C"/>
          <w:sz w:val="24"/>
          <w:szCs w:val="24"/>
          <w:u w:color="0C0C0C"/>
          <w:lang w:val="es-ES_tradnl"/>
        </w:rPr>
        <w:t>,</w:t>
      </w:r>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նախաքննական</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մարմնին</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իրականությանը</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չհամապատասխանող</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ցուցմունք</w:t>
      </w:r>
      <w:proofErr w:type="spellEnd"/>
      <w:r w:rsidR="001165CC" w:rsidRPr="00D600EC">
        <w:rPr>
          <w:rFonts w:ascii="GHEA Mariam" w:eastAsia="GHEA Mariam" w:hAnsi="GHEA Mariam" w:cs="GHEA Mariam"/>
          <w:color w:val="0C0C0C"/>
          <w:sz w:val="24"/>
          <w:szCs w:val="24"/>
          <w:u w:color="0C0C0C"/>
          <w:lang w:val="es-ES_tradnl"/>
        </w:rPr>
        <w:t xml:space="preserve"> </w:t>
      </w:r>
      <w:r w:rsidR="001165CC" w:rsidRPr="00D600EC">
        <w:rPr>
          <w:rFonts w:ascii="GHEA Mariam" w:eastAsia="GHEA Mariam" w:hAnsi="GHEA Mariam" w:cs="GHEA Mariam"/>
          <w:color w:val="0C0C0C"/>
          <w:sz w:val="24"/>
          <w:szCs w:val="24"/>
          <w:u w:color="0C0C0C"/>
        </w:rPr>
        <w:t>է</w:t>
      </w:r>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տվել</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այն</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մասին</w:t>
      </w:r>
      <w:proofErr w:type="spellEnd"/>
      <w:r w:rsidR="001165CC" w:rsidRPr="00D600EC">
        <w:rPr>
          <w:rFonts w:ascii="GHEA Mariam" w:eastAsia="GHEA Mariam" w:hAnsi="GHEA Mariam" w:cs="GHEA Mariam"/>
          <w:color w:val="0C0C0C"/>
          <w:sz w:val="24"/>
          <w:szCs w:val="24"/>
          <w:u w:color="0C0C0C"/>
          <w:lang w:val="es-ES_tradnl"/>
        </w:rPr>
        <w:t>,</w:t>
      </w:r>
      <w:r w:rsidR="007D28B3">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որ</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տուժողին</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նկատել</w:t>
      </w:r>
      <w:proofErr w:type="spellEnd"/>
      <w:r w:rsidR="001165CC" w:rsidRPr="00D600EC">
        <w:rPr>
          <w:rFonts w:ascii="GHEA Mariam" w:eastAsia="GHEA Mariam" w:hAnsi="GHEA Mariam" w:cs="GHEA Mariam"/>
          <w:color w:val="0C0C0C"/>
          <w:sz w:val="24"/>
          <w:szCs w:val="24"/>
          <w:u w:color="0C0C0C"/>
          <w:lang w:val="es-ES_tradnl"/>
        </w:rPr>
        <w:t xml:space="preserve"> </w:t>
      </w:r>
      <w:r w:rsidR="001165CC" w:rsidRPr="00D600EC">
        <w:rPr>
          <w:rFonts w:ascii="GHEA Mariam" w:eastAsia="GHEA Mariam" w:hAnsi="GHEA Mariam" w:cs="GHEA Mariam"/>
          <w:color w:val="0C0C0C"/>
          <w:sz w:val="24"/>
          <w:szCs w:val="24"/>
          <w:u w:color="0C0C0C"/>
        </w:rPr>
        <w:t>է</w:t>
      </w:r>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միայն</w:t>
      </w:r>
      <w:proofErr w:type="spellEnd"/>
      <w:r w:rsidR="001165CC" w:rsidRPr="00D600EC">
        <w:rPr>
          <w:rFonts w:ascii="GHEA Mariam" w:eastAsia="GHEA Mariam" w:hAnsi="GHEA Mariam" w:cs="GHEA Mariam"/>
          <w:color w:val="0C0C0C"/>
          <w:sz w:val="24"/>
          <w:szCs w:val="24"/>
          <w:u w:color="0C0C0C"/>
          <w:lang w:val="es-ES_tradnl"/>
        </w:rPr>
        <w:t xml:space="preserve"> 4-5 </w:t>
      </w:r>
      <w:proofErr w:type="spellStart"/>
      <w:r w:rsidR="001165CC" w:rsidRPr="00D600EC">
        <w:rPr>
          <w:rFonts w:ascii="GHEA Mariam" w:eastAsia="GHEA Mariam" w:hAnsi="GHEA Mariam" w:cs="GHEA Mariam"/>
          <w:color w:val="0C0C0C"/>
          <w:sz w:val="24"/>
          <w:szCs w:val="24"/>
          <w:u w:color="0C0C0C"/>
        </w:rPr>
        <w:t>մետր</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հեռավորությունից</w:t>
      </w:r>
      <w:proofErr w:type="spellEnd"/>
      <w:r w:rsidR="001165CC" w:rsidRPr="00D600EC">
        <w:rPr>
          <w:rFonts w:ascii="GHEA Mariam" w:eastAsia="GHEA Mariam" w:hAnsi="GHEA Mariam" w:cs="GHEA Mariam"/>
          <w:color w:val="0C0C0C"/>
          <w:sz w:val="24"/>
          <w:szCs w:val="24"/>
          <w:u w:color="0C0C0C"/>
        </w:rPr>
        <w:t>՝</w:t>
      </w:r>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քաջ</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գիտակցելով</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որ</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փորձագետի</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կողմից</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որպես</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ելակետային</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տվյալներ</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օգտագործման</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ենթակա</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են</w:t>
      </w:r>
      <w:proofErr w:type="spellEnd"/>
      <w:r w:rsidR="001165CC" w:rsidRPr="00D600EC">
        <w:rPr>
          <w:rFonts w:ascii="GHEA Mariam" w:eastAsia="GHEA Mariam" w:hAnsi="GHEA Mariam" w:cs="GHEA Mariam"/>
          <w:color w:val="0C0C0C"/>
          <w:sz w:val="24"/>
          <w:szCs w:val="24"/>
          <w:u w:color="0C0C0C"/>
          <w:lang w:val="es-ES_tradnl"/>
        </w:rPr>
        <w:t xml:space="preserve">, </w:t>
      </w:r>
      <w:r w:rsidR="001165CC" w:rsidRPr="00D600EC">
        <w:rPr>
          <w:rFonts w:ascii="GHEA Mariam" w:eastAsia="GHEA Mariam" w:hAnsi="GHEA Mariam" w:cs="GHEA Mariam"/>
          <w:color w:val="0C0C0C"/>
          <w:sz w:val="24"/>
          <w:szCs w:val="24"/>
          <w:u w:color="0C0C0C"/>
        </w:rPr>
        <w:t>ի</w:t>
      </w:r>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թիվս</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այլնի</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նաև</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իր</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հայտնած</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տվյալները</w:t>
      </w:r>
      <w:proofErr w:type="spellEnd"/>
      <w:r w:rsidR="001165CC" w:rsidRPr="00D600EC">
        <w:rPr>
          <w:rFonts w:ascii="GHEA Mariam" w:eastAsia="GHEA Mariam" w:hAnsi="GHEA Mariam" w:cs="GHEA Mariam"/>
          <w:color w:val="0C0C0C"/>
          <w:sz w:val="24"/>
          <w:szCs w:val="24"/>
          <w:u w:color="0C0C0C"/>
          <w:lang w:val="es-ES_tradnl"/>
        </w:rPr>
        <w:t xml:space="preserve"> </w:t>
      </w:r>
      <w:r w:rsidR="001165CC" w:rsidRPr="00D600EC">
        <w:rPr>
          <w:rFonts w:ascii="GHEA Mariam" w:eastAsia="GHEA Mariam" w:hAnsi="GHEA Mariam" w:cs="GHEA Mariam"/>
          <w:color w:val="0C0C0C"/>
          <w:sz w:val="24"/>
          <w:szCs w:val="24"/>
          <w:u w:color="0C0C0C"/>
        </w:rPr>
        <w:t>և</w:t>
      </w:r>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դրանով</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հետապնդել</w:t>
      </w:r>
      <w:proofErr w:type="spellEnd"/>
      <w:r w:rsidR="001165CC" w:rsidRPr="00D600EC">
        <w:rPr>
          <w:rFonts w:ascii="GHEA Mariam" w:eastAsia="GHEA Mariam" w:hAnsi="GHEA Mariam" w:cs="GHEA Mariam"/>
          <w:color w:val="0C0C0C"/>
          <w:sz w:val="24"/>
          <w:szCs w:val="24"/>
          <w:u w:color="0C0C0C"/>
          <w:lang w:val="es-ES_tradnl"/>
        </w:rPr>
        <w:t xml:space="preserve"> </w:t>
      </w:r>
      <w:r w:rsidR="001165CC" w:rsidRPr="00D600EC">
        <w:rPr>
          <w:rFonts w:ascii="GHEA Mariam" w:eastAsia="GHEA Mariam" w:hAnsi="GHEA Mariam" w:cs="GHEA Mariam"/>
          <w:color w:val="0C0C0C"/>
          <w:sz w:val="24"/>
          <w:szCs w:val="24"/>
          <w:u w:color="0C0C0C"/>
        </w:rPr>
        <w:t>է</w:t>
      </w:r>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քրեական</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պատասխանատվությունից</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25347C">
        <w:rPr>
          <w:rFonts w:ascii="GHEA Mariam" w:eastAsia="GHEA Mariam" w:hAnsi="GHEA Mariam" w:cs="GHEA Mariam"/>
          <w:color w:val="0C0C0C"/>
          <w:sz w:val="24"/>
          <w:szCs w:val="24"/>
          <w:u w:color="0C0C0C"/>
        </w:rPr>
        <w:t>ու</w:t>
      </w:r>
      <w:proofErr w:type="spellEnd"/>
      <w:r w:rsidR="0025347C" w:rsidRPr="0025347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պատժից</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խուսափելու</w:t>
      </w:r>
      <w:proofErr w:type="spellEnd"/>
      <w:r w:rsidR="001165CC" w:rsidRPr="00D600EC">
        <w:rPr>
          <w:rFonts w:ascii="GHEA Mariam" w:eastAsia="GHEA Mariam" w:hAnsi="GHEA Mariam" w:cs="GHEA Mariam"/>
          <w:color w:val="0C0C0C"/>
          <w:sz w:val="24"/>
          <w:szCs w:val="24"/>
          <w:u w:color="0C0C0C"/>
          <w:lang w:val="es-ES_tradnl"/>
        </w:rPr>
        <w:t xml:space="preserve"> </w:t>
      </w:r>
      <w:proofErr w:type="spellStart"/>
      <w:r w:rsidR="001165CC" w:rsidRPr="00D600EC">
        <w:rPr>
          <w:rFonts w:ascii="GHEA Mariam" w:eastAsia="GHEA Mariam" w:hAnsi="GHEA Mariam" w:cs="GHEA Mariam"/>
          <w:color w:val="0C0C0C"/>
          <w:sz w:val="24"/>
          <w:szCs w:val="24"/>
          <w:u w:color="0C0C0C"/>
        </w:rPr>
        <w:t>նպատակ</w:t>
      </w:r>
      <w:proofErr w:type="spellEnd"/>
      <w:r w:rsidR="009106C2" w:rsidRPr="009106C2">
        <w:rPr>
          <w:rFonts w:ascii="GHEA Mariam" w:eastAsia="GHEA Mariam" w:hAnsi="GHEA Mariam" w:cs="GHEA Mariam"/>
          <w:color w:val="0C0C0C"/>
          <w:sz w:val="24"/>
          <w:szCs w:val="24"/>
          <w:u w:color="0C0C0C"/>
          <w:lang w:val="es-ES_tradnl"/>
        </w:rPr>
        <w:t xml:space="preserve">, </w:t>
      </w:r>
      <w:proofErr w:type="spellStart"/>
      <w:r w:rsidR="009106C2">
        <w:rPr>
          <w:rFonts w:ascii="GHEA Mariam" w:eastAsia="GHEA Mariam" w:hAnsi="GHEA Mariam" w:cs="GHEA Mariam"/>
          <w:color w:val="0C0C0C"/>
          <w:sz w:val="24"/>
          <w:szCs w:val="24"/>
          <w:u w:color="0C0C0C"/>
          <w:lang w:val="es-ES_tradnl"/>
        </w:rPr>
        <w:t>իսկ</w:t>
      </w:r>
      <w:proofErr w:type="spellEnd"/>
      <w:r w:rsidR="009106C2">
        <w:rPr>
          <w:rFonts w:ascii="GHEA Mariam" w:eastAsia="GHEA Mariam" w:hAnsi="GHEA Mariam" w:cs="GHEA Mariam"/>
          <w:color w:val="0C0C0C"/>
          <w:sz w:val="24"/>
          <w:szCs w:val="24"/>
          <w:u w:color="0C0C0C"/>
          <w:lang w:val="es-ES_tradnl"/>
        </w:rPr>
        <w:t xml:space="preserve"> </w:t>
      </w:r>
      <w:proofErr w:type="spellStart"/>
      <w:r w:rsidR="009106C2">
        <w:rPr>
          <w:rFonts w:ascii="GHEA Mariam" w:eastAsia="GHEA Mariam" w:hAnsi="GHEA Mariam" w:cs="GHEA Mariam"/>
          <w:color w:val="0C0C0C"/>
          <w:sz w:val="24"/>
          <w:szCs w:val="24"/>
          <w:u w:color="0C0C0C"/>
          <w:lang w:val="es-ES_tradnl"/>
        </w:rPr>
        <w:t>դատաքննության</w:t>
      </w:r>
      <w:proofErr w:type="spellEnd"/>
      <w:r w:rsidR="009106C2">
        <w:rPr>
          <w:rFonts w:ascii="GHEA Mariam" w:eastAsia="GHEA Mariam" w:hAnsi="GHEA Mariam" w:cs="GHEA Mariam"/>
          <w:color w:val="0C0C0C"/>
          <w:sz w:val="24"/>
          <w:szCs w:val="24"/>
          <w:u w:color="0C0C0C"/>
          <w:lang w:val="es-ES_tradnl"/>
        </w:rPr>
        <w:t xml:space="preserve"> </w:t>
      </w:r>
      <w:proofErr w:type="spellStart"/>
      <w:r w:rsidR="009106C2">
        <w:rPr>
          <w:rFonts w:ascii="GHEA Mariam" w:eastAsia="GHEA Mariam" w:hAnsi="GHEA Mariam" w:cs="GHEA Mariam"/>
          <w:color w:val="0C0C0C"/>
          <w:sz w:val="24"/>
          <w:szCs w:val="24"/>
          <w:u w:color="0C0C0C"/>
          <w:lang w:val="es-ES_tradnl"/>
        </w:rPr>
        <w:t>ընթացքում</w:t>
      </w:r>
      <w:proofErr w:type="spellEnd"/>
      <w:r w:rsidR="009106C2">
        <w:rPr>
          <w:rFonts w:ascii="GHEA Mariam" w:eastAsia="GHEA Mariam" w:hAnsi="GHEA Mariam" w:cs="GHEA Mariam"/>
          <w:color w:val="0C0C0C"/>
          <w:sz w:val="24"/>
          <w:szCs w:val="24"/>
          <w:u w:color="0C0C0C"/>
          <w:lang w:val="es-ES_tradnl"/>
        </w:rPr>
        <w:t xml:space="preserve"> </w:t>
      </w:r>
      <w:proofErr w:type="spellStart"/>
      <w:r w:rsidR="009106C2" w:rsidRPr="009106C2">
        <w:rPr>
          <w:rFonts w:ascii="GHEA Mariam" w:eastAsia="GHEA Mariam" w:hAnsi="GHEA Mariam" w:cs="GHEA Mariam"/>
          <w:color w:val="0C0C0C"/>
          <w:sz w:val="24"/>
          <w:szCs w:val="24"/>
          <w:u w:color="0C0C0C"/>
          <w:lang w:val="es-ES_tradnl"/>
        </w:rPr>
        <w:t>Գ.Չատալբաշյան</w:t>
      </w:r>
      <w:r w:rsidR="009106C2">
        <w:rPr>
          <w:rFonts w:ascii="GHEA Mariam" w:eastAsia="GHEA Mariam" w:hAnsi="GHEA Mariam" w:cs="GHEA Mariam"/>
          <w:color w:val="0C0C0C"/>
          <w:sz w:val="24"/>
          <w:szCs w:val="24"/>
          <w:u w:color="0C0C0C"/>
          <w:lang w:val="es-ES_tradnl"/>
        </w:rPr>
        <w:t>ի</w:t>
      </w:r>
      <w:proofErr w:type="spellEnd"/>
      <w:r w:rsidR="009106C2">
        <w:rPr>
          <w:rFonts w:ascii="GHEA Mariam" w:eastAsia="GHEA Mariam" w:hAnsi="GHEA Mariam" w:cs="GHEA Mariam"/>
          <w:color w:val="0C0C0C"/>
          <w:sz w:val="24"/>
          <w:szCs w:val="24"/>
          <w:u w:color="0C0C0C"/>
          <w:lang w:val="es-ES_tradnl"/>
        </w:rPr>
        <w:t xml:space="preserve"> </w:t>
      </w:r>
      <w:proofErr w:type="spellStart"/>
      <w:r w:rsidR="009106C2">
        <w:rPr>
          <w:rFonts w:ascii="GHEA Mariam" w:eastAsia="GHEA Mariam" w:hAnsi="GHEA Mariam" w:cs="GHEA Mariam"/>
          <w:color w:val="0C0C0C"/>
          <w:sz w:val="24"/>
          <w:szCs w:val="24"/>
          <w:u w:color="0C0C0C"/>
          <w:lang w:val="es-ES_tradnl"/>
        </w:rPr>
        <w:t>կողմից</w:t>
      </w:r>
      <w:proofErr w:type="spellEnd"/>
      <w:r w:rsidR="009106C2">
        <w:rPr>
          <w:rFonts w:ascii="GHEA Mariam" w:eastAsia="GHEA Mariam" w:hAnsi="GHEA Mariam" w:cs="GHEA Mariam"/>
          <w:color w:val="0C0C0C"/>
          <w:sz w:val="24"/>
          <w:szCs w:val="24"/>
          <w:u w:color="0C0C0C"/>
          <w:lang w:val="es-ES_tradnl"/>
        </w:rPr>
        <w:t xml:space="preserve"> </w:t>
      </w:r>
      <w:proofErr w:type="spellStart"/>
      <w:r w:rsidR="009106C2">
        <w:rPr>
          <w:rFonts w:ascii="GHEA Mariam" w:eastAsia="GHEA Mariam" w:hAnsi="GHEA Mariam" w:cs="GHEA Mariam"/>
          <w:color w:val="0C0C0C"/>
          <w:sz w:val="24"/>
          <w:szCs w:val="24"/>
          <w:u w:color="0C0C0C"/>
          <w:lang w:val="es-ES_tradnl"/>
        </w:rPr>
        <w:t>իրեն</w:t>
      </w:r>
      <w:proofErr w:type="spellEnd"/>
      <w:r w:rsidR="009106C2">
        <w:rPr>
          <w:rFonts w:ascii="GHEA Mariam" w:eastAsia="GHEA Mariam" w:hAnsi="GHEA Mariam" w:cs="GHEA Mariam"/>
          <w:color w:val="0C0C0C"/>
          <w:sz w:val="24"/>
          <w:szCs w:val="24"/>
          <w:u w:color="0C0C0C"/>
          <w:lang w:val="es-ES_tradnl"/>
        </w:rPr>
        <w:t xml:space="preserve"> </w:t>
      </w:r>
      <w:proofErr w:type="spellStart"/>
      <w:r w:rsidR="009106C2">
        <w:rPr>
          <w:rFonts w:ascii="GHEA Mariam" w:eastAsia="GHEA Mariam" w:hAnsi="GHEA Mariam" w:cs="GHEA Mariam"/>
          <w:color w:val="0C0C0C"/>
          <w:sz w:val="24"/>
          <w:szCs w:val="24"/>
          <w:u w:color="0C0C0C"/>
          <w:lang w:val="es-ES_tradnl"/>
        </w:rPr>
        <w:t>մեղավոր</w:t>
      </w:r>
      <w:proofErr w:type="spellEnd"/>
      <w:r w:rsidR="009106C2">
        <w:rPr>
          <w:rFonts w:ascii="GHEA Mariam" w:eastAsia="GHEA Mariam" w:hAnsi="GHEA Mariam" w:cs="GHEA Mariam"/>
          <w:color w:val="0C0C0C"/>
          <w:sz w:val="24"/>
          <w:szCs w:val="24"/>
          <w:u w:color="0C0C0C"/>
          <w:lang w:val="es-ES_tradnl"/>
        </w:rPr>
        <w:t xml:space="preserve"> </w:t>
      </w:r>
      <w:proofErr w:type="spellStart"/>
      <w:r w:rsidR="009106C2">
        <w:rPr>
          <w:rFonts w:ascii="GHEA Mariam" w:eastAsia="GHEA Mariam" w:hAnsi="GHEA Mariam" w:cs="GHEA Mariam"/>
          <w:color w:val="0C0C0C"/>
          <w:sz w:val="24"/>
          <w:szCs w:val="24"/>
          <w:u w:color="0C0C0C"/>
          <w:lang w:val="es-ES_tradnl"/>
        </w:rPr>
        <w:t>ճանաչելու</w:t>
      </w:r>
      <w:proofErr w:type="spellEnd"/>
      <w:r w:rsidR="009106C2">
        <w:rPr>
          <w:rFonts w:ascii="GHEA Mariam" w:eastAsia="GHEA Mariam" w:hAnsi="GHEA Mariam" w:cs="GHEA Mariam"/>
          <w:color w:val="0C0C0C"/>
          <w:sz w:val="24"/>
          <w:szCs w:val="24"/>
          <w:u w:color="0C0C0C"/>
          <w:lang w:val="es-ES_tradnl"/>
        </w:rPr>
        <w:t xml:space="preserve"> </w:t>
      </w:r>
      <w:proofErr w:type="spellStart"/>
      <w:r w:rsidR="009106C2">
        <w:rPr>
          <w:rFonts w:ascii="GHEA Mariam" w:eastAsia="GHEA Mariam" w:hAnsi="GHEA Mariam" w:cs="GHEA Mariam"/>
          <w:color w:val="0C0C0C"/>
          <w:sz w:val="24"/>
          <w:szCs w:val="24"/>
          <w:u w:color="0C0C0C"/>
          <w:lang w:val="es-ES_tradnl"/>
        </w:rPr>
        <w:t>հանգամանքը</w:t>
      </w:r>
      <w:proofErr w:type="spellEnd"/>
      <w:r w:rsidR="009106C2">
        <w:rPr>
          <w:rFonts w:ascii="GHEA Mariam" w:eastAsia="GHEA Mariam" w:hAnsi="GHEA Mariam" w:cs="GHEA Mariam"/>
          <w:color w:val="0C0C0C"/>
          <w:sz w:val="24"/>
          <w:szCs w:val="24"/>
          <w:u w:color="0C0C0C"/>
          <w:lang w:val="es-ES_tradnl"/>
        </w:rPr>
        <w:t xml:space="preserve"> </w:t>
      </w:r>
      <w:proofErr w:type="spellStart"/>
      <w:r w:rsidR="009106C2">
        <w:rPr>
          <w:rFonts w:ascii="GHEA Mariam" w:eastAsia="GHEA Mariam" w:hAnsi="GHEA Mariam" w:cs="GHEA Mariam"/>
          <w:color w:val="0C0C0C"/>
          <w:sz w:val="24"/>
          <w:szCs w:val="24"/>
          <w:u w:color="0C0C0C"/>
          <w:lang w:val="es-ES_tradnl"/>
        </w:rPr>
        <w:t>վերջինիս</w:t>
      </w:r>
      <w:proofErr w:type="spellEnd"/>
      <w:r w:rsidR="009106C2">
        <w:rPr>
          <w:rFonts w:ascii="GHEA Mariam" w:eastAsia="GHEA Mariam" w:hAnsi="GHEA Mariam" w:cs="GHEA Mariam"/>
          <w:color w:val="0C0C0C"/>
          <w:sz w:val="24"/>
          <w:szCs w:val="24"/>
          <w:u w:color="0C0C0C"/>
          <w:lang w:val="es-ES_tradnl"/>
        </w:rPr>
        <w:t xml:space="preserve"> </w:t>
      </w:r>
      <w:proofErr w:type="spellStart"/>
      <w:r w:rsidR="009106C2">
        <w:rPr>
          <w:rFonts w:ascii="GHEA Mariam" w:eastAsia="GHEA Mariam" w:hAnsi="GHEA Mariam" w:cs="GHEA Mariam"/>
          <w:color w:val="0C0C0C"/>
          <w:sz w:val="24"/>
          <w:szCs w:val="24"/>
          <w:u w:color="0C0C0C"/>
          <w:lang w:val="es-ES_tradnl"/>
        </w:rPr>
        <w:t>կողմից</w:t>
      </w:r>
      <w:proofErr w:type="spellEnd"/>
      <w:r w:rsidR="009106C2">
        <w:rPr>
          <w:rFonts w:ascii="GHEA Mariam" w:eastAsia="GHEA Mariam" w:hAnsi="GHEA Mariam" w:cs="GHEA Mariam"/>
          <w:color w:val="0C0C0C"/>
          <w:sz w:val="24"/>
          <w:szCs w:val="24"/>
          <w:u w:color="0C0C0C"/>
          <w:lang w:val="es-ES_tradnl"/>
        </w:rPr>
        <w:t xml:space="preserve"> </w:t>
      </w:r>
      <w:proofErr w:type="spellStart"/>
      <w:r w:rsidR="009106C2">
        <w:rPr>
          <w:rFonts w:ascii="GHEA Mariam" w:eastAsia="GHEA Mariam" w:hAnsi="GHEA Mariam" w:cs="GHEA Mariam"/>
          <w:color w:val="0C0C0C"/>
          <w:sz w:val="24"/>
          <w:szCs w:val="24"/>
          <w:u w:color="0C0C0C"/>
          <w:lang w:val="es-ES_tradnl"/>
        </w:rPr>
        <w:t>որոշակիորեն</w:t>
      </w:r>
      <w:proofErr w:type="spellEnd"/>
      <w:r w:rsidR="009106C2">
        <w:rPr>
          <w:rFonts w:ascii="GHEA Mariam" w:eastAsia="GHEA Mariam" w:hAnsi="GHEA Mariam" w:cs="GHEA Mariam"/>
          <w:color w:val="0C0C0C"/>
          <w:sz w:val="24"/>
          <w:szCs w:val="24"/>
          <w:u w:color="0C0C0C"/>
          <w:lang w:val="es-ES_tradnl"/>
        </w:rPr>
        <w:t xml:space="preserve"> </w:t>
      </w:r>
      <w:proofErr w:type="spellStart"/>
      <w:r w:rsidR="009106C2">
        <w:rPr>
          <w:rFonts w:ascii="GHEA Mariam" w:eastAsia="GHEA Mariam" w:hAnsi="GHEA Mariam" w:cs="GHEA Mariam"/>
          <w:color w:val="0C0C0C"/>
          <w:sz w:val="24"/>
          <w:szCs w:val="24"/>
          <w:u w:color="0C0C0C"/>
          <w:lang w:val="es-ES_tradnl"/>
        </w:rPr>
        <w:t>պարտադրված</w:t>
      </w:r>
      <w:proofErr w:type="spellEnd"/>
      <w:r w:rsidR="009106C2">
        <w:rPr>
          <w:rFonts w:ascii="GHEA Mariam" w:eastAsia="GHEA Mariam" w:hAnsi="GHEA Mariam" w:cs="GHEA Mariam"/>
          <w:color w:val="0C0C0C"/>
          <w:sz w:val="24"/>
          <w:szCs w:val="24"/>
          <w:u w:color="0C0C0C"/>
          <w:lang w:val="es-ES_tradnl"/>
        </w:rPr>
        <w:t xml:space="preserve"> է </w:t>
      </w:r>
      <w:proofErr w:type="spellStart"/>
      <w:r w:rsidR="009106C2">
        <w:rPr>
          <w:rFonts w:ascii="GHEA Mariam" w:eastAsia="GHEA Mariam" w:hAnsi="GHEA Mariam" w:cs="GHEA Mariam"/>
          <w:color w:val="0C0C0C"/>
          <w:sz w:val="24"/>
          <w:szCs w:val="24"/>
          <w:u w:color="0C0C0C"/>
          <w:lang w:val="es-ES_tradnl"/>
        </w:rPr>
        <w:t>եղել</w:t>
      </w:r>
      <w:proofErr w:type="spellEnd"/>
      <w:r w:rsidR="009106C2">
        <w:rPr>
          <w:rFonts w:ascii="GHEA Mariam" w:eastAsia="GHEA Mariam" w:hAnsi="GHEA Mariam" w:cs="GHEA Mariam"/>
          <w:color w:val="0C0C0C"/>
          <w:sz w:val="24"/>
          <w:szCs w:val="24"/>
          <w:u w:color="0C0C0C"/>
          <w:lang w:val="es-ES_tradnl"/>
        </w:rPr>
        <w:t xml:space="preserve">, </w:t>
      </w:r>
      <w:proofErr w:type="spellStart"/>
      <w:r w:rsidR="009106C2">
        <w:rPr>
          <w:rFonts w:ascii="GHEA Mariam" w:eastAsia="GHEA Mariam" w:hAnsi="GHEA Mariam" w:cs="GHEA Mariam"/>
          <w:color w:val="0C0C0C"/>
          <w:sz w:val="24"/>
          <w:szCs w:val="24"/>
          <w:u w:color="0C0C0C"/>
          <w:lang w:val="es-ES_tradnl"/>
        </w:rPr>
        <w:t>քան</w:t>
      </w:r>
      <w:r w:rsidR="0025347C">
        <w:rPr>
          <w:rFonts w:ascii="GHEA Mariam" w:eastAsia="GHEA Mariam" w:hAnsi="GHEA Mariam" w:cs="GHEA Mariam"/>
          <w:color w:val="0C0C0C"/>
          <w:sz w:val="24"/>
          <w:szCs w:val="24"/>
          <w:u w:color="0C0C0C"/>
          <w:lang w:val="es-ES_tradnl"/>
        </w:rPr>
        <w:t>զի</w:t>
      </w:r>
      <w:proofErr w:type="spellEnd"/>
      <w:r w:rsidR="0025347C">
        <w:rPr>
          <w:rFonts w:ascii="GHEA Mariam" w:eastAsia="GHEA Mariam" w:hAnsi="GHEA Mariam" w:cs="GHEA Mariam"/>
          <w:color w:val="0C0C0C"/>
          <w:sz w:val="24"/>
          <w:szCs w:val="24"/>
          <w:u w:color="0C0C0C"/>
          <w:lang w:val="es-ES_tradnl"/>
        </w:rPr>
        <w:t xml:space="preserve"> </w:t>
      </w:r>
      <w:proofErr w:type="spellStart"/>
      <w:r w:rsidR="009106C2">
        <w:rPr>
          <w:rFonts w:ascii="GHEA Mariam" w:eastAsia="GHEA Mariam" w:hAnsi="GHEA Mariam" w:cs="GHEA Mariam"/>
          <w:color w:val="0C0C0C"/>
          <w:sz w:val="24"/>
          <w:szCs w:val="24"/>
          <w:u w:color="0C0C0C"/>
          <w:lang w:val="es-ES_tradnl"/>
        </w:rPr>
        <w:t>նա</w:t>
      </w:r>
      <w:proofErr w:type="spellEnd"/>
      <w:r w:rsidR="009106C2">
        <w:rPr>
          <w:rFonts w:ascii="GHEA Mariam" w:eastAsia="GHEA Mariam" w:hAnsi="GHEA Mariam" w:cs="GHEA Mariam"/>
          <w:color w:val="0C0C0C"/>
          <w:sz w:val="24"/>
          <w:szCs w:val="24"/>
          <w:u w:color="0C0C0C"/>
          <w:lang w:val="es-ES_tradnl"/>
        </w:rPr>
        <w:t xml:space="preserve"> </w:t>
      </w:r>
      <w:proofErr w:type="spellStart"/>
      <w:r w:rsidR="009106C2">
        <w:rPr>
          <w:rFonts w:ascii="GHEA Mariam" w:eastAsia="GHEA Mariam" w:hAnsi="GHEA Mariam" w:cs="GHEA Mariam"/>
          <w:color w:val="0C0C0C"/>
          <w:sz w:val="24"/>
          <w:szCs w:val="24"/>
          <w:u w:color="0C0C0C"/>
          <w:lang w:val="es-ES_tradnl"/>
        </w:rPr>
        <w:t>քաջ</w:t>
      </w:r>
      <w:proofErr w:type="spellEnd"/>
      <w:r w:rsidR="009106C2">
        <w:rPr>
          <w:rFonts w:ascii="GHEA Mariam" w:eastAsia="GHEA Mariam" w:hAnsi="GHEA Mariam" w:cs="GHEA Mariam"/>
          <w:color w:val="0C0C0C"/>
          <w:sz w:val="24"/>
          <w:szCs w:val="24"/>
          <w:u w:color="0C0C0C"/>
          <w:lang w:val="es-ES_tradnl"/>
        </w:rPr>
        <w:t xml:space="preserve"> </w:t>
      </w:r>
      <w:proofErr w:type="spellStart"/>
      <w:r w:rsidR="009106C2">
        <w:rPr>
          <w:rFonts w:ascii="GHEA Mariam" w:eastAsia="GHEA Mariam" w:hAnsi="GHEA Mariam" w:cs="GHEA Mariam"/>
          <w:color w:val="0C0C0C"/>
          <w:sz w:val="24"/>
          <w:szCs w:val="24"/>
          <w:u w:color="0C0C0C"/>
          <w:lang w:val="es-ES_tradnl"/>
        </w:rPr>
        <w:t>գիտակցել</w:t>
      </w:r>
      <w:proofErr w:type="spellEnd"/>
      <w:r w:rsidR="009106C2">
        <w:rPr>
          <w:rFonts w:ascii="GHEA Mariam" w:eastAsia="GHEA Mariam" w:hAnsi="GHEA Mariam" w:cs="GHEA Mariam"/>
          <w:color w:val="0C0C0C"/>
          <w:sz w:val="24"/>
          <w:szCs w:val="24"/>
          <w:u w:color="0C0C0C"/>
          <w:lang w:val="es-ES_tradnl"/>
        </w:rPr>
        <w:t xml:space="preserve"> է, </w:t>
      </w:r>
      <w:proofErr w:type="spellStart"/>
      <w:r w:rsidR="009106C2">
        <w:rPr>
          <w:rFonts w:ascii="GHEA Mariam" w:eastAsia="GHEA Mariam" w:hAnsi="GHEA Mariam" w:cs="GHEA Mariam"/>
          <w:color w:val="0C0C0C"/>
          <w:sz w:val="24"/>
          <w:szCs w:val="24"/>
          <w:u w:color="0C0C0C"/>
          <w:lang w:val="es-ES_tradnl"/>
        </w:rPr>
        <w:t>որ</w:t>
      </w:r>
      <w:proofErr w:type="spellEnd"/>
      <w:r w:rsidR="009106C2">
        <w:rPr>
          <w:rFonts w:ascii="GHEA Mariam" w:eastAsia="GHEA Mariam" w:hAnsi="GHEA Mariam" w:cs="GHEA Mariam"/>
          <w:color w:val="0C0C0C"/>
          <w:sz w:val="24"/>
          <w:szCs w:val="24"/>
          <w:u w:color="0C0C0C"/>
          <w:lang w:val="es-ES_tradnl"/>
        </w:rPr>
        <w:t xml:space="preserve"> </w:t>
      </w:r>
      <w:proofErr w:type="spellStart"/>
      <w:r w:rsidR="009106C2">
        <w:rPr>
          <w:rFonts w:ascii="GHEA Mariam" w:eastAsia="GHEA Mariam" w:hAnsi="GHEA Mariam" w:cs="GHEA Mariam"/>
          <w:color w:val="0C0C0C"/>
          <w:sz w:val="24"/>
          <w:szCs w:val="24"/>
          <w:u w:color="0C0C0C"/>
          <w:lang w:val="es-ES_tradnl"/>
        </w:rPr>
        <w:t>հանցագործությունը</w:t>
      </w:r>
      <w:proofErr w:type="spellEnd"/>
      <w:r w:rsidR="009106C2">
        <w:rPr>
          <w:rFonts w:ascii="GHEA Mariam" w:eastAsia="GHEA Mariam" w:hAnsi="GHEA Mariam" w:cs="GHEA Mariam"/>
          <w:color w:val="0C0C0C"/>
          <w:sz w:val="24"/>
          <w:szCs w:val="24"/>
          <w:u w:color="0C0C0C"/>
          <w:lang w:val="es-ES_tradnl"/>
        </w:rPr>
        <w:t xml:space="preserve"> </w:t>
      </w:r>
      <w:proofErr w:type="spellStart"/>
      <w:r w:rsidR="009106C2">
        <w:rPr>
          <w:rFonts w:ascii="GHEA Mariam" w:eastAsia="GHEA Mariam" w:hAnsi="GHEA Mariam" w:cs="GHEA Mariam"/>
          <w:color w:val="0C0C0C"/>
          <w:sz w:val="24"/>
          <w:szCs w:val="24"/>
          <w:u w:color="0C0C0C"/>
          <w:lang w:val="es-ES_tradnl"/>
        </w:rPr>
        <w:t>բացահայտվել</w:t>
      </w:r>
      <w:proofErr w:type="spellEnd"/>
      <w:r w:rsidR="009106C2">
        <w:rPr>
          <w:rFonts w:ascii="GHEA Mariam" w:eastAsia="GHEA Mariam" w:hAnsi="GHEA Mariam" w:cs="GHEA Mariam"/>
          <w:color w:val="0C0C0C"/>
          <w:sz w:val="24"/>
          <w:szCs w:val="24"/>
          <w:u w:color="0C0C0C"/>
          <w:lang w:val="es-ES_tradnl"/>
        </w:rPr>
        <w:t xml:space="preserve"> է</w:t>
      </w:r>
      <w:r w:rsidR="000D76B0">
        <w:rPr>
          <w:rFonts w:ascii="GHEA Mariam" w:eastAsia="GHEA Mariam" w:hAnsi="GHEA Mariam" w:cs="GHEA Mariam"/>
          <w:color w:val="0C0C0C"/>
          <w:sz w:val="24"/>
          <w:szCs w:val="24"/>
          <w:u w:color="0C0C0C"/>
          <w:lang w:val="es-ES_tradnl"/>
        </w:rPr>
        <w:t xml:space="preserve"> և </w:t>
      </w:r>
      <w:proofErr w:type="spellStart"/>
      <w:r w:rsidR="009106C2">
        <w:rPr>
          <w:rFonts w:ascii="GHEA Mariam" w:eastAsia="GHEA Mariam" w:hAnsi="GHEA Mariam" w:cs="GHEA Mariam"/>
          <w:color w:val="0C0C0C"/>
          <w:sz w:val="24"/>
          <w:szCs w:val="24"/>
          <w:u w:color="0C0C0C"/>
          <w:lang w:val="es-ES_tradnl"/>
        </w:rPr>
        <w:t>բոլոր</w:t>
      </w:r>
      <w:proofErr w:type="spellEnd"/>
      <w:r w:rsidR="009106C2">
        <w:rPr>
          <w:rFonts w:ascii="GHEA Mariam" w:eastAsia="GHEA Mariam" w:hAnsi="GHEA Mariam" w:cs="GHEA Mariam"/>
          <w:color w:val="0C0C0C"/>
          <w:sz w:val="24"/>
          <w:szCs w:val="24"/>
          <w:u w:color="0C0C0C"/>
          <w:lang w:val="es-ES_tradnl"/>
        </w:rPr>
        <w:t xml:space="preserve"> </w:t>
      </w:r>
      <w:proofErr w:type="spellStart"/>
      <w:r w:rsidR="009106C2">
        <w:rPr>
          <w:rFonts w:ascii="GHEA Mariam" w:eastAsia="GHEA Mariam" w:hAnsi="GHEA Mariam" w:cs="GHEA Mariam"/>
          <w:color w:val="0C0C0C"/>
          <w:sz w:val="24"/>
          <w:szCs w:val="24"/>
          <w:u w:color="0C0C0C"/>
          <w:lang w:val="es-ES_tradnl"/>
        </w:rPr>
        <w:t>ապացույցները</w:t>
      </w:r>
      <w:proofErr w:type="spellEnd"/>
      <w:r w:rsidR="009106C2">
        <w:rPr>
          <w:rFonts w:ascii="GHEA Mariam" w:eastAsia="GHEA Mariam" w:hAnsi="GHEA Mariam" w:cs="GHEA Mariam"/>
          <w:color w:val="0C0C0C"/>
          <w:sz w:val="24"/>
          <w:szCs w:val="24"/>
          <w:u w:color="0C0C0C"/>
          <w:lang w:val="es-ES_tradnl"/>
        </w:rPr>
        <w:t xml:space="preserve"> </w:t>
      </w:r>
      <w:proofErr w:type="spellStart"/>
      <w:r w:rsidR="009106C2">
        <w:rPr>
          <w:rFonts w:ascii="GHEA Mariam" w:eastAsia="GHEA Mariam" w:hAnsi="GHEA Mariam" w:cs="GHEA Mariam"/>
          <w:color w:val="0C0C0C"/>
          <w:sz w:val="24"/>
          <w:szCs w:val="24"/>
          <w:u w:color="0C0C0C"/>
          <w:lang w:val="es-ES_tradnl"/>
        </w:rPr>
        <w:t>վկայում</w:t>
      </w:r>
      <w:proofErr w:type="spellEnd"/>
      <w:r w:rsidR="009106C2">
        <w:rPr>
          <w:rFonts w:ascii="GHEA Mariam" w:eastAsia="GHEA Mariam" w:hAnsi="GHEA Mariam" w:cs="GHEA Mariam"/>
          <w:color w:val="0C0C0C"/>
          <w:sz w:val="24"/>
          <w:szCs w:val="24"/>
          <w:u w:color="0C0C0C"/>
          <w:lang w:val="es-ES_tradnl"/>
        </w:rPr>
        <w:t xml:space="preserve"> </w:t>
      </w:r>
      <w:proofErr w:type="spellStart"/>
      <w:r w:rsidR="009106C2">
        <w:rPr>
          <w:rFonts w:ascii="GHEA Mariam" w:eastAsia="GHEA Mariam" w:hAnsi="GHEA Mariam" w:cs="GHEA Mariam"/>
          <w:color w:val="0C0C0C"/>
          <w:sz w:val="24"/>
          <w:szCs w:val="24"/>
          <w:u w:color="0C0C0C"/>
          <w:lang w:val="es-ES_tradnl"/>
        </w:rPr>
        <w:t>են</w:t>
      </w:r>
      <w:proofErr w:type="spellEnd"/>
      <w:r w:rsidR="009106C2">
        <w:rPr>
          <w:rFonts w:ascii="GHEA Mariam" w:eastAsia="GHEA Mariam" w:hAnsi="GHEA Mariam" w:cs="GHEA Mariam"/>
          <w:color w:val="0C0C0C"/>
          <w:sz w:val="24"/>
          <w:szCs w:val="24"/>
          <w:u w:color="0C0C0C"/>
          <w:lang w:val="es-ES_tradnl"/>
        </w:rPr>
        <w:t xml:space="preserve"> </w:t>
      </w:r>
      <w:proofErr w:type="spellStart"/>
      <w:r w:rsidR="009106C2">
        <w:rPr>
          <w:rFonts w:ascii="GHEA Mariam" w:eastAsia="GHEA Mariam" w:hAnsi="GHEA Mariam" w:cs="GHEA Mariam"/>
          <w:color w:val="0C0C0C"/>
          <w:sz w:val="24"/>
          <w:szCs w:val="24"/>
          <w:u w:color="0C0C0C"/>
          <w:lang w:val="es-ES_tradnl"/>
        </w:rPr>
        <w:t>իր</w:t>
      </w:r>
      <w:proofErr w:type="spellEnd"/>
      <w:r w:rsidR="009106C2">
        <w:rPr>
          <w:rFonts w:ascii="GHEA Mariam" w:eastAsia="GHEA Mariam" w:hAnsi="GHEA Mariam" w:cs="GHEA Mariam"/>
          <w:color w:val="0C0C0C"/>
          <w:sz w:val="24"/>
          <w:szCs w:val="24"/>
          <w:u w:color="0C0C0C"/>
          <w:lang w:val="es-ES_tradnl"/>
        </w:rPr>
        <w:t xml:space="preserve"> </w:t>
      </w:r>
      <w:proofErr w:type="spellStart"/>
      <w:r w:rsidR="009106C2">
        <w:rPr>
          <w:rFonts w:ascii="GHEA Mariam" w:eastAsia="GHEA Mariam" w:hAnsi="GHEA Mariam" w:cs="GHEA Mariam"/>
          <w:color w:val="0C0C0C"/>
          <w:sz w:val="24"/>
          <w:szCs w:val="24"/>
          <w:u w:color="0C0C0C"/>
          <w:lang w:val="es-ES_tradnl"/>
        </w:rPr>
        <w:t>մեղավորության</w:t>
      </w:r>
      <w:proofErr w:type="spellEnd"/>
      <w:r w:rsidR="009106C2">
        <w:rPr>
          <w:rFonts w:ascii="GHEA Mariam" w:eastAsia="GHEA Mariam" w:hAnsi="GHEA Mariam" w:cs="GHEA Mariam"/>
          <w:color w:val="0C0C0C"/>
          <w:sz w:val="24"/>
          <w:szCs w:val="24"/>
          <w:u w:color="0C0C0C"/>
          <w:lang w:val="es-ES_tradnl"/>
        </w:rPr>
        <w:t xml:space="preserve"> </w:t>
      </w:r>
      <w:proofErr w:type="spellStart"/>
      <w:r w:rsidR="009106C2">
        <w:rPr>
          <w:rFonts w:ascii="GHEA Mariam" w:eastAsia="GHEA Mariam" w:hAnsi="GHEA Mariam" w:cs="GHEA Mariam"/>
          <w:color w:val="0C0C0C"/>
          <w:sz w:val="24"/>
          <w:szCs w:val="24"/>
          <w:u w:color="0C0C0C"/>
          <w:lang w:val="es-ES_tradnl"/>
        </w:rPr>
        <w:t>մասին</w:t>
      </w:r>
      <w:proofErr w:type="spellEnd"/>
      <w:r w:rsidR="001165CC" w:rsidRPr="00D600EC">
        <w:rPr>
          <w:rFonts w:ascii="GHEA Mariam" w:eastAsia="GHEA Mariam" w:hAnsi="GHEA Mariam" w:cs="GHEA Mariam"/>
          <w:color w:val="0C0C0C"/>
          <w:sz w:val="24"/>
          <w:szCs w:val="24"/>
          <w:u w:color="0C0C0C"/>
          <w:lang w:val="es-ES_tradnl"/>
        </w:rPr>
        <w:t>:</w:t>
      </w:r>
    </w:p>
    <w:p w14:paraId="6C25EF59" w14:textId="1ADC6FBF" w:rsidR="0051736B" w:rsidRDefault="0051736B" w:rsidP="00D600EC">
      <w:pPr>
        <w:pStyle w:val="Body"/>
        <w:tabs>
          <w:tab w:val="right" w:pos="9328"/>
        </w:tabs>
        <w:spacing w:line="360" w:lineRule="auto"/>
        <w:ind w:firstLine="567"/>
        <w:jc w:val="both"/>
        <w:rPr>
          <w:rFonts w:ascii="GHEA Mariam" w:eastAsia="GHEA Mariam" w:hAnsi="GHEA Mariam" w:cs="GHEA Mariam"/>
          <w:color w:val="0C0C0C"/>
          <w:sz w:val="24"/>
          <w:szCs w:val="24"/>
          <w:u w:color="0C0C0C"/>
          <w:lang w:val="es-ES_tradnl"/>
        </w:rPr>
      </w:pPr>
      <w:proofErr w:type="spellStart"/>
      <w:r>
        <w:rPr>
          <w:rFonts w:ascii="GHEA Mariam" w:eastAsia="GHEA Mariam" w:hAnsi="GHEA Mariam" w:cs="GHEA Mariam"/>
          <w:color w:val="0C0C0C"/>
          <w:sz w:val="24"/>
          <w:szCs w:val="24"/>
          <w:u w:color="0C0C0C"/>
          <w:lang w:val="es-ES_tradnl"/>
        </w:rPr>
        <w:t>Բողոքի</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հեղինակը</w:t>
      </w:r>
      <w:proofErr w:type="spellEnd"/>
      <w:r w:rsidR="007D28B3">
        <w:rPr>
          <w:rFonts w:ascii="GHEA Mariam" w:eastAsia="GHEA Mariam" w:hAnsi="GHEA Mariam" w:cs="GHEA Mariam"/>
          <w:color w:val="0C0C0C"/>
          <w:sz w:val="24"/>
          <w:szCs w:val="24"/>
          <w:u w:color="0C0C0C"/>
          <w:lang w:val="es-ES_tradnl"/>
        </w:rPr>
        <w:t xml:space="preserve"> </w:t>
      </w:r>
      <w:proofErr w:type="spellStart"/>
      <w:r w:rsidR="007D28B3">
        <w:rPr>
          <w:rFonts w:ascii="GHEA Mariam" w:eastAsia="GHEA Mariam" w:hAnsi="GHEA Mariam" w:cs="GHEA Mariam"/>
          <w:color w:val="0C0C0C"/>
          <w:sz w:val="24"/>
          <w:szCs w:val="24"/>
          <w:u w:color="0C0C0C"/>
          <w:lang w:val="es-ES_tradnl"/>
        </w:rPr>
        <w:t>նշել</w:t>
      </w:r>
      <w:proofErr w:type="spellEnd"/>
      <w:r w:rsidR="007D28B3">
        <w:rPr>
          <w:rFonts w:ascii="GHEA Mariam" w:eastAsia="GHEA Mariam" w:hAnsi="GHEA Mariam" w:cs="GHEA Mariam"/>
          <w:color w:val="0C0C0C"/>
          <w:sz w:val="24"/>
          <w:szCs w:val="24"/>
          <w:u w:color="0C0C0C"/>
          <w:lang w:val="es-ES_tradnl"/>
        </w:rPr>
        <w:t xml:space="preserve"> է</w:t>
      </w:r>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որ</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Առաջին</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ատյանի</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դատարանը</w:t>
      </w:r>
      <w:proofErr w:type="spellEnd"/>
      <w:r w:rsidR="00122570">
        <w:rPr>
          <w:rFonts w:ascii="GHEA Mariam" w:eastAsia="GHEA Mariam" w:hAnsi="GHEA Mariam" w:cs="GHEA Mariam"/>
          <w:color w:val="0C0C0C"/>
          <w:sz w:val="24"/>
          <w:szCs w:val="24"/>
          <w:u w:color="0C0C0C"/>
          <w:lang w:val="es-ES_tradnl"/>
        </w:rPr>
        <w:t>,</w:t>
      </w:r>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Գ</w:t>
      </w:r>
      <w:r>
        <w:rPr>
          <w:rFonts w:ascii="Sylfaen" w:eastAsia="GHEA Mariam" w:hAnsi="Sylfaen" w:cs="GHEA Mariam"/>
          <w:color w:val="0C0C0C"/>
          <w:sz w:val="24"/>
          <w:szCs w:val="24"/>
          <w:u w:color="0C0C0C"/>
          <w:lang w:val="es-ES_tradnl"/>
        </w:rPr>
        <w:t>.</w:t>
      </w:r>
      <w:r>
        <w:rPr>
          <w:rFonts w:ascii="GHEA Mariam" w:eastAsia="GHEA Mariam" w:hAnsi="GHEA Mariam" w:cs="GHEA Mariam"/>
          <w:color w:val="0C0C0C"/>
          <w:sz w:val="24"/>
          <w:szCs w:val="24"/>
          <w:u w:color="0C0C0C"/>
          <w:lang w:val="es-ES_tradnl"/>
        </w:rPr>
        <w:t>Չատալբաշյանի</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նկատմամբ</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նշանակված</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պատիժը</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փաստացի</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կրելու</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հետևության</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հանգելիս</w:t>
      </w:r>
      <w:proofErr w:type="spellEnd"/>
      <w:r w:rsidR="00122570">
        <w:rPr>
          <w:rFonts w:ascii="GHEA Mariam" w:eastAsia="GHEA Mariam" w:hAnsi="GHEA Mariam" w:cs="GHEA Mariam"/>
          <w:color w:val="0C0C0C"/>
          <w:sz w:val="24"/>
          <w:szCs w:val="24"/>
          <w:u w:color="0C0C0C"/>
          <w:lang w:val="es-ES_tradnl"/>
        </w:rPr>
        <w:t>,</w:t>
      </w:r>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պատշաճ</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իրավական</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վերլուծության</w:t>
      </w:r>
      <w:proofErr w:type="spellEnd"/>
      <w:r>
        <w:rPr>
          <w:rFonts w:ascii="GHEA Mariam" w:eastAsia="GHEA Mariam" w:hAnsi="GHEA Mariam" w:cs="GHEA Mariam"/>
          <w:color w:val="0C0C0C"/>
          <w:sz w:val="24"/>
          <w:szCs w:val="24"/>
          <w:u w:color="0C0C0C"/>
          <w:lang w:val="es-ES_tradnl"/>
        </w:rPr>
        <w:t xml:space="preserve"> է </w:t>
      </w:r>
      <w:proofErr w:type="spellStart"/>
      <w:r>
        <w:rPr>
          <w:rFonts w:ascii="GHEA Mariam" w:eastAsia="GHEA Mariam" w:hAnsi="GHEA Mariam" w:cs="GHEA Mariam"/>
          <w:color w:val="0C0C0C"/>
          <w:sz w:val="24"/>
          <w:szCs w:val="24"/>
          <w:u w:color="0C0C0C"/>
          <w:lang w:val="es-ES_tradnl"/>
        </w:rPr>
        <w:t>ենթարկել</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ինչպես</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վերջինիս</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կողմից</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կատարված</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հանցավոր</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արարքի</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հանրային</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վտանգավորության</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աստիճանի</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վրա</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ազդող</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գործոնները</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այնպես</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էլ</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նրա</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անձը</w:t>
      </w:r>
      <w:proofErr w:type="spellEnd"/>
      <w:r>
        <w:rPr>
          <w:rFonts w:ascii="GHEA Mariam" w:eastAsia="GHEA Mariam" w:hAnsi="GHEA Mariam" w:cs="GHEA Mariam"/>
          <w:color w:val="0C0C0C"/>
          <w:sz w:val="24"/>
          <w:szCs w:val="24"/>
          <w:u w:color="0C0C0C"/>
          <w:lang w:val="es-ES_tradnl"/>
        </w:rPr>
        <w:t>։</w:t>
      </w:r>
    </w:p>
    <w:p w14:paraId="0AAE79DC" w14:textId="3644A4E8" w:rsidR="00FF04D7" w:rsidRDefault="00886AA8" w:rsidP="00D600EC">
      <w:pPr>
        <w:pStyle w:val="Body"/>
        <w:tabs>
          <w:tab w:val="right" w:pos="9328"/>
        </w:tabs>
        <w:spacing w:line="360" w:lineRule="auto"/>
        <w:ind w:firstLine="567"/>
        <w:jc w:val="both"/>
        <w:rPr>
          <w:rFonts w:ascii="GHEA Mariam" w:eastAsia="GHEA Mariam" w:hAnsi="GHEA Mariam" w:cs="GHEA Mariam"/>
          <w:color w:val="0C0C0C"/>
          <w:sz w:val="24"/>
          <w:szCs w:val="24"/>
          <w:u w:color="0C0C0C"/>
          <w:lang w:val="es-ES_tradnl"/>
        </w:rPr>
      </w:pPr>
      <w:r>
        <w:rPr>
          <w:rFonts w:ascii="GHEA Mariam" w:eastAsia="GHEA Mariam" w:hAnsi="GHEA Mariam" w:cs="GHEA Mariam"/>
          <w:color w:val="0C0C0C"/>
          <w:sz w:val="24"/>
          <w:szCs w:val="24"/>
          <w:u w:color="0C0C0C"/>
          <w:lang w:val="es-ES_tradnl"/>
        </w:rPr>
        <w:t>5</w:t>
      </w:r>
      <w:r w:rsidR="007D28B3">
        <w:rPr>
          <w:rFonts w:ascii="Sylfaen" w:eastAsia="GHEA Mariam" w:hAnsi="Sylfaen" w:cs="GHEA Mariam"/>
          <w:color w:val="0C0C0C"/>
          <w:sz w:val="24"/>
          <w:szCs w:val="24"/>
          <w:u w:color="0C0C0C"/>
          <w:lang w:val="es-ES_tradnl"/>
        </w:rPr>
        <w:t>.</w:t>
      </w:r>
      <w:r w:rsidR="007D28B3">
        <w:rPr>
          <w:rFonts w:ascii="GHEA Mariam" w:eastAsia="GHEA Mariam" w:hAnsi="GHEA Mariam" w:cs="GHEA Mariam"/>
          <w:color w:val="0C0C0C"/>
          <w:sz w:val="24"/>
          <w:szCs w:val="24"/>
          <w:u w:color="0C0C0C"/>
          <w:lang w:val="es-ES_tradnl"/>
        </w:rPr>
        <w:t>3</w:t>
      </w:r>
      <w:r w:rsidR="00FF04D7" w:rsidRPr="00FF04D7">
        <w:rPr>
          <w:rFonts w:ascii="GHEA Mariam" w:eastAsia="GHEA Mariam" w:hAnsi="GHEA Mariam" w:cs="GHEA Mariam"/>
          <w:color w:val="0C0C0C"/>
          <w:sz w:val="24"/>
          <w:szCs w:val="24"/>
          <w:u w:color="0C0C0C"/>
          <w:lang w:val="es-ES_tradnl"/>
        </w:rPr>
        <w:t xml:space="preserve">. </w:t>
      </w:r>
      <w:proofErr w:type="spellStart"/>
      <w:r w:rsidR="00FF04D7" w:rsidRPr="00FF04D7">
        <w:rPr>
          <w:rFonts w:ascii="GHEA Mariam" w:eastAsia="GHEA Mariam" w:hAnsi="GHEA Mariam" w:cs="GHEA Mariam"/>
          <w:color w:val="0C0C0C"/>
          <w:sz w:val="24"/>
          <w:szCs w:val="24"/>
          <w:u w:color="0C0C0C"/>
          <w:lang w:val="es-ES_tradnl"/>
        </w:rPr>
        <w:t>Վերոգրյալի</w:t>
      </w:r>
      <w:proofErr w:type="spellEnd"/>
      <w:r w:rsidR="00FF04D7" w:rsidRPr="00FF04D7">
        <w:rPr>
          <w:rFonts w:ascii="GHEA Mariam" w:eastAsia="GHEA Mariam" w:hAnsi="GHEA Mariam" w:cs="GHEA Mariam"/>
          <w:color w:val="0C0C0C"/>
          <w:sz w:val="24"/>
          <w:szCs w:val="24"/>
          <w:u w:color="0C0C0C"/>
          <w:lang w:val="es-ES_tradnl"/>
        </w:rPr>
        <w:t xml:space="preserve"> </w:t>
      </w:r>
      <w:proofErr w:type="spellStart"/>
      <w:r w:rsidR="00FF04D7" w:rsidRPr="00FF04D7">
        <w:rPr>
          <w:rFonts w:ascii="GHEA Mariam" w:eastAsia="GHEA Mariam" w:hAnsi="GHEA Mariam" w:cs="GHEA Mariam"/>
          <w:color w:val="0C0C0C"/>
          <w:sz w:val="24"/>
          <w:szCs w:val="24"/>
          <w:u w:color="0C0C0C"/>
          <w:lang w:val="es-ES_tradnl"/>
        </w:rPr>
        <w:t>հիման</w:t>
      </w:r>
      <w:proofErr w:type="spellEnd"/>
      <w:r w:rsidR="00FF04D7" w:rsidRPr="00FF04D7">
        <w:rPr>
          <w:rFonts w:ascii="GHEA Mariam" w:eastAsia="GHEA Mariam" w:hAnsi="GHEA Mariam" w:cs="GHEA Mariam"/>
          <w:color w:val="0C0C0C"/>
          <w:sz w:val="24"/>
          <w:szCs w:val="24"/>
          <w:u w:color="0C0C0C"/>
          <w:lang w:val="es-ES_tradnl"/>
        </w:rPr>
        <w:t xml:space="preserve"> </w:t>
      </w:r>
      <w:proofErr w:type="spellStart"/>
      <w:r w:rsidR="00FF04D7" w:rsidRPr="00FF04D7">
        <w:rPr>
          <w:rFonts w:ascii="GHEA Mariam" w:eastAsia="GHEA Mariam" w:hAnsi="GHEA Mariam" w:cs="GHEA Mariam"/>
          <w:color w:val="0C0C0C"/>
          <w:sz w:val="24"/>
          <w:szCs w:val="24"/>
          <w:u w:color="0C0C0C"/>
          <w:lang w:val="es-ES_tradnl"/>
        </w:rPr>
        <w:t>վրա</w:t>
      </w:r>
      <w:proofErr w:type="spellEnd"/>
      <w:r w:rsidR="00FF04D7" w:rsidRPr="00FF04D7">
        <w:rPr>
          <w:rFonts w:ascii="GHEA Mariam" w:eastAsia="GHEA Mariam" w:hAnsi="GHEA Mariam" w:cs="GHEA Mariam"/>
          <w:color w:val="0C0C0C"/>
          <w:sz w:val="24"/>
          <w:szCs w:val="24"/>
          <w:u w:color="0C0C0C"/>
          <w:lang w:val="es-ES_tradnl"/>
        </w:rPr>
        <w:t xml:space="preserve">, </w:t>
      </w:r>
      <w:proofErr w:type="spellStart"/>
      <w:r w:rsidR="00FF04D7" w:rsidRPr="00FF04D7">
        <w:rPr>
          <w:rFonts w:ascii="GHEA Mariam" w:eastAsia="GHEA Mariam" w:hAnsi="GHEA Mariam" w:cs="GHEA Mariam"/>
          <w:color w:val="0C0C0C"/>
          <w:sz w:val="24"/>
          <w:szCs w:val="24"/>
          <w:u w:color="0C0C0C"/>
          <w:lang w:val="es-ES_tradnl"/>
        </w:rPr>
        <w:t>բողոքաբերը</w:t>
      </w:r>
      <w:proofErr w:type="spellEnd"/>
      <w:r w:rsidR="00FF04D7" w:rsidRPr="00FF04D7">
        <w:rPr>
          <w:rFonts w:ascii="GHEA Mariam" w:eastAsia="GHEA Mariam" w:hAnsi="GHEA Mariam" w:cs="GHEA Mariam"/>
          <w:color w:val="0C0C0C"/>
          <w:sz w:val="24"/>
          <w:szCs w:val="24"/>
          <w:u w:color="0C0C0C"/>
          <w:lang w:val="es-ES_tradnl"/>
        </w:rPr>
        <w:t xml:space="preserve"> </w:t>
      </w:r>
      <w:proofErr w:type="spellStart"/>
      <w:r w:rsidR="00FF04D7" w:rsidRPr="00FF04D7">
        <w:rPr>
          <w:rFonts w:ascii="GHEA Mariam" w:eastAsia="GHEA Mariam" w:hAnsi="GHEA Mariam" w:cs="GHEA Mariam"/>
          <w:color w:val="0C0C0C"/>
          <w:sz w:val="24"/>
          <w:szCs w:val="24"/>
          <w:u w:color="0C0C0C"/>
          <w:lang w:val="es-ES_tradnl"/>
        </w:rPr>
        <w:t>խնդրել</w:t>
      </w:r>
      <w:proofErr w:type="spellEnd"/>
      <w:r w:rsidR="00FF04D7" w:rsidRPr="00FF04D7">
        <w:rPr>
          <w:rFonts w:ascii="GHEA Mariam" w:eastAsia="GHEA Mariam" w:hAnsi="GHEA Mariam" w:cs="GHEA Mariam"/>
          <w:color w:val="0C0C0C"/>
          <w:sz w:val="24"/>
          <w:szCs w:val="24"/>
          <w:u w:color="0C0C0C"/>
          <w:lang w:val="es-ES_tradnl"/>
        </w:rPr>
        <w:t xml:space="preserve"> է </w:t>
      </w:r>
      <w:proofErr w:type="spellStart"/>
      <w:r w:rsidR="00FF04D7" w:rsidRPr="00FF04D7">
        <w:rPr>
          <w:rFonts w:ascii="GHEA Mariam" w:eastAsia="GHEA Mariam" w:hAnsi="GHEA Mariam" w:cs="GHEA Mariam"/>
          <w:color w:val="0C0C0C"/>
          <w:sz w:val="24"/>
          <w:szCs w:val="24"/>
          <w:u w:color="0C0C0C"/>
          <w:lang w:val="es-ES_tradnl"/>
        </w:rPr>
        <w:t>բեկանել</w:t>
      </w:r>
      <w:proofErr w:type="spellEnd"/>
      <w:r w:rsidR="00FF04D7" w:rsidRPr="00FF04D7">
        <w:rPr>
          <w:rFonts w:ascii="GHEA Mariam" w:eastAsia="GHEA Mariam" w:hAnsi="GHEA Mariam" w:cs="GHEA Mariam"/>
          <w:color w:val="0C0C0C"/>
          <w:sz w:val="24"/>
          <w:szCs w:val="24"/>
          <w:u w:color="0C0C0C"/>
          <w:lang w:val="es-ES_tradnl"/>
        </w:rPr>
        <w:t xml:space="preserve"> </w:t>
      </w:r>
      <w:proofErr w:type="spellStart"/>
      <w:r w:rsidR="00FF04D7" w:rsidRPr="00FF04D7">
        <w:rPr>
          <w:rFonts w:ascii="GHEA Mariam" w:eastAsia="GHEA Mariam" w:hAnsi="GHEA Mariam" w:cs="GHEA Mariam"/>
          <w:color w:val="0C0C0C"/>
          <w:sz w:val="24"/>
          <w:szCs w:val="24"/>
          <w:u w:color="0C0C0C"/>
          <w:lang w:val="es-ES_tradnl"/>
        </w:rPr>
        <w:t>Վերաքննիչ</w:t>
      </w:r>
      <w:proofErr w:type="spellEnd"/>
      <w:r w:rsidR="00FF04D7" w:rsidRPr="00FF04D7">
        <w:rPr>
          <w:rFonts w:ascii="GHEA Mariam" w:eastAsia="GHEA Mariam" w:hAnsi="GHEA Mariam" w:cs="GHEA Mariam"/>
          <w:color w:val="0C0C0C"/>
          <w:sz w:val="24"/>
          <w:szCs w:val="24"/>
          <w:u w:color="0C0C0C"/>
          <w:lang w:val="es-ES_tradnl"/>
        </w:rPr>
        <w:t xml:space="preserve"> </w:t>
      </w:r>
      <w:proofErr w:type="spellStart"/>
      <w:r w:rsidR="00FF04D7" w:rsidRPr="00FF04D7">
        <w:rPr>
          <w:rFonts w:ascii="GHEA Mariam" w:eastAsia="GHEA Mariam" w:hAnsi="GHEA Mariam" w:cs="GHEA Mariam"/>
          <w:color w:val="0C0C0C"/>
          <w:sz w:val="24"/>
          <w:szCs w:val="24"/>
          <w:u w:color="0C0C0C"/>
          <w:lang w:val="es-ES_tradnl"/>
        </w:rPr>
        <w:t>դատարանի</w:t>
      </w:r>
      <w:proofErr w:type="spellEnd"/>
      <w:r w:rsidR="00FF04D7" w:rsidRPr="00FF04D7">
        <w:rPr>
          <w:rFonts w:ascii="GHEA Mariam" w:eastAsia="GHEA Mariam" w:hAnsi="GHEA Mariam" w:cs="GHEA Mariam"/>
          <w:color w:val="0C0C0C"/>
          <w:sz w:val="24"/>
          <w:szCs w:val="24"/>
          <w:u w:color="0C0C0C"/>
          <w:lang w:val="es-ES_tradnl"/>
        </w:rPr>
        <w:t xml:space="preserve">՝ 2024 </w:t>
      </w:r>
      <w:proofErr w:type="spellStart"/>
      <w:r w:rsidR="00FF04D7" w:rsidRPr="00FF04D7">
        <w:rPr>
          <w:rFonts w:ascii="GHEA Mariam" w:eastAsia="GHEA Mariam" w:hAnsi="GHEA Mariam" w:cs="GHEA Mariam"/>
          <w:color w:val="0C0C0C"/>
          <w:sz w:val="24"/>
          <w:szCs w:val="24"/>
          <w:u w:color="0C0C0C"/>
          <w:lang w:val="es-ES_tradnl"/>
        </w:rPr>
        <w:t>թվականի</w:t>
      </w:r>
      <w:proofErr w:type="spellEnd"/>
      <w:r w:rsidR="00FF04D7" w:rsidRPr="00FF04D7">
        <w:rPr>
          <w:rFonts w:ascii="GHEA Mariam" w:eastAsia="GHEA Mariam" w:hAnsi="GHEA Mariam" w:cs="GHEA Mariam"/>
          <w:color w:val="0C0C0C"/>
          <w:sz w:val="24"/>
          <w:szCs w:val="24"/>
          <w:u w:color="0C0C0C"/>
          <w:lang w:val="es-ES_tradnl"/>
        </w:rPr>
        <w:t xml:space="preserve"> </w:t>
      </w:r>
      <w:proofErr w:type="spellStart"/>
      <w:r w:rsidR="00FF04D7" w:rsidRPr="00FF04D7">
        <w:rPr>
          <w:rFonts w:ascii="GHEA Mariam" w:eastAsia="GHEA Mariam" w:hAnsi="GHEA Mariam" w:cs="GHEA Mariam"/>
          <w:color w:val="0C0C0C"/>
          <w:sz w:val="24"/>
          <w:szCs w:val="24"/>
          <w:u w:color="0C0C0C"/>
          <w:lang w:val="es-ES_tradnl"/>
        </w:rPr>
        <w:t>հունիսի</w:t>
      </w:r>
      <w:proofErr w:type="spellEnd"/>
      <w:r w:rsidR="00FF04D7" w:rsidRPr="00FF04D7">
        <w:rPr>
          <w:rFonts w:ascii="GHEA Mariam" w:eastAsia="GHEA Mariam" w:hAnsi="GHEA Mariam" w:cs="GHEA Mariam"/>
          <w:color w:val="0C0C0C"/>
          <w:sz w:val="24"/>
          <w:szCs w:val="24"/>
          <w:u w:color="0C0C0C"/>
          <w:lang w:val="es-ES_tradnl"/>
        </w:rPr>
        <w:t xml:space="preserve"> 10-ի </w:t>
      </w:r>
      <w:proofErr w:type="spellStart"/>
      <w:r w:rsidR="00FF04D7" w:rsidRPr="00FF04D7">
        <w:rPr>
          <w:rFonts w:ascii="GHEA Mariam" w:eastAsia="GHEA Mariam" w:hAnsi="GHEA Mariam" w:cs="GHEA Mariam"/>
          <w:color w:val="0C0C0C"/>
          <w:sz w:val="24"/>
          <w:szCs w:val="24"/>
          <w:u w:color="0C0C0C"/>
          <w:lang w:val="es-ES_tradnl"/>
        </w:rPr>
        <w:t>որոշումը</w:t>
      </w:r>
      <w:proofErr w:type="spellEnd"/>
      <w:r w:rsidR="00FF04D7" w:rsidRPr="00FF04D7">
        <w:rPr>
          <w:rFonts w:ascii="GHEA Mariam" w:eastAsia="GHEA Mariam" w:hAnsi="GHEA Mariam" w:cs="GHEA Mariam"/>
          <w:color w:val="0C0C0C"/>
          <w:sz w:val="24"/>
          <w:szCs w:val="24"/>
          <w:u w:color="0C0C0C"/>
          <w:lang w:val="es-ES_tradnl"/>
        </w:rPr>
        <w:t xml:space="preserve">՝ </w:t>
      </w:r>
      <w:proofErr w:type="spellStart"/>
      <w:r w:rsidR="00FF04D7" w:rsidRPr="00FF04D7">
        <w:rPr>
          <w:rFonts w:ascii="GHEA Mariam" w:eastAsia="GHEA Mariam" w:hAnsi="GHEA Mariam" w:cs="GHEA Mariam"/>
          <w:color w:val="0C0C0C"/>
          <w:sz w:val="24"/>
          <w:szCs w:val="24"/>
          <w:u w:color="0C0C0C"/>
          <w:lang w:val="es-ES_tradnl"/>
        </w:rPr>
        <w:t>օրինական</w:t>
      </w:r>
      <w:proofErr w:type="spellEnd"/>
      <w:r w:rsidR="00FF04D7" w:rsidRPr="00FF04D7">
        <w:rPr>
          <w:rFonts w:ascii="GHEA Mariam" w:eastAsia="GHEA Mariam" w:hAnsi="GHEA Mariam" w:cs="GHEA Mariam"/>
          <w:color w:val="0C0C0C"/>
          <w:sz w:val="24"/>
          <w:szCs w:val="24"/>
          <w:u w:color="0C0C0C"/>
          <w:lang w:val="es-ES_tradnl"/>
        </w:rPr>
        <w:t xml:space="preserve"> </w:t>
      </w:r>
      <w:proofErr w:type="spellStart"/>
      <w:r w:rsidR="00FF04D7" w:rsidRPr="00FF04D7">
        <w:rPr>
          <w:rFonts w:ascii="GHEA Mariam" w:eastAsia="GHEA Mariam" w:hAnsi="GHEA Mariam" w:cs="GHEA Mariam"/>
          <w:color w:val="0C0C0C"/>
          <w:sz w:val="24"/>
          <w:szCs w:val="24"/>
          <w:u w:color="0C0C0C"/>
          <w:lang w:val="es-ES_tradnl"/>
        </w:rPr>
        <w:t>ուժ</w:t>
      </w:r>
      <w:proofErr w:type="spellEnd"/>
      <w:r w:rsidR="00FF04D7" w:rsidRPr="00FF04D7">
        <w:rPr>
          <w:rFonts w:ascii="GHEA Mariam" w:eastAsia="GHEA Mariam" w:hAnsi="GHEA Mariam" w:cs="GHEA Mariam"/>
          <w:color w:val="0C0C0C"/>
          <w:sz w:val="24"/>
          <w:szCs w:val="24"/>
          <w:u w:color="0C0C0C"/>
          <w:lang w:val="es-ES_tradnl"/>
        </w:rPr>
        <w:t xml:space="preserve"> </w:t>
      </w:r>
      <w:proofErr w:type="spellStart"/>
      <w:r w:rsidR="00FF04D7" w:rsidRPr="00FF04D7">
        <w:rPr>
          <w:rFonts w:ascii="GHEA Mariam" w:eastAsia="GHEA Mariam" w:hAnsi="GHEA Mariam" w:cs="GHEA Mariam"/>
          <w:color w:val="0C0C0C"/>
          <w:sz w:val="24"/>
          <w:szCs w:val="24"/>
          <w:u w:color="0C0C0C"/>
          <w:lang w:val="es-ES_tradnl"/>
        </w:rPr>
        <w:t>տալով</w:t>
      </w:r>
      <w:proofErr w:type="spellEnd"/>
      <w:r w:rsidR="00FF04D7" w:rsidRPr="00FF04D7">
        <w:rPr>
          <w:rFonts w:ascii="GHEA Mariam" w:eastAsia="GHEA Mariam" w:hAnsi="GHEA Mariam" w:cs="GHEA Mariam"/>
          <w:color w:val="0C0C0C"/>
          <w:sz w:val="24"/>
          <w:szCs w:val="24"/>
          <w:u w:color="0C0C0C"/>
          <w:lang w:val="es-ES_tradnl"/>
        </w:rPr>
        <w:t xml:space="preserve"> </w:t>
      </w:r>
      <w:proofErr w:type="spellStart"/>
      <w:r w:rsidR="00FF04D7" w:rsidRPr="00FF04D7">
        <w:rPr>
          <w:rFonts w:ascii="GHEA Mariam" w:eastAsia="GHEA Mariam" w:hAnsi="GHEA Mariam" w:cs="GHEA Mariam"/>
          <w:color w:val="0C0C0C"/>
          <w:sz w:val="24"/>
          <w:szCs w:val="24"/>
          <w:u w:color="0C0C0C"/>
          <w:lang w:val="es-ES_tradnl"/>
        </w:rPr>
        <w:t>Առաջին</w:t>
      </w:r>
      <w:proofErr w:type="spellEnd"/>
      <w:r w:rsidR="00FF04D7" w:rsidRPr="00FF04D7">
        <w:rPr>
          <w:rFonts w:ascii="GHEA Mariam" w:eastAsia="GHEA Mariam" w:hAnsi="GHEA Mariam" w:cs="GHEA Mariam"/>
          <w:color w:val="0C0C0C"/>
          <w:sz w:val="24"/>
          <w:szCs w:val="24"/>
          <w:u w:color="0C0C0C"/>
          <w:lang w:val="es-ES_tradnl"/>
        </w:rPr>
        <w:t xml:space="preserve"> </w:t>
      </w:r>
      <w:proofErr w:type="spellStart"/>
      <w:r w:rsidR="00FF04D7" w:rsidRPr="00FF04D7">
        <w:rPr>
          <w:rFonts w:ascii="GHEA Mariam" w:eastAsia="GHEA Mariam" w:hAnsi="GHEA Mariam" w:cs="GHEA Mariam"/>
          <w:color w:val="0C0C0C"/>
          <w:sz w:val="24"/>
          <w:szCs w:val="24"/>
          <w:u w:color="0C0C0C"/>
          <w:lang w:val="es-ES_tradnl"/>
        </w:rPr>
        <w:t>ատյանի</w:t>
      </w:r>
      <w:proofErr w:type="spellEnd"/>
      <w:r w:rsidR="00FF04D7" w:rsidRPr="00FF04D7">
        <w:rPr>
          <w:rFonts w:ascii="GHEA Mariam" w:eastAsia="GHEA Mariam" w:hAnsi="GHEA Mariam" w:cs="GHEA Mariam"/>
          <w:color w:val="0C0C0C"/>
          <w:sz w:val="24"/>
          <w:szCs w:val="24"/>
          <w:u w:color="0C0C0C"/>
          <w:lang w:val="es-ES_tradnl"/>
        </w:rPr>
        <w:t xml:space="preserve"> </w:t>
      </w:r>
      <w:proofErr w:type="spellStart"/>
      <w:r w:rsidR="00FF04D7" w:rsidRPr="00FF04D7">
        <w:rPr>
          <w:rFonts w:ascii="GHEA Mariam" w:eastAsia="GHEA Mariam" w:hAnsi="GHEA Mariam" w:cs="GHEA Mariam"/>
          <w:color w:val="0C0C0C"/>
          <w:sz w:val="24"/>
          <w:szCs w:val="24"/>
          <w:u w:color="0C0C0C"/>
          <w:lang w:val="es-ES_tradnl"/>
        </w:rPr>
        <w:t>դատարանի</w:t>
      </w:r>
      <w:proofErr w:type="spellEnd"/>
      <w:r w:rsidR="0025347C">
        <w:rPr>
          <w:rFonts w:ascii="GHEA Mariam" w:eastAsia="GHEA Mariam" w:hAnsi="GHEA Mariam" w:cs="GHEA Mariam"/>
          <w:color w:val="0C0C0C"/>
          <w:sz w:val="24"/>
          <w:szCs w:val="24"/>
          <w:u w:color="0C0C0C"/>
          <w:lang w:val="es-ES_tradnl"/>
        </w:rPr>
        <w:t>՝</w:t>
      </w:r>
      <w:r w:rsidR="00FF04D7" w:rsidRPr="00FF04D7">
        <w:rPr>
          <w:rFonts w:ascii="GHEA Mariam" w:eastAsia="GHEA Mariam" w:hAnsi="GHEA Mariam" w:cs="GHEA Mariam"/>
          <w:color w:val="0C0C0C"/>
          <w:sz w:val="24"/>
          <w:szCs w:val="24"/>
          <w:u w:color="0C0C0C"/>
          <w:lang w:val="es-ES_tradnl"/>
        </w:rPr>
        <w:t xml:space="preserve"> 202</w:t>
      </w:r>
      <w:r w:rsidR="00C755AF">
        <w:rPr>
          <w:rFonts w:ascii="GHEA Mariam" w:eastAsia="GHEA Mariam" w:hAnsi="GHEA Mariam" w:cs="GHEA Mariam"/>
          <w:color w:val="0C0C0C"/>
          <w:sz w:val="24"/>
          <w:szCs w:val="24"/>
          <w:u w:color="0C0C0C"/>
          <w:lang w:val="es-ES_tradnl"/>
        </w:rPr>
        <w:t>3</w:t>
      </w:r>
      <w:r w:rsidR="00FF04D7" w:rsidRPr="00FF04D7">
        <w:rPr>
          <w:rFonts w:ascii="GHEA Mariam" w:eastAsia="GHEA Mariam" w:hAnsi="GHEA Mariam" w:cs="GHEA Mariam"/>
          <w:color w:val="0C0C0C"/>
          <w:sz w:val="24"/>
          <w:szCs w:val="24"/>
          <w:u w:color="0C0C0C"/>
          <w:lang w:val="es-ES_tradnl"/>
        </w:rPr>
        <w:t xml:space="preserve"> </w:t>
      </w:r>
      <w:proofErr w:type="spellStart"/>
      <w:r w:rsidR="00FF04D7" w:rsidRPr="00FF04D7">
        <w:rPr>
          <w:rFonts w:ascii="GHEA Mariam" w:eastAsia="GHEA Mariam" w:hAnsi="GHEA Mariam" w:cs="GHEA Mariam"/>
          <w:color w:val="0C0C0C"/>
          <w:sz w:val="24"/>
          <w:szCs w:val="24"/>
          <w:u w:color="0C0C0C"/>
          <w:lang w:val="es-ES_tradnl"/>
        </w:rPr>
        <w:t>թվականի</w:t>
      </w:r>
      <w:proofErr w:type="spellEnd"/>
      <w:r w:rsidR="00FF04D7" w:rsidRPr="00FF04D7">
        <w:rPr>
          <w:rFonts w:ascii="GHEA Mariam" w:eastAsia="GHEA Mariam" w:hAnsi="GHEA Mariam" w:cs="GHEA Mariam"/>
          <w:color w:val="0C0C0C"/>
          <w:sz w:val="24"/>
          <w:szCs w:val="24"/>
          <w:u w:color="0C0C0C"/>
          <w:lang w:val="es-ES_tradnl"/>
        </w:rPr>
        <w:t xml:space="preserve"> </w:t>
      </w:r>
      <w:proofErr w:type="spellStart"/>
      <w:r w:rsidR="00FF04D7" w:rsidRPr="00FF04D7">
        <w:rPr>
          <w:rFonts w:ascii="GHEA Mariam" w:eastAsia="GHEA Mariam" w:hAnsi="GHEA Mariam" w:cs="GHEA Mariam"/>
          <w:color w:val="0C0C0C"/>
          <w:sz w:val="24"/>
          <w:szCs w:val="24"/>
          <w:u w:color="0C0C0C"/>
          <w:lang w:val="es-ES_tradnl"/>
        </w:rPr>
        <w:t>օգոստոսի</w:t>
      </w:r>
      <w:proofErr w:type="spellEnd"/>
      <w:r w:rsidR="00FF04D7" w:rsidRPr="00FF04D7">
        <w:rPr>
          <w:rFonts w:ascii="GHEA Mariam" w:eastAsia="GHEA Mariam" w:hAnsi="GHEA Mariam" w:cs="GHEA Mariam"/>
          <w:color w:val="0C0C0C"/>
          <w:sz w:val="24"/>
          <w:szCs w:val="24"/>
          <w:u w:color="0C0C0C"/>
          <w:lang w:val="es-ES_tradnl"/>
        </w:rPr>
        <w:t xml:space="preserve"> 2-ի </w:t>
      </w:r>
      <w:proofErr w:type="spellStart"/>
      <w:r w:rsidR="00FF04D7" w:rsidRPr="00FF04D7">
        <w:rPr>
          <w:rFonts w:ascii="GHEA Mariam" w:eastAsia="GHEA Mariam" w:hAnsi="GHEA Mariam" w:cs="GHEA Mariam"/>
          <w:color w:val="0C0C0C"/>
          <w:sz w:val="24"/>
          <w:szCs w:val="24"/>
          <w:u w:color="0C0C0C"/>
          <w:lang w:val="es-ES_tradnl"/>
        </w:rPr>
        <w:t>դատավճռին</w:t>
      </w:r>
      <w:proofErr w:type="spellEnd"/>
      <w:r w:rsidR="00FF04D7" w:rsidRPr="00FF04D7">
        <w:rPr>
          <w:rFonts w:ascii="GHEA Mariam" w:eastAsia="GHEA Mariam" w:hAnsi="GHEA Mariam" w:cs="GHEA Mariam"/>
          <w:color w:val="0C0C0C"/>
          <w:sz w:val="24"/>
          <w:szCs w:val="24"/>
          <w:u w:color="0C0C0C"/>
          <w:lang w:val="es-ES_tradnl"/>
        </w:rPr>
        <w:t>:</w:t>
      </w:r>
    </w:p>
    <w:p w14:paraId="6435C76C" w14:textId="2E58341A" w:rsidR="00E22FF6" w:rsidRPr="00D0342D" w:rsidRDefault="00886AA8" w:rsidP="00D600EC">
      <w:pPr>
        <w:pStyle w:val="Body"/>
        <w:tabs>
          <w:tab w:val="right" w:pos="9328"/>
        </w:tabs>
        <w:spacing w:line="360" w:lineRule="auto"/>
        <w:ind w:firstLine="567"/>
        <w:jc w:val="both"/>
        <w:rPr>
          <w:rFonts w:ascii="GHEA Mariam" w:eastAsia="GHEA Mariam" w:hAnsi="GHEA Mariam" w:cs="GHEA Mariam"/>
          <w:color w:val="0C0C0C"/>
          <w:sz w:val="24"/>
          <w:szCs w:val="24"/>
          <w:u w:color="0C0C0C"/>
          <w:lang w:val="hy-AM"/>
        </w:rPr>
      </w:pPr>
      <w:r>
        <w:rPr>
          <w:rFonts w:ascii="GHEA Mariam" w:eastAsia="GHEA Mariam" w:hAnsi="GHEA Mariam" w:cs="GHEA Mariam"/>
          <w:color w:val="0C0C0C"/>
          <w:sz w:val="24"/>
          <w:szCs w:val="24"/>
          <w:u w:color="0C0C0C"/>
          <w:lang w:val="es-ES_tradnl"/>
        </w:rPr>
        <w:t>6</w:t>
      </w:r>
      <w:r w:rsidR="00E22FF6">
        <w:rPr>
          <w:rFonts w:ascii="Sylfaen" w:eastAsia="GHEA Mariam" w:hAnsi="Sylfaen" w:cs="GHEA Mariam"/>
          <w:color w:val="0C0C0C"/>
          <w:sz w:val="24"/>
          <w:szCs w:val="24"/>
          <w:u w:color="0C0C0C"/>
          <w:lang w:val="es-ES_tradnl"/>
        </w:rPr>
        <w:t>.</w:t>
      </w:r>
      <w:r w:rsidR="001B0740">
        <w:rPr>
          <w:rFonts w:ascii="Sylfaen" w:eastAsia="GHEA Mariam" w:hAnsi="Sylfaen"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Տուժողի</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իրավահաջորդ</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Լուիզա</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Սարգսյանի</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ներկայացուցիչ</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Վ.Կիրակոսյանը</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ներկայացված</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վճռաբեկ</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բողոքում</w:t>
      </w:r>
      <w:proofErr w:type="spellEnd"/>
      <w:r w:rsidR="001B0740" w:rsidRPr="00AE637D">
        <w:rPr>
          <w:rFonts w:ascii="GHEA Mariam" w:eastAsia="GHEA Mariam" w:hAnsi="GHEA Mariam" w:cs="GHEA Mariam"/>
          <w:color w:val="0C0C0C"/>
          <w:sz w:val="24"/>
          <w:szCs w:val="24"/>
          <w:u w:color="0C0C0C"/>
          <w:lang w:val="es-ES_tradnl"/>
        </w:rPr>
        <w:t xml:space="preserve"> </w:t>
      </w:r>
      <w:r w:rsidR="00D0342D">
        <w:rPr>
          <w:rFonts w:ascii="GHEA Mariam" w:eastAsia="GHEA Mariam" w:hAnsi="GHEA Mariam" w:cs="GHEA Mariam"/>
          <w:color w:val="0C0C0C"/>
          <w:sz w:val="24"/>
          <w:szCs w:val="24"/>
          <w:u w:color="0C0C0C"/>
          <w:lang w:val="hy-AM"/>
        </w:rPr>
        <w:t xml:space="preserve">նշել է, որ Վերաքննիչ դատարանի որոշման մեջ առերևույթ առկա </w:t>
      </w:r>
      <w:r w:rsidR="00C976F9">
        <w:rPr>
          <w:rFonts w:ascii="GHEA Mariam" w:eastAsia="GHEA Mariam" w:hAnsi="GHEA Mariam" w:cs="GHEA Mariam"/>
          <w:color w:val="0C0C0C"/>
          <w:sz w:val="24"/>
          <w:szCs w:val="24"/>
          <w:u w:color="0C0C0C"/>
          <w:lang w:val="hy-AM"/>
        </w:rPr>
        <w:t>են</w:t>
      </w:r>
      <w:r w:rsidR="00D0342D">
        <w:rPr>
          <w:rFonts w:ascii="GHEA Mariam" w:eastAsia="GHEA Mariam" w:hAnsi="GHEA Mariam" w:cs="GHEA Mariam"/>
          <w:color w:val="0C0C0C"/>
          <w:sz w:val="24"/>
          <w:szCs w:val="24"/>
          <w:u w:color="0C0C0C"/>
          <w:lang w:val="hy-AM"/>
        </w:rPr>
        <w:t xml:space="preserve"> դատական ակտը ոչ իրավաչափ դարձնող փաստական և իրավական հանգամանքներ</w:t>
      </w:r>
      <w:r w:rsidR="0009671C">
        <w:rPr>
          <w:rFonts w:ascii="GHEA Mariam" w:eastAsia="GHEA Mariam" w:hAnsi="GHEA Mariam" w:cs="GHEA Mariam"/>
          <w:color w:val="0C0C0C"/>
          <w:sz w:val="24"/>
          <w:szCs w:val="24"/>
          <w:u w:color="0C0C0C"/>
          <w:lang w:val="hy-AM"/>
        </w:rPr>
        <w:t>, ինչպես նաև բողոքում բարձրացված հարցի վերաբերյալ Վճռաբեկ դատարանի որոշումը կարող է էական նշանակություն ունենալ օրենքի կամ այլ նորմատիվ իրավական ակտի միատեսակ կիրառության համար</w:t>
      </w:r>
      <w:r w:rsidR="00D0342D">
        <w:rPr>
          <w:rFonts w:ascii="GHEA Mariam" w:eastAsia="GHEA Mariam" w:hAnsi="GHEA Mariam" w:cs="GHEA Mariam"/>
          <w:color w:val="0C0C0C"/>
          <w:sz w:val="24"/>
          <w:szCs w:val="24"/>
          <w:u w:color="0C0C0C"/>
          <w:lang w:val="hy-AM"/>
        </w:rPr>
        <w:t>։</w:t>
      </w:r>
    </w:p>
    <w:p w14:paraId="27E47B96" w14:textId="38C7A03B" w:rsidR="001B0740" w:rsidRDefault="00886AA8" w:rsidP="00D600EC">
      <w:pPr>
        <w:pStyle w:val="Body"/>
        <w:tabs>
          <w:tab w:val="right" w:pos="9328"/>
        </w:tabs>
        <w:spacing w:line="360" w:lineRule="auto"/>
        <w:ind w:firstLine="567"/>
        <w:jc w:val="both"/>
        <w:rPr>
          <w:rFonts w:ascii="GHEA Mariam" w:eastAsia="GHEA Mariam" w:hAnsi="GHEA Mariam" w:cs="GHEA Mariam"/>
          <w:color w:val="0C0C0C"/>
          <w:sz w:val="24"/>
          <w:szCs w:val="24"/>
          <w:u w:color="0C0C0C"/>
          <w:lang w:val="es-ES_tradnl"/>
        </w:rPr>
      </w:pPr>
      <w:r>
        <w:rPr>
          <w:rFonts w:ascii="GHEA Mariam" w:eastAsia="GHEA Mariam" w:hAnsi="GHEA Mariam" w:cs="GHEA Mariam"/>
          <w:color w:val="0C0C0C"/>
          <w:sz w:val="24"/>
          <w:szCs w:val="24"/>
          <w:u w:color="0C0C0C"/>
          <w:lang w:val="es-ES_tradnl"/>
        </w:rPr>
        <w:t>6</w:t>
      </w:r>
      <w:r w:rsidR="00C355DD">
        <w:rPr>
          <w:rFonts w:ascii="Sylfaen" w:eastAsia="GHEA Mariam" w:hAnsi="Sylfaen" w:cs="GHEA Mariam"/>
          <w:color w:val="0C0C0C"/>
          <w:sz w:val="24"/>
          <w:szCs w:val="24"/>
          <w:u w:color="0C0C0C"/>
          <w:lang w:val="es-ES_tradnl"/>
        </w:rPr>
        <w:t>.</w:t>
      </w:r>
      <w:r w:rsidR="00C355DD">
        <w:rPr>
          <w:rFonts w:ascii="GHEA Mariam" w:eastAsia="GHEA Mariam" w:hAnsi="GHEA Mariam" w:cs="GHEA Mariam"/>
          <w:color w:val="0C0C0C"/>
          <w:sz w:val="24"/>
          <w:szCs w:val="24"/>
          <w:u w:color="0C0C0C"/>
          <w:lang w:val="es-ES_tradnl"/>
        </w:rPr>
        <w:t>1</w:t>
      </w:r>
      <w:r w:rsidR="00C355DD">
        <w:rPr>
          <w:rFonts w:ascii="Sylfaen" w:eastAsia="GHEA Mariam" w:hAnsi="Sylfaen" w:cs="GHEA Mariam"/>
          <w:color w:val="0C0C0C"/>
          <w:sz w:val="24"/>
          <w:szCs w:val="24"/>
          <w:u w:color="0C0C0C"/>
          <w:lang w:val="es-ES_tradnl"/>
        </w:rPr>
        <w:t>.</w:t>
      </w:r>
      <w:r w:rsidR="00C355D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Բողոք</w:t>
      </w:r>
      <w:r w:rsidR="00636AAC">
        <w:rPr>
          <w:rFonts w:ascii="GHEA Mariam" w:eastAsia="GHEA Mariam" w:hAnsi="GHEA Mariam" w:cs="GHEA Mariam"/>
          <w:color w:val="0C0C0C"/>
          <w:sz w:val="24"/>
          <w:szCs w:val="24"/>
          <w:u w:color="0C0C0C"/>
          <w:lang w:val="es-ES_tradnl"/>
        </w:rPr>
        <w:t>ի</w:t>
      </w:r>
      <w:proofErr w:type="spellEnd"/>
      <w:r w:rsidR="00636AAC">
        <w:rPr>
          <w:rFonts w:ascii="GHEA Mariam" w:eastAsia="GHEA Mariam" w:hAnsi="GHEA Mariam" w:cs="GHEA Mariam"/>
          <w:color w:val="0C0C0C"/>
          <w:sz w:val="24"/>
          <w:szCs w:val="24"/>
          <w:u w:color="0C0C0C"/>
          <w:lang w:val="es-ES_tradnl"/>
        </w:rPr>
        <w:t xml:space="preserve"> </w:t>
      </w:r>
      <w:proofErr w:type="spellStart"/>
      <w:r w:rsidR="00636AAC">
        <w:rPr>
          <w:rFonts w:ascii="GHEA Mariam" w:eastAsia="GHEA Mariam" w:hAnsi="GHEA Mariam" w:cs="GHEA Mariam"/>
          <w:color w:val="0C0C0C"/>
          <w:sz w:val="24"/>
          <w:szCs w:val="24"/>
          <w:u w:color="0C0C0C"/>
          <w:lang w:val="es-ES_tradnl"/>
        </w:rPr>
        <w:t>հեղինակը</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նշել</w:t>
      </w:r>
      <w:proofErr w:type="spellEnd"/>
      <w:r w:rsidR="001B0740" w:rsidRPr="00AE637D">
        <w:rPr>
          <w:rFonts w:ascii="GHEA Mariam" w:eastAsia="GHEA Mariam" w:hAnsi="GHEA Mariam" w:cs="GHEA Mariam"/>
          <w:color w:val="0C0C0C"/>
          <w:sz w:val="24"/>
          <w:szCs w:val="24"/>
          <w:u w:color="0C0C0C"/>
          <w:lang w:val="es-ES_tradnl"/>
        </w:rPr>
        <w:t xml:space="preserve"> է, </w:t>
      </w:r>
      <w:proofErr w:type="spellStart"/>
      <w:r w:rsidR="001B0740" w:rsidRPr="00AE637D">
        <w:rPr>
          <w:rFonts w:ascii="GHEA Mariam" w:eastAsia="GHEA Mariam" w:hAnsi="GHEA Mariam" w:cs="GHEA Mariam"/>
          <w:color w:val="0C0C0C"/>
          <w:sz w:val="24"/>
          <w:szCs w:val="24"/>
          <w:u w:color="0C0C0C"/>
          <w:lang w:val="es-ES_tradnl"/>
        </w:rPr>
        <w:t>որ</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Վերաքննիչ</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դատարանը</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հաշվի</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չի</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առել</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այն</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փաստը</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որ</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Գ.Չատալբաշյանի</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կողմից</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թույլ</w:t>
      </w:r>
      <w:proofErr w:type="spellEnd"/>
      <w:r w:rsidR="001B0740" w:rsidRPr="00AE637D">
        <w:rPr>
          <w:rFonts w:ascii="GHEA Mariam" w:eastAsia="GHEA Mariam" w:hAnsi="GHEA Mariam" w:cs="GHEA Mariam"/>
          <w:color w:val="0C0C0C"/>
          <w:sz w:val="24"/>
          <w:szCs w:val="24"/>
          <w:u w:color="0C0C0C"/>
          <w:lang w:val="es-ES_tradnl"/>
        </w:rPr>
        <w:t xml:space="preserve"> է </w:t>
      </w:r>
      <w:proofErr w:type="spellStart"/>
      <w:r w:rsidR="001B0740" w:rsidRPr="00AE637D">
        <w:rPr>
          <w:rFonts w:ascii="GHEA Mariam" w:eastAsia="GHEA Mariam" w:hAnsi="GHEA Mariam" w:cs="GHEA Mariam"/>
          <w:color w:val="0C0C0C"/>
          <w:sz w:val="24"/>
          <w:szCs w:val="24"/>
          <w:u w:color="0C0C0C"/>
          <w:lang w:val="es-ES_tradnl"/>
        </w:rPr>
        <w:t>տրվել</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երկու</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խախտում</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արագություն</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գերազանցելը</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նվազագույնը</w:t>
      </w:r>
      <w:proofErr w:type="spellEnd"/>
      <w:r w:rsidR="001B0740" w:rsidRPr="00AE637D">
        <w:rPr>
          <w:rFonts w:ascii="GHEA Mariam" w:eastAsia="GHEA Mariam" w:hAnsi="GHEA Mariam" w:cs="GHEA Mariam"/>
          <w:color w:val="0C0C0C"/>
          <w:sz w:val="24"/>
          <w:szCs w:val="24"/>
          <w:u w:color="0C0C0C"/>
          <w:lang w:val="es-ES_tradnl"/>
        </w:rPr>
        <w:t xml:space="preserve"> 72 </w:t>
      </w:r>
      <w:proofErr w:type="spellStart"/>
      <w:r w:rsidR="001B0740" w:rsidRPr="00AE637D">
        <w:rPr>
          <w:rFonts w:ascii="GHEA Mariam" w:eastAsia="GHEA Mariam" w:hAnsi="GHEA Mariam" w:cs="GHEA Mariam"/>
          <w:color w:val="0C0C0C"/>
          <w:sz w:val="24"/>
          <w:szCs w:val="24"/>
          <w:u w:color="0C0C0C"/>
          <w:lang w:val="es-ES_tradnl"/>
        </w:rPr>
        <w:t>կմ</w:t>
      </w:r>
      <w:proofErr w:type="spellEnd"/>
      <w:r w:rsidR="001B0740" w:rsidRPr="00AE637D">
        <w:rPr>
          <w:rFonts w:ascii="GHEA Mariam" w:eastAsia="GHEA Mariam" w:hAnsi="GHEA Mariam" w:cs="GHEA Mariam"/>
          <w:color w:val="0C0C0C"/>
          <w:sz w:val="24"/>
          <w:szCs w:val="24"/>
          <w:u w:color="0C0C0C"/>
          <w:lang w:val="es-ES_tradnl"/>
        </w:rPr>
        <w:t>/ժ</w:t>
      </w:r>
      <w:r w:rsidR="007D28B3">
        <w:rPr>
          <w:rFonts w:ascii="GHEA Mariam" w:eastAsia="GHEA Mariam" w:hAnsi="GHEA Mariam" w:cs="GHEA Mariam"/>
          <w:color w:val="0C0C0C"/>
          <w:sz w:val="24"/>
          <w:szCs w:val="24"/>
          <w:u w:color="0C0C0C"/>
          <w:lang w:val="es-ES_tradnl"/>
        </w:rPr>
        <w:t>՝</w:t>
      </w:r>
      <w:r w:rsidR="001B0740" w:rsidRPr="00AE637D">
        <w:rPr>
          <w:rFonts w:ascii="GHEA Mariam" w:eastAsia="GHEA Mariam" w:hAnsi="GHEA Mariam" w:cs="GHEA Mariam"/>
          <w:color w:val="0C0C0C"/>
          <w:sz w:val="24"/>
          <w:szCs w:val="24"/>
          <w:u w:color="0C0C0C"/>
          <w:lang w:val="es-ES_tradnl"/>
        </w:rPr>
        <w:t xml:space="preserve"> 60 </w:t>
      </w:r>
      <w:proofErr w:type="spellStart"/>
      <w:r w:rsidR="001B0740" w:rsidRPr="00AE637D">
        <w:rPr>
          <w:rFonts w:ascii="GHEA Mariam" w:eastAsia="GHEA Mariam" w:hAnsi="GHEA Mariam" w:cs="GHEA Mariam"/>
          <w:color w:val="0C0C0C"/>
          <w:sz w:val="24"/>
          <w:szCs w:val="24"/>
          <w:u w:color="0C0C0C"/>
          <w:lang w:val="es-ES_tradnl"/>
        </w:rPr>
        <w:t>կմ</w:t>
      </w:r>
      <w:proofErr w:type="spellEnd"/>
      <w:r w:rsidR="001B0740" w:rsidRPr="00AE637D">
        <w:rPr>
          <w:rFonts w:ascii="GHEA Mariam" w:eastAsia="GHEA Mariam" w:hAnsi="GHEA Mariam" w:cs="GHEA Mariam"/>
          <w:color w:val="0C0C0C"/>
          <w:sz w:val="24"/>
          <w:szCs w:val="24"/>
          <w:u w:color="0C0C0C"/>
          <w:lang w:val="es-ES_tradnl"/>
        </w:rPr>
        <w:t xml:space="preserve">/ժ-ի </w:t>
      </w:r>
      <w:proofErr w:type="spellStart"/>
      <w:r w:rsidR="001B0740" w:rsidRPr="00AE637D">
        <w:rPr>
          <w:rFonts w:ascii="GHEA Mariam" w:eastAsia="GHEA Mariam" w:hAnsi="GHEA Mariam" w:cs="GHEA Mariam"/>
          <w:color w:val="0C0C0C"/>
          <w:sz w:val="24"/>
          <w:szCs w:val="24"/>
          <w:u w:color="0C0C0C"/>
          <w:lang w:val="es-ES_tradnl"/>
        </w:rPr>
        <w:t>փոխարեն</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ինչպես</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նաև</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հանցանքը</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lastRenderedPageBreak/>
        <w:t>կատարելու</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պահին</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վերջինս</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տրանսպորտային</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միջոց</w:t>
      </w:r>
      <w:proofErr w:type="spellEnd"/>
      <w:r w:rsidR="00687289">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վարելու</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իրավունք</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չի</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ունեցե</w:t>
      </w:r>
      <w:r w:rsidR="00C355DD">
        <w:rPr>
          <w:rFonts w:ascii="GHEA Mariam" w:eastAsia="GHEA Mariam" w:hAnsi="GHEA Mariam" w:cs="GHEA Mariam"/>
          <w:color w:val="0C0C0C"/>
          <w:sz w:val="24"/>
          <w:szCs w:val="24"/>
          <w:u w:color="0C0C0C"/>
          <w:lang w:val="es-ES_tradnl"/>
        </w:rPr>
        <w:t>լ</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քանզի</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վարորդական</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իրավունքի</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ժամկետը</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լրացած</w:t>
      </w:r>
      <w:proofErr w:type="spellEnd"/>
      <w:r w:rsidR="001B0740" w:rsidRPr="00AE637D">
        <w:rPr>
          <w:rFonts w:ascii="GHEA Mariam" w:eastAsia="GHEA Mariam" w:hAnsi="GHEA Mariam" w:cs="GHEA Mariam"/>
          <w:color w:val="0C0C0C"/>
          <w:sz w:val="24"/>
          <w:szCs w:val="24"/>
          <w:u w:color="0C0C0C"/>
          <w:lang w:val="es-ES_tradnl"/>
        </w:rPr>
        <w:t xml:space="preserve"> է </w:t>
      </w:r>
      <w:proofErr w:type="spellStart"/>
      <w:r w:rsidR="001B0740" w:rsidRPr="00AE637D">
        <w:rPr>
          <w:rFonts w:ascii="GHEA Mariam" w:eastAsia="GHEA Mariam" w:hAnsi="GHEA Mariam" w:cs="GHEA Mariam"/>
          <w:color w:val="0C0C0C"/>
          <w:sz w:val="24"/>
          <w:szCs w:val="24"/>
          <w:u w:color="0C0C0C"/>
          <w:lang w:val="es-ES_tradnl"/>
        </w:rPr>
        <w:t>եղել</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իսկ</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նոր</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վարորդական</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վկայականը</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նա</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ստացել</w:t>
      </w:r>
      <w:proofErr w:type="spellEnd"/>
      <w:r w:rsidR="001B0740" w:rsidRPr="00AE637D">
        <w:rPr>
          <w:rFonts w:ascii="GHEA Mariam" w:eastAsia="GHEA Mariam" w:hAnsi="GHEA Mariam" w:cs="GHEA Mariam"/>
          <w:color w:val="0C0C0C"/>
          <w:sz w:val="24"/>
          <w:szCs w:val="24"/>
          <w:u w:color="0C0C0C"/>
          <w:lang w:val="es-ES_tradnl"/>
        </w:rPr>
        <w:t xml:space="preserve"> է </w:t>
      </w:r>
      <w:proofErr w:type="spellStart"/>
      <w:r w:rsidR="001B0740" w:rsidRPr="00AE637D">
        <w:rPr>
          <w:rFonts w:ascii="GHEA Mariam" w:eastAsia="GHEA Mariam" w:hAnsi="GHEA Mariam" w:cs="GHEA Mariam"/>
          <w:color w:val="0C0C0C"/>
          <w:sz w:val="24"/>
          <w:szCs w:val="24"/>
          <w:u w:color="0C0C0C"/>
          <w:lang w:val="es-ES_tradnl"/>
        </w:rPr>
        <w:t>դեպքից</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հետո</w:t>
      </w:r>
      <w:proofErr w:type="spellEnd"/>
      <w:r w:rsidR="001B0740" w:rsidRPr="00AE637D">
        <w:rPr>
          <w:rFonts w:ascii="GHEA Mariam" w:eastAsia="GHEA Mariam" w:hAnsi="GHEA Mariam" w:cs="GHEA Mariam"/>
          <w:color w:val="0C0C0C"/>
          <w:sz w:val="24"/>
          <w:szCs w:val="24"/>
          <w:u w:color="0C0C0C"/>
          <w:lang w:val="es-ES_tradnl"/>
        </w:rPr>
        <w:t xml:space="preserve">՝ 2020 </w:t>
      </w:r>
      <w:proofErr w:type="spellStart"/>
      <w:r w:rsidR="001B0740" w:rsidRPr="00AE637D">
        <w:rPr>
          <w:rFonts w:ascii="GHEA Mariam" w:eastAsia="GHEA Mariam" w:hAnsi="GHEA Mariam" w:cs="GHEA Mariam"/>
          <w:color w:val="0C0C0C"/>
          <w:sz w:val="24"/>
          <w:szCs w:val="24"/>
          <w:u w:color="0C0C0C"/>
          <w:lang w:val="es-ES_tradnl"/>
        </w:rPr>
        <w:t>թվականի</w:t>
      </w:r>
      <w:proofErr w:type="spellEnd"/>
      <w:r w:rsidR="001B0740" w:rsidRPr="00AE637D">
        <w:rPr>
          <w:rFonts w:ascii="GHEA Mariam" w:eastAsia="GHEA Mariam" w:hAnsi="GHEA Mariam" w:cs="GHEA Mariam"/>
          <w:color w:val="0C0C0C"/>
          <w:sz w:val="24"/>
          <w:szCs w:val="24"/>
          <w:u w:color="0C0C0C"/>
          <w:lang w:val="es-ES_tradnl"/>
        </w:rPr>
        <w:t xml:space="preserve"> </w:t>
      </w:r>
      <w:proofErr w:type="spellStart"/>
      <w:r w:rsidR="001B0740" w:rsidRPr="00AE637D">
        <w:rPr>
          <w:rFonts w:ascii="GHEA Mariam" w:eastAsia="GHEA Mariam" w:hAnsi="GHEA Mariam" w:cs="GHEA Mariam"/>
          <w:color w:val="0C0C0C"/>
          <w:sz w:val="24"/>
          <w:szCs w:val="24"/>
          <w:u w:color="0C0C0C"/>
          <w:lang w:val="es-ES_tradnl"/>
        </w:rPr>
        <w:t>հուլիսի</w:t>
      </w:r>
      <w:proofErr w:type="spellEnd"/>
      <w:r w:rsidR="001B0740" w:rsidRPr="00AE637D">
        <w:rPr>
          <w:rFonts w:ascii="GHEA Mariam" w:eastAsia="GHEA Mariam" w:hAnsi="GHEA Mariam" w:cs="GHEA Mariam"/>
          <w:color w:val="0C0C0C"/>
          <w:sz w:val="24"/>
          <w:szCs w:val="24"/>
          <w:u w:color="0C0C0C"/>
          <w:lang w:val="es-ES_tradnl"/>
        </w:rPr>
        <w:t xml:space="preserve"> 7-ին։</w:t>
      </w:r>
    </w:p>
    <w:p w14:paraId="61DA6CF9" w14:textId="3BE0F73D" w:rsidR="00FD1CCA" w:rsidRPr="00D97047" w:rsidRDefault="00FD1CCA" w:rsidP="00D600EC">
      <w:pPr>
        <w:pStyle w:val="Body"/>
        <w:tabs>
          <w:tab w:val="right" w:pos="9328"/>
        </w:tabs>
        <w:spacing w:line="360" w:lineRule="auto"/>
        <w:ind w:firstLine="567"/>
        <w:jc w:val="both"/>
        <w:rPr>
          <w:rFonts w:ascii="GHEA Mariam" w:eastAsia="GHEA Mariam" w:hAnsi="GHEA Mariam" w:cs="GHEA Mariam"/>
          <w:color w:val="0C0C0C"/>
          <w:sz w:val="24"/>
          <w:szCs w:val="24"/>
          <w:u w:color="0C0C0C"/>
          <w:lang w:val="es-ES_tradnl"/>
        </w:rPr>
      </w:pPr>
      <w:proofErr w:type="spellStart"/>
      <w:r>
        <w:rPr>
          <w:rFonts w:ascii="GHEA Mariam" w:eastAsia="GHEA Mariam" w:hAnsi="GHEA Mariam" w:cs="GHEA Mariam"/>
          <w:color w:val="0C0C0C"/>
          <w:sz w:val="24"/>
          <w:szCs w:val="24"/>
          <w:u w:color="0C0C0C"/>
          <w:lang w:val="es-ES_tradnl"/>
        </w:rPr>
        <w:t>Բողոք</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բերած</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անձը</w:t>
      </w:r>
      <w:proofErr w:type="spellEnd"/>
      <w:r>
        <w:rPr>
          <w:rFonts w:ascii="GHEA Mariam" w:eastAsia="GHEA Mariam" w:hAnsi="GHEA Mariam" w:cs="GHEA Mariam"/>
          <w:color w:val="0C0C0C"/>
          <w:sz w:val="24"/>
          <w:szCs w:val="24"/>
          <w:u w:color="0C0C0C"/>
          <w:lang w:val="es-ES_tradnl"/>
        </w:rPr>
        <w:t xml:space="preserve">, </w:t>
      </w:r>
      <w:proofErr w:type="spellStart"/>
      <w:r>
        <w:rPr>
          <w:rFonts w:ascii="GHEA Mariam" w:eastAsia="GHEA Mariam" w:hAnsi="GHEA Mariam" w:cs="GHEA Mariam"/>
          <w:color w:val="0C0C0C"/>
          <w:sz w:val="24"/>
          <w:szCs w:val="24"/>
          <w:u w:color="0C0C0C"/>
          <w:lang w:val="es-ES_tradnl"/>
        </w:rPr>
        <w:t>վկայակոչելով</w:t>
      </w:r>
      <w:proofErr w:type="spellEnd"/>
      <w:r>
        <w:rPr>
          <w:rFonts w:ascii="GHEA Mariam" w:eastAsia="GHEA Mariam" w:hAnsi="GHEA Mariam" w:cs="GHEA Mariam"/>
          <w:color w:val="0C0C0C"/>
          <w:sz w:val="24"/>
          <w:szCs w:val="24"/>
          <w:u w:color="0C0C0C"/>
          <w:lang w:val="es-ES_tradnl"/>
        </w:rPr>
        <w:t xml:space="preserve"> </w:t>
      </w:r>
      <w:r w:rsidRPr="00FD1CCA">
        <w:rPr>
          <w:rFonts w:ascii="GHEA Mariam" w:eastAsia="GHEA Mariam" w:hAnsi="GHEA Mariam" w:cs="GHEA Mariam"/>
          <w:color w:val="0C0C0C"/>
          <w:sz w:val="24"/>
          <w:szCs w:val="24"/>
          <w:u w:color="0C0C0C"/>
          <w:lang w:val="es-ES_tradnl"/>
        </w:rPr>
        <w:t xml:space="preserve">2021 </w:t>
      </w:r>
      <w:proofErr w:type="spellStart"/>
      <w:r w:rsidRPr="00FD1CCA">
        <w:rPr>
          <w:rFonts w:ascii="GHEA Mariam" w:eastAsia="GHEA Mariam" w:hAnsi="GHEA Mariam" w:cs="GHEA Mariam"/>
          <w:color w:val="0C0C0C"/>
          <w:sz w:val="24"/>
          <w:szCs w:val="24"/>
          <w:u w:color="0C0C0C"/>
          <w:lang w:val="es-ES_tradnl"/>
        </w:rPr>
        <w:t>թվականի</w:t>
      </w:r>
      <w:proofErr w:type="spellEnd"/>
      <w:r w:rsidRPr="00FD1CCA">
        <w:rPr>
          <w:rFonts w:ascii="GHEA Mariam" w:eastAsia="GHEA Mariam" w:hAnsi="GHEA Mariam" w:cs="GHEA Mariam"/>
          <w:color w:val="0C0C0C"/>
          <w:sz w:val="24"/>
          <w:szCs w:val="24"/>
          <w:u w:color="0C0C0C"/>
          <w:lang w:val="es-ES_tradnl"/>
        </w:rPr>
        <w:t xml:space="preserve"> </w:t>
      </w:r>
      <w:proofErr w:type="spellStart"/>
      <w:r w:rsidRPr="00FD1CCA">
        <w:rPr>
          <w:rFonts w:ascii="GHEA Mariam" w:eastAsia="GHEA Mariam" w:hAnsi="GHEA Mariam" w:cs="GHEA Mariam"/>
          <w:color w:val="0C0C0C"/>
          <w:sz w:val="24"/>
          <w:szCs w:val="24"/>
          <w:u w:color="0C0C0C"/>
          <w:lang w:val="es-ES_tradnl"/>
        </w:rPr>
        <w:t>մարտի</w:t>
      </w:r>
      <w:proofErr w:type="spellEnd"/>
      <w:r w:rsidRPr="00FD1CCA">
        <w:rPr>
          <w:rFonts w:ascii="GHEA Mariam" w:eastAsia="GHEA Mariam" w:hAnsi="GHEA Mariam" w:cs="GHEA Mariam"/>
          <w:color w:val="0C0C0C"/>
          <w:sz w:val="24"/>
          <w:szCs w:val="24"/>
          <w:u w:color="0C0C0C"/>
          <w:lang w:val="es-ES_tradnl"/>
        </w:rPr>
        <w:t xml:space="preserve"> 12-ի </w:t>
      </w:r>
      <w:proofErr w:type="spellStart"/>
      <w:r w:rsidRPr="00FD1CCA">
        <w:rPr>
          <w:rFonts w:ascii="GHEA Mariam" w:eastAsia="GHEA Mariam" w:hAnsi="GHEA Mariam" w:cs="GHEA Mariam"/>
          <w:color w:val="0C0C0C"/>
          <w:sz w:val="24"/>
          <w:szCs w:val="24"/>
          <w:u w:color="0C0C0C"/>
          <w:lang w:val="es-ES_tradnl"/>
        </w:rPr>
        <w:t>թիվ</w:t>
      </w:r>
      <w:proofErr w:type="spellEnd"/>
      <w:r w:rsidRPr="00FD1CCA">
        <w:rPr>
          <w:rFonts w:ascii="GHEA Mariam" w:eastAsia="GHEA Mariam" w:hAnsi="GHEA Mariam" w:cs="GHEA Mariam"/>
          <w:color w:val="0C0C0C"/>
          <w:sz w:val="24"/>
          <w:szCs w:val="24"/>
          <w:u w:color="0C0C0C"/>
          <w:lang w:val="es-ES_tradnl"/>
        </w:rPr>
        <w:t xml:space="preserve"> 27982002 </w:t>
      </w:r>
      <w:proofErr w:type="spellStart"/>
      <w:r w:rsidRPr="00FD1CCA">
        <w:rPr>
          <w:rFonts w:ascii="GHEA Mariam" w:eastAsia="GHEA Mariam" w:hAnsi="GHEA Mariam" w:cs="GHEA Mariam"/>
          <w:color w:val="0C0C0C"/>
          <w:sz w:val="24"/>
          <w:szCs w:val="24"/>
          <w:u w:color="0C0C0C"/>
          <w:lang w:val="es-ES_tradnl"/>
        </w:rPr>
        <w:t>փորձագետի</w:t>
      </w:r>
      <w:proofErr w:type="spellEnd"/>
      <w:r w:rsidRPr="00FD1CCA">
        <w:rPr>
          <w:rFonts w:ascii="GHEA Mariam" w:eastAsia="GHEA Mariam" w:hAnsi="GHEA Mariam" w:cs="GHEA Mariam"/>
          <w:color w:val="0C0C0C"/>
          <w:sz w:val="24"/>
          <w:szCs w:val="24"/>
          <w:u w:color="0C0C0C"/>
          <w:lang w:val="es-ES_tradnl"/>
        </w:rPr>
        <w:t xml:space="preserve"> </w:t>
      </w:r>
      <w:proofErr w:type="spellStart"/>
      <w:r w:rsidRPr="00FD1CCA">
        <w:rPr>
          <w:rFonts w:ascii="GHEA Mariam" w:eastAsia="GHEA Mariam" w:hAnsi="GHEA Mariam" w:cs="GHEA Mariam"/>
          <w:color w:val="0C0C0C"/>
          <w:sz w:val="24"/>
          <w:szCs w:val="24"/>
          <w:u w:color="0C0C0C"/>
          <w:lang w:val="es-ES_tradnl"/>
        </w:rPr>
        <w:t>եզրակացությ</w:t>
      </w:r>
      <w:r>
        <w:rPr>
          <w:rFonts w:ascii="GHEA Mariam" w:eastAsia="GHEA Mariam" w:hAnsi="GHEA Mariam" w:cs="GHEA Mariam"/>
          <w:color w:val="0C0C0C"/>
          <w:sz w:val="24"/>
          <w:szCs w:val="24"/>
          <w:u w:color="0C0C0C"/>
          <w:lang w:val="es-ES_tradnl"/>
        </w:rPr>
        <w:t>ունը</w:t>
      </w:r>
      <w:proofErr w:type="spellEnd"/>
      <w:r>
        <w:rPr>
          <w:rFonts w:ascii="GHEA Mariam" w:eastAsia="GHEA Mariam" w:hAnsi="GHEA Mariam" w:cs="GHEA Mariam"/>
          <w:color w:val="0C0C0C"/>
          <w:sz w:val="24"/>
          <w:szCs w:val="24"/>
          <w:u w:color="0C0C0C"/>
          <w:lang w:val="es-ES_tradnl"/>
        </w:rPr>
        <w:t xml:space="preserve">, </w:t>
      </w:r>
      <w:proofErr w:type="spellStart"/>
      <w:r w:rsidR="00C36659">
        <w:rPr>
          <w:rFonts w:ascii="GHEA Mariam" w:eastAsia="GHEA Mariam" w:hAnsi="GHEA Mariam" w:cs="GHEA Mariam"/>
          <w:color w:val="0C0C0C"/>
          <w:sz w:val="24"/>
          <w:szCs w:val="24"/>
          <w:u w:color="0C0C0C"/>
          <w:lang w:val="es-ES_tradnl"/>
        </w:rPr>
        <w:t>ինչպես</w:t>
      </w:r>
      <w:proofErr w:type="spellEnd"/>
      <w:r w:rsidR="00C36659">
        <w:rPr>
          <w:rFonts w:ascii="GHEA Mariam" w:eastAsia="GHEA Mariam" w:hAnsi="GHEA Mariam" w:cs="GHEA Mariam"/>
          <w:color w:val="0C0C0C"/>
          <w:sz w:val="24"/>
          <w:szCs w:val="24"/>
          <w:u w:color="0C0C0C"/>
          <w:lang w:val="es-ES_tradnl"/>
        </w:rPr>
        <w:t xml:space="preserve"> </w:t>
      </w:r>
      <w:proofErr w:type="spellStart"/>
      <w:r w:rsidR="00C36659">
        <w:rPr>
          <w:rFonts w:ascii="GHEA Mariam" w:eastAsia="GHEA Mariam" w:hAnsi="GHEA Mariam" w:cs="GHEA Mariam"/>
          <w:color w:val="0C0C0C"/>
          <w:sz w:val="24"/>
          <w:szCs w:val="24"/>
          <w:u w:color="0C0C0C"/>
          <w:lang w:val="es-ES_tradnl"/>
        </w:rPr>
        <w:t>նաև</w:t>
      </w:r>
      <w:proofErr w:type="spellEnd"/>
      <w:r w:rsidR="00C36659">
        <w:rPr>
          <w:rFonts w:ascii="GHEA Mariam" w:eastAsia="GHEA Mariam" w:hAnsi="GHEA Mariam" w:cs="GHEA Mariam"/>
          <w:color w:val="0C0C0C"/>
          <w:sz w:val="24"/>
          <w:szCs w:val="24"/>
          <w:u w:color="0C0C0C"/>
          <w:lang w:val="es-ES_tradnl"/>
        </w:rPr>
        <w:t xml:space="preserve"> </w:t>
      </w:r>
      <w:proofErr w:type="spellStart"/>
      <w:r w:rsidR="00C36659">
        <w:rPr>
          <w:rFonts w:ascii="GHEA Mariam" w:eastAsia="GHEA Mariam" w:hAnsi="GHEA Mariam" w:cs="GHEA Mariam"/>
          <w:color w:val="0C0C0C"/>
          <w:sz w:val="24"/>
          <w:szCs w:val="24"/>
          <w:u w:color="0C0C0C"/>
          <w:lang w:val="es-ES_tradnl"/>
        </w:rPr>
        <w:t>փորձագետի</w:t>
      </w:r>
      <w:proofErr w:type="spellEnd"/>
      <w:r w:rsidR="00C36659">
        <w:rPr>
          <w:rFonts w:ascii="GHEA Mariam" w:eastAsia="GHEA Mariam" w:hAnsi="GHEA Mariam" w:cs="GHEA Mariam"/>
          <w:color w:val="0C0C0C"/>
          <w:sz w:val="24"/>
          <w:szCs w:val="24"/>
          <w:u w:color="0C0C0C"/>
          <w:lang w:val="es-ES_tradnl"/>
        </w:rPr>
        <w:t xml:space="preserve"> </w:t>
      </w:r>
      <w:proofErr w:type="spellStart"/>
      <w:r w:rsidR="00C36659">
        <w:rPr>
          <w:rFonts w:ascii="GHEA Mariam" w:eastAsia="GHEA Mariam" w:hAnsi="GHEA Mariam" w:cs="GHEA Mariam"/>
          <w:color w:val="0C0C0C"/>
          <w:sz w:val="24"/>
          <w:szCs w:val="24"/>
          <w:u w:color="0C0C0C"/>
          <w:lang w:val="es-ES_tradnl"/>
        </w:rPr>
        <w:t>ցուցմունքը</w:t>
      </w:r>
      <w:proofErr w:type="spellEnd"/>
      <w:r w:rsidR="00C36659">
        <w:rPr>
          <w:rFonts w:ascii="GHEA Mariam" w:eastAsia="GHEA Mariam" w:hAnsi="GHEA Mariam" w:cs="GHEA Mariam"/>
          <w:color w:val="0C0C0C"/>
          <w:sz w:val="24"/>
          <w:szCs w:val="24"/>
          <w:u w:color="0C0C0C"/>
          <w:lang w:val="es-ES_tradnl"/>
        </w:rPr>
        <w:t xml:space="preserve">, </w:t>
      </w:r>
      <w:proofErr w:type="spellStart"/>
      <w:r w:rsidR="00C36659">
        <w:rPr>
          <w:rFonts w:ascii="GHEA Mariam" w:eastAsia="GHEA Mariam" w:hAnsi="GHEA Mariam" w:cs="GHEA Mariam"/>
          <w:color w:val="0C0C0C"/>
          <w:sz w:val="24"/>
          <w:szCs w:val="24"/>
          <w:u w:color="0C0C0C"/>
          <w:lang w:val="es-ES_tradnl"/>
        </w:rPr>
        <w:t>փաստել</w:t>
      </w:r>
      <w:proofErr w:type="spellEnd"/>
      <w:r w:rsidR="00C36659">
        <w:rPr>
          <w:rFonts w:ascii="GHEA Mariam" w:eastAsia="GHEA Mariam" w:hAnsi="GHEA Mariam" w:cs="GHEA Mariam"/>
          <w:color w:val="0C0C0C"/>
          <w:sz w:val="24"/>
          <w:szCs w:val="24"/>
          <w:u w:color="0C0C0C"/>
          <w:lang w:val="es-ES_tradnl"/>
        </w:rPr>
        <w:t xml:space="preserve"> է, </w:t>
      </w:r>
      <w:proofErr w:type="spellStart"/>
      <w:r w:rsidR="00C36659">
        <w:rPr>
          <w:rFonts w:ascii="GHEA Mariam" w:eastAsia="GHEA Mariam" w:hAnsi="GHEA Mariam" w:cs="GHEA Mariam"/>
          <w:color w:val="0C0C0C"/>
          <w:sz w:val="24"/>
          <w:szCs w:val="24"/>
          <w:u w:color="0C0C0C"/>
          <w:lang w:val="es-ES_tradnl"/>
        </w:rPr>
        <w:t>որ</w:t>
      </w:r>
      <w:proofErr w:type="spellEnd"/>
      <w:r w:rsidR="00C36659">
        <w:rPr>
          <w:rFonts w:ascii="GHEA Mariam" w:eastAsia="GHEA Mariam" w:hAnsi="GHEA Mariam" w:cs="GHEA Mariam"/>
          <w:color w:val="0C0C0C"/>
          <w:sz w:val="24"/>
          <w:szCs w:val="24"/>
          <w:u w:color="0C0C0C"/>
          <w:lang w:val="es-ES_tradnl"/>
        </w:rPr>
        <w:t xml:space="preserve"> </w:t>
      </w:r>
      <w:proofErr w:type="spellStart"/>
      <w:r w:rsidR="00C36659">
        <w:rPr>
          <w:rFonts w:ascii="GHEA Mariam" w:eastAsia="GHEA Mariam" w:hAnsi="GHEA Mariam" w:cs="GHEA Mariam"/>
          <w:color w:val="0C0C0C"/>
          <w:sz w:val="24"/>
          <w:szCs w:val="24"/>
          <w:u w:color="0C0C0C"/>
          <w:lang w:val="es-ES_tradnl"/>
        </w:rPr>
        <w:t>տվյալ</w:t>
      </w:r>
      <w:proofErr w:type="spellEnd"/>
      <w:r w:rsidR="00C36659">
        <w:rPr>
          <w:rFonts w:ascii="GHEA Mariam" w:eastAsia="GHEA Mariam" w:hAnsi="GHEA Mariam" w:cs="GHEA Mariam"/>
          <w:color w:val="0C0C0C"/>
          <w:sz w:val="24"/>
          <w:szCs w:val="24"/>
          <w:u w:color="0C0C0C"/>
          <w:lang w:val="es-ES_tradnl"/>
        </w:rPr>
        <w:t xml:space="preserve"> </w:t>
      </w:r>
      <w:proofErr w:type="spellStart"/>
      <w:r w:rsidR="00C36659">
        <w:rPr>
          <w:rFonts w:ascii="GHEA Mariam" w:eastAsia="GHEA Mariam" w:hAnsi="GHEA Mariam" w:cs="GHEA Mariam"/>
          <w:color w:val="0C0C0C"/>
          <w:sz w:val="24"/>
          <w:szCs w:val="24"/>
          <w:u w:color="0C0C0C"/>
          <w:lang w:val="es-ES_tradnl"/>
        </w:rPr>
        <w:t>դեպքում</w:t>
      </w:r>
      <w:proofErr w:type="spellEnd"/>
      <w:r w:rsidR="00C36659">
        <w:rPr>
          <w:rFonts w:ascii="GHEA Mariam" w:eastAsia="GHEA Mariam" w:hAnsi="GHEA Mariam" w:cs="GHEA Mariam"/>
          <w:color w:val="0C0C0C"/>
          <w:sz w:val="24"/>
          <w:szCs w:val="24"/>
          <w:u w:color="0C0C0C"/>
          <w:lang w:val="es-ES_tradnl"/>
        </w:rPr>
        <w:t xml:space="preserve"> </w:t>
      </w:r>
      <w:proofErr w:type="spellStart"/>
      <w:r w:rsidR="00C36659">
        <w:rPr>
          <w:rFonts w:ascii="GHEA Mariam" w:eastAsia="GHEA Mariam" w:hAnsi="GHEA Mariam" w:cs="GHEA Mariam"/>
          <w:color w:val="0C0C0C"/>
          <w:sz w:val="24"/>
          <w:szCs w:val="24"/>
          <w:u w:color="0C0C0C"/>
          <w:lang w:val="es-ES_tradnl"/>
        </w:rPr>
        <w:t>սահմանված</w:t>
      </w:r>
      <w:proofErr w:type="spellEnd"/>
      <w:r w:rsidR="00C36659">
        <w:rPr>
          <w:rFonts w:ascii="GHEA Mariam" w:eastAsia="GHEA Mariam" w:hAnsi="GHEA Mariam" w:cs="GHEA Mariam"/>
          <w:color w:val="0C0C0C"/>
          <w:sz w:val="24"/>
          <w:szCs w:val="24"/>
          <w:u w:color="0C0C0C"/>
          <w:lang w:val="es-ES_tradnl"/>
        </w:rPr>
        <w:t xml:space="preserve"> </w:t>
      </w:r>
      <w:proofErr w:type="spellStart"/>
      <w:r w:rsidR="00C36659">
        <w:rPr>
          <w:rFonts w:ascii="GHEA Mariam" w:eastAsia="GHEA Mariam" w:hAnsi="GHEA Mariam" w:cs="GHEA Mariam"/>
          <w:color w:val="0C0C0C"/>
          <w:sz w:val="24"/>
          <w:szCs w:val="24"/>
          <w:u w:color="0C0C0C"/>
          <w:lang w:val="es-ES_tradnl"/>
        </w:rPr>
        <w:t>արագության</w:t>
      </w:r>
      <w:proofErr w:type="spellEnd"/>
      <w:r w:rsidR="00C36659">
        <w:rPr>
          <w:rFonts w:ascii="GHEA Mariam" w:eastAsia="GHEA Mariam" w:hAnsi="GHEA Mariam" w:cs="GHEA Mariam"/>
          <w:color w:val="0C0C0C"/>
          <w:sz w:val="24"/>
          <w:szCs w:val="24"/>
          <w:u w:color="0C0C0C"/>
          <w:lang w:val="es-ES_tradnl"/>
        </w:rPr>
        <w:t xml:space="preserve"> </w:t>
      </w:r>
      <w:proofErr w:type="spellStart"/>
      <w:r w:rsidR="00C36659">
        <w:rPr>
          <w:rFonts w:ascii="GHEA Mariam" w:eastAsia="GHEA Mariam" w:hAnsi="GHEA Mariam" w:cs="GHEA Mariam"/>
          <w:color w:val="0C0C0C"/>
          <w:sz w:val="24"/>
          <w:szCs w:val="24"/>
          <w:u w:color="0C0C0C"/>
          <w:lang w:val="es-ES_tradnl"/>
        </w:rPr>
        <w:t>գերազանցումը</w:t>
      </w:r>
      <w:proofErr w:type="spellEnd"/>
      <w:r w:rsidR="00C36659">
        <w:rPr>
          <w:rFonts w:ascii="GHEA Mariam" w:eastAsia="GHEA Mariam" w:hAnsi="GHEA Mariam" w:cs="GHEA Mariam"/>
          <w:color w:val="0C0C0C"/>
          <w:sz w:val="24"/>
          <w:szCs w:val="24"/>
          <w:u w:color="0C0C0C"/>
          <w:lang w:val="es-ES_tradnl"/>
        </w:rPr>
        <w:t xml:space="preserve"> </w:t>
      </w:r>
      <w:proofErr w:type="spellStart"/>
      <w:r w:rsidR="00C36659">
        <w:rPr>
          <w:rFonts w:ascii="GHEA Mariam" w:eastAsia="GHEA Mariam" w:hAnsi="GHEA Mariam" w:cs="GHEA Mariam"/>
          <w:color w:val="0C0C0C"/>
          <w:sz w:val="24"/>
          <w:szCs w:val="24"/>
          <w:u w:color="0C0C0C"/>
          <w:lang w:val="es-ES_tradnl"/>
        </w:rPr>
        <w:t>վտանգ</w:t>
      </w:r>
      <w:proofErr w:type="spellEnd"/>
      <w:r w:rsidR="00C36659">
        <w:rPr>
          <w:rFonts w:ascii="GHEA Mariam" w:eastAsia="GHEA Mariam" w:hAnsi="GHEA Mariam" w:cs="GHEA Mariam"/>
          <w:color w:val="0C0C0C"/>
          <w:sz w:val="24"/>
          <w:szCs w:val="24"/>
          <w:u w:color="0C0C0C"/>
          <w:lang w:val="es-ES_tradnl"/>
        </w:rPr>
        <w:t xml:space="preserve"> է </w:t>
      </w:r>
      <w:proofErr w:type="spellStart"/>
      <w:r w:rsidR="00C36659">
        <w:rPr>
          <w:rFonts w:ascii="GHEA Mariam" w:eastAsia="GHEA Mariam" w:hAnsi="GHEA Mariam" w:cs="GHEA Mariam"/>
          <w:color w:val="0C0C0C"/>
          <w:sz w:val="24"/>
          <w:szCs w:val="24"/>
          <w:u w:color="0C0C0C"/>
          <w:lang w:val="es-ES_tradnl"/>
        </w:rPr>
        <w:t>առաջացրել</w:t>
      </w:r>
      <w:proofErr w:type="spellEnd"/>
      <w:r w:rsidR="00C36659">
        <w:rPr>
          <w:rFonts w:ascii="GHEA Mariam" w:eastAsia="GHEA Mariam" w:hAnsi="GHEA Mariam" w:cs="GHEA Mariam"/>
          <w:color w:val="0C0C0C"/>
          <w:sz w:val="24"/>
          <w:szCs w:val="24"/>
          <w:u w:color="0C0C0C"/>
          <w:lang w:val="es-ES_tradnl"/>
        </w:rPr>
        <w:t xml:space="preserve"> </w:t>
      </w:r>
      <w:proofErr w:type="spellStart"/>
      <w:r w:rsidR="00C36659">
        <w:rPr>
          <w:rFonts w:ascii="GHEA Mariam" w:eastAsia="GHEA Mariam" w:hAnsi="GHEA Mariam" w:cs="GHEA Mariam"/>
          <w:color w:val="0C0C0C"/>
          <w:sz w:val="24"/>
          <w:szCs w:val="24"/>
          <w:u w:color="0C0C0C"/>
          <w:lang w:val="es-ES_tradnl"/>
        </w:rPr>
        <w:t>ճանապարհային</w:t>
      </w:r>
      <w:proofErr w:type="spellEnd"/>
      <w:r w:rsidR="00C36659">
        <w:rPr>
          <w:rFonts w:ascii="GHEA Mariam" w:eastAsia="GHEA Mariam" w:hAnsi="GHEA Mariam" w:cs="GHEA Mariam"/>
          <w:color w:val="0C0C0C"/>
          <w:sz w:val="24"/>
          <w:szCs w:val="24"/>
          <w:u w:color="0C0C0C"/>
          <w:lang w:val="es-ES_tradnl"/>
        </w:rPr>
        <w:t xml:space="preserve"> </w:t>
      </w:r>
      <w:proofErr w:type="spellStart"/>
      <w:r w:rsidR="00C36659">
        <w:rPr>
          <w:rFonts w:ascii="GHEA Mariam" w:eastAsia="GHEA Mariam" w:hAnsi="GHEA Mariam" w:cs="GHEA Mariam"/>
          <w:color w:val="0C0C0C"/>
          <w:sz w:val="24"/>
          <w:szCs w:val="24"/>
          <w:u w:color="0C0C0C"/>
          <w:lang w:val="es-ES_tradnl"/>
        </w:rPr>
        <w:t>երթևեկության</w:t>
      </w:r>
      <w:proofErr w:type="spellEnd"/>
      <w:r w:rsidR="00C36659">
        <w:rPr>
          <w:rFonts w:ascii="GHEA Mariam" w:eastAsia="GHEA Mariam" w:hAnsi="GHEA Mariam" w:cs="GHEA Mariam"/>
          <w:color w:val="0C0C0C"/>
          <w:sz w:val="24"/>
          <w:szCs w:val="24"/>
          <w:u w:color="0C0C0C"/>
          <w:lang w:val="es-ES_tradnl"/>
        </w:rPr>
        <w:t xml:space="preserve"> </w:t>
      </w:r>
      <w:proofErr w:type="spellStart"/>
      <w:r w:rsidR="00C36659">
        <w:rPr>
          <w:rFonts w:ascii="GHEA Mariam" w:eastAsia="GHEA Mariam" w:hAnsi="GHEA Mariam" w:cs="GHEA Mariam"/>
          <w:color w:val="0C0C0C"/>
          <w:sz w:val="24"/>
          <w:szCs w:val="24"/>
          <w:u w:color="0C0C0C"/>
          <w:lang w:val="es-ES_tradnl"/>
        </w:rPr>
        <w:t>մասնակիցների</w:t>
      </w:r>
      <w:proofErr w:type="spellEnd"/>
      <w:r w:rsidR="00C36659">
        <w:rPr>
          <w:rFonts w:ascii="GHEA Mariam" w:eastAsia="GHEA Mariam" w:hAnsi="GHEA Mariam" w:cs="GHEA Mariam"/>
          <w:color w:val="0C0C0C"/>
          <w:sz w:val="24"/>
          <w:szCs w:val="24"/>
          <w:u w:color="0C0C0C"/>
          <w:lang w:val="es-ES_tradnl"/>
        </w:rPr>
        <w:t xml:space="preserve"> </w:t>
      </w:r>
      <w:proofErr w:type="spellStart"/>
      <w:r w:rsidR="00C36659">
        <w:rPr>
          <w:rFonts w:ascii="GHEA Mariam" w:eastAsia="GHEA Mariam" w:hAnsi="GHEA Mariam" w:cs="GHEA Mariam"/>
          <w:color w:val="0C0C0C"/>
          <w:sz w:val="24"/>
          <w:szCs w:val="24"/>
          <w:u w:color="0C0C0C"/>
          <w:lang w:val="es-ES_tradnl"/>
        </w:rPr>
        <w:t>համար</w:t>
      </w:r>
      <w:proofErr w:type="spellEnd"/>
      <w:r w:rsidR="00C36659">
        <w:rPr>
          <w:rFonts w:ascii="GHEA Mariam" w:eastAsia="GHEA Mariam" w:hAnsi="GHEA Mariam" w:cs="GHEA Mariam"/>
          <w:color w:val="0C0C0C"/>
          <w:sz w:val="24"/>
          <w:szCs w:val="24"/>
          <w:u w:color="0C0C0C"/>
          <w:lang w:val="es-ES_tradnl"/>
        </w:rPr>
        <w:t xml:space="preserve"> և </w:t>
      </w:r>
      <w:proofErr w:type="spellStart"/>
      <w:r w:rsidR="00C36659">
        <w:rPr>
          <w:rFonts w:ascii="GHEA Mariam" w:eastAsia="GHEA Mariam" w:hAnsi="GHEA Mariam" w:cs="GHEA Mariam"/>
          <w:color w:val="0C0C0C"/>
          <w:sz w:val="24"/>
          <w:szCs w:val="24"/>
          <w:u w:color="0C0C0C"/>
          <w:lang w:val="es-ES_tradnl"/>
        </w:rPr>
        <w:t>առավել</w:t>
      </w:r>
      <w:proofErr w:type="spellEnd"/>
      <w:r w:rsidR="00C36659">
        <w:rPr>
          <w:rFonts w:ascii="GHEA Mariam" w:eastAsia="GHEA Mariam" w:hAnsi="GHEA Mariam" w:cs="GHEA Mariam"/>
          <w:color w:val="0C0C0C"/>
          <w:sz w:val="24"/>
          <w:szCs w:val="24"/>
          <w:u w:color="0C0C0C"/>
          <w:lang w:val="es-ES_tradnl"/>
        </w:rPr>
        <w:t xml:space="preserve"> </w:t>
      </w:r>
      <w:proofErr w:type="spellStart"/>
      <w:r w:rsidR="00C36659">
        <w:rPr>
          <w:rFonts w:ascii="GHEA Mariam" w:eastAsia="GHEA Mariam" w:hAnsi="GHEA Mariam" w:cs="GHEA Mariam"/>
          <w:color w:val="0C0C0C"/>
          <w:sz w:val="24"/>
          <w:szCs w:val="24"/>
          <w:u w:color="0C0C0C"/>
          <w:lang w:val="es-ES_tradnl"/>
        </w:rPr>
        <w:t>հավանական</w:t>
      </w:r>
      <w:proofErr w:type="spellEnd"/>
      <w:r w:rsidR="00C36659">
        <w:rPr>
          <w:rFonts w:ascii="GHEA Mariam" w:eastAsia="GHEA Mariam" w:hAnsi="GHEA Mariam" w:cs="GHEA Mariam"/>
          <w:color w:val="0C0C0C"/>
          <w:sz w:val="24"/>
          <w:szCs w:val="24"/>
          <w:u w:color="0C0C0C"/>
          <w:lang w:val="es-ES_tradnl"/>
        </w:rPr>
        <w:t xml:space="preserve"> է </w:t>
      </w:r>
      <w:proofErr w:type="spellStart"/>
      <w:r w:rsidR="00C36659">
        <w:rPr>
          <w:rFonts w:ascii="GHEA Mariam" w:eastAsia="GHEA Mariam" w:hAnsi="GHEA Mariam" w:cs="GHEA Mariam"/>
          <w:color w:val="0C0C0C"/>
          <w:sz w:val="24"/>
          <w:szCs w:val="24"/>
          <w:u w:color="0C0C0C"/>
          <w:lang w:val="es-ES_tradnl"/>
        </w:rPr>
        <w:t>դարձրել</w:t>
      </w:r>
      <w:proofErr w:type="spellEnd"/>
      <w:r w:rsidR="00C36659">
        <w:rPr>
          <w:rFonts w:ascii="GHEA Mariam" w:eastAsia="GHEA Mariam" w:hAnsi="GHEA Mariam" w:cs="GHEA Mariam"/>
          <w:color w:val="0C0C0C"/>
          <w:sz w:val="24"/>
          <w:szCs w:val="24"/>
          <w:u w:color="0C0C0C"/>
          <w:lang w:val="es-ES_tradnl"/>
        </w:rPr>
        <w:t xml:space="preserve"> </w:t>
      </w:r>
      <w:proofErr w:type="spellStart"/>
      <w:r w:rsidR="00C36659">
        <w:rPr>
          <w:rFonts w:ascii="GHEA Mariam" w:eastAsia="GHEA Mariam" w:hAnsi="GHEA Mariam" w:cs="GHEA Mariam"/>
          <w:color w:val="0C0C0C"/>
          <w:sz w:val="24"/>
          <w:szCs w:val="24"/>
          <w:u w:color="0C0C0C"/>
          <w:lang w:val="es-ES_tradnl"/>
        </w:rPr>
        <w:t>վտանգավոր</w:t>
      </w:r>
      <w:proofErr w:type="spellEnd"/>
      <w:r w:rsidR="00C36659">
        <w:rPr>
          <w:rFonts w:ascii="GHEA Mariam" w:eastAsia="GHEA Mariam" w:hAnsi="GHEA Mariam" w:cs="GHEA Mariam"/>
          <w:color w:val="0C0C0C"/>
          <w:sz w:val="24"/>
          <w:szCs w:val="24"/>
          <w:u w:color="0C0C0C"/>
          <w:lang w:val="es-ES_tradnl"/>
        </w:rPr>
        <w:t xml:space="preserve"> </w:t>
      </w:r>
      <w:proofErr w:type="spellStart"/>
      <w:r w:rsidR="00C36659">
        <w:rPr>
          <w:rFonts w:ascii="GHEA Mariam" w:eastAsia="GHEA Mariam" w:hAnsi="GHEA Mariam" w:cs="GHEA Mariam"/>
          <w:color w:val="0C0C0C"/>
          <w:sz w:val="24"/>
          <w:szCs w:val="24"/>
          <w:u w:color="0C0C0C"/>
          <w:lang w:val="es-ES_tradnl"/>
        </w:rPr>
        <w:t>հետևանքների</w:t>
      </w:r>
      <w:proofErr w:type="spellEnd"/>
      <w:r w:rsidR="00C36659">
        <w:rPr>
          <w:rFonts w:ascii="GHEA Mariam" w:eastAsia="GHEA Mariam" w:hAnsi="GHEA Mariam" w:cs="GHEA Mariam"/>
          <w:color w:val="0C0C0C"/>
          <w:sz w:val="24"/>
          <w:szCs w:val="24"/>
          <w:u w:color="0C0C0C"/>
          <w:lang w:val="es-ES_tradnl"/>
        </w:rPr>
        <w:t xml:space="preserve"> </w:t>
      </w:r>
      <w:proofErr w:type="spellStart"/>
      <w:r w:rsidR="00C36659">
        <w:rPr>
          <w:rFonts w:ascii="GHEA Mariam" w:eastAsia="GHEA Mariam" w:hAnsi="GHEA Mariam" w:cs="GHEA Mariam"/>
          <w:color w:val="0C0C0C"/>
          <w:sz w:val="24"/>
          <w:szCs w:val="24"/>
          <w:u w:color="0C0C0C"/>
          <w:lang w:val="es-ES_tradnl"/>
        </w:rPr>
        <w:t>առաջացումը</w:t>
      </w:r>
      <w:proofErr w:type="spellEnd"/>
      <w:r w:rsidR="00C36659">
        <w:rPr>
          <w:rFonts w:ascii="GHEA Mariam" w:eastAsia="GHEA Mariam" w:hAnsi="GHEA Mariam" w:cs="GHEA Mariam"/>
          <w:color w:val="0C0C0C"/>
          <w:sz w:val="24"/>
          <w:szCs w:val="24"/>
          <w:u w:color="0C0C0C"/>
          <w:lang w:val="es-ES_tradnl"/>
        </w:rPr>
        <w:t>։</w:t>
      </w:r>
      <w:r w:rsidR="00F41F19">
        <w:rPr>
          <w:rFonts w:ascii="GHEA Mariam" w:eastAsia="GHEA Mariam" w:hAnsi="GHEA Mariam" w:cs="GHEA Mariam"/>
          <w:color w:val="0C0C0C"/>
          <w:sz w:val="24"/>
          <w:szCs w:val="24"/>
          <w:u w:color="0C0C0C"/>
          <w:lang w:val="es-ES_tradnl"/>
        </w:rPr>
        <w:t xml:space="preserve"> </w:t>
      </w:r>
      <w:proofErr w:type="spellStart"/>
      <w:r w:rsidR="00F41F19">
        <w:rPr>
          <w:rFonts w:ascii="GHEA Mariam" w:eastAsia="GHEA Mariam" w:hAnsi="GHEA Mariam" w:cs="GHEA Mariam"/>
          <w:color w:val="0C0C0C"/>
          <w:sz w:val="24"/>
          <w:szCs w:val="24"/>
          <w:u w:color="0C0C0C"/>
          <w:lang w:val="es-ES_tradnl"/>
        </w:rPr>
        <w:t>Բողոքաբերը</w:t>
      </w:r>
      <w:proofErr w:type="spellEnd"/>
      <w:r w:rsidR="00F41F19">
        <w:rPr>
          <w:rFonts w:ascii="GHEA Mariam" w:eastAsia="GHEA Mariam" w:hAnsi="GHEA Mariam" w:cs="GHEA Mariam"/>
          <w:color w:val="0C0C0C"/>
          <w:sz w:val="24"/>
          <w:szCs w:val="24"/>
          <w:u w:color="0C0C0C"/>
          <w:lang w:val="es-ES_tradnl"/>
        </w:rPr>
        <w:t xml:space="preserve"> </w:t>
      </w:r>
      <w:proofErr w:type="spellStart"/>
      <w:r w:rsidR="00F41F19">
        <w:rPr>
          <w:rFonts w:ascii="GHEA Mariam" w:eastAsia="GHEA Mariam" w:hAnsi="GHEA Mariam" w:cs="GHEA Mariam"/>
          <w:color w:val="0C0C0C"/>
          <w:sz w:val="24"/>
          <w:szCs w:val="24"/>
          <w:u w:color="0C0C0C"/>
          <w:lang w:val="es-ES_tradnl"/>
        </w:rPr>
        <w:t>նաև</w:t>
      </w:r>
      <w:proofErr w:type="spellEnd"/>
      <w:r w:rsidR="00F41F19">
        <w:rPr>
          <w:rFonts w:ascii="GHEA Mariam" w:eastAsia="GHEA Mariam" w:hAnsi="GHEA Mariam" w:cs="GHEA Mariam"/>
          <w:color w:val="0C0C0C"/>
          <w:sz w:val="24"/>
          <w:szCs w:val="24"/>
          <w:u w:color="0C0C0C"/>
          <w:lang w:val="es-ES_tradnl"/>
        </w:rPr>
        <w:t xml:space="preserve"> </w:t>
      </w:r>
      <w:r w:rsidR="00402CD6">
        <w:rPr>
          <w:rFonts w:ascii="GHEA Mariam" w:eastAsia="GHEA Mariam" w:hAnsi="GHEA Mariam" w:cs="GHEA Mariam"/>
          <w:color w:val="0C0C0C"/>
          <w:sz w:val="24"/>
          <w:szCs w:val="24"/>
          <w:u w:color="0C0C0C"/>
          <w:lang w:val="hy-AM"/>
        </w:rPr>
        <w:t>փաստ</w:t>
      </w:r>
      <w:proofErr w:type="spellStart"/>
      <w:r w:rsidR="00F41F19">
        <w:rPr>
          <w:rFonts w:ascii="GHEA Mariam" w:eastAsia="GHEA Mariam" w:hAnsi="GHEA Mariam" w:cs="GHEA Mariam"/>
          <w:color w:val="0C0C0C"/>
          <w:sz w:val="24"/>
          <w:szCs w:val="24"/>
          <w:u w:color="0C0C0C"/>
          <w:lang w:val="es-ES_tradnl"/>
        </w:rPr>
        <w:t>ել</w:t>
      </w:r>
      <w:proofErr w:type="spellEnd"/>
      <w:r w:rsidR="00F41F19">
        <w:rPr>
          <w:rFonts w:ascii="GHEA Mariam" w:eastAsia="GHEA Mariam" w:hAnsi="GHEA Mariam" w:cs="GHEA Mariam"/>
          <w:color w:val="0C0C0C"/>
          <w:sz w:val="24"/>
          <w:szCs w:val="24"/>
          <w:u w:color="0C0C0C"/>
          <w:lang w:val="es-ES_tradnl"/>
        </w:rPr>
        <w:t xml:space="preserve"> է, </w:t>
      </w:r>
      <w:proofErr w:type="spellStart"/>
      <w:r w:rsidR="00F41F19">
        <w:rPr>
          <w:rFonts w:ascii="GHEA Mariam" w:eastAsia="GHEA Mariam" w:hAnsi="GHEA Mariam" w:cs="GHEA Mariam"/>
          <w:color w:val="0C0C0C"/>
          <w:sz w:val="24"/>
          <w:szCs w:val="24"/>
          <w:u w:color="0C0C0C"/>
          <w:lang w:val="es-ES_tradnl"/>
        </w:rPr>
        <w:t>որ</w:t>
      </w:r>
      <w:proofErr w:type="spellEnd"/>
      <w:r w:rsidR="00F41F19">
        <w:rPr>
          <w:rFonts w:ascii="GHEA Mariam" w:eastAsia="GHEA Mariam" w:hAnsi="GHEA Mariam" w:cs="GHEA Mariam"/>
          <w:color w:val="0C0C0C"/>
          <w:sz w:val="24"/>
          <w:szCs w:val="24"/>
          <w:u w:color="0C0C0C"/>
          <w:lang w:val="es-ES_tradnl"/>
        </w:rPr>
        <w:t xml:space="preserve"> </w:t>
      </w:r>
      <w:proofErr w:type="spellStart"/>
      <w:r w:rsidR="00F41F19">
        <w:rPr>
          <w:rFonts w:ascii="GHEA Mariam" w:eastAsia="GHEA Mariam" w:hAnsi="GHEA Mariam" w:cs="GHEA Mariam"/>
          <w:color w:val="0C0C0C"/>
          <w:sz w:val="24"/>
          <w:szCs w:val="24"/>
          <w:u w:color="0C0C0C"/>
          <w:lang w:val="es-ES_tradnl"/>
        </w:rPr>
        <w:t>փորձագետը</w:t>
      </w:r>
      <w:proofErr w:type="spellEnd"/>
      <w:r w:rsidR="00F41F19">
        <w:rPr>
          <w:rFonts w:ascii="GHEA Mariam" w:eastAsia="GHEA Mariam" w:hAnsi="GHEA Mariam" w:cs="GHEA Mariam"/>
          <w:color w:val="0C0C0C"/>
          <w:sz w:val="24"/>
          <w:szCs w:val="24"/>
          <w:u w:color="0C0C0C"/>
          <w:lang w:val="es-ES_tradnl"/>
        </w:rPr>
        <w:t xml:space="preserve"> </w:t>
      </w:r>
      <w:proofErr w:type="spellStart"/>
      <w:r w:rsidR="00F41F19">
        <w:rPr>
          <w:rFonts w:ascii="GHEA Mariam" w:eastAsia="GHEA Mariam" w:hAnsi="GHEA Mariam" w:cs="GHEA Mariam"/>
          <w:color w:val="0C0C0C"/>
          <w:sz w:val="24"/>
          <w:szCs w:val="24"/>
          <w:u w:color="0C0C0C"/>
          <w:lang w:val="es-ES_tradnl"/>
        </w:rPr>
        <w:t>ցուցմունք</w:t>
      </w:r>
      <w:proofErr w:type="spellEnd"/>
      <w:r w:rsidR="00F41F19">
        <w:rPr>
          <w:rFonts w:ascii="GHEA Mariam" w:eastAsia="GHEA Mariam" w:hAnsi="GHEA Mariam" w:cs="GHEA Mariam"/>
          <w:color w:val="0C0C0C"/>
          <w:sz w:val="24"/>
          <w:szCs w:val="24"/>
          <w:u w:color="0C0C0C"/>
          <w:lang w:val="es-ES_tradnl"/>
        </w:rPr>
        <w:t xml:space="preserve"> </w:t>
      </w:r>
      <w:proofErr w:type="spellStart"/>
      <w:r w:rsidR="00F41F19">
        <w:rPr>
          <w:rFonts w:ascii="GHEA Mariam" w:eastAsia="GHEA Mariam" w:hAnsi="GHEA Mariam" w:cs="GHEA Mariam"/>
          <w:color w:val="0C0C0C"/>
          <w:sz w:val="24"/>
          <w:szCs w:val="24"/>
          <w:u w:color="0C0C0C"/>
          <w:lang w:val="es-ES_tradnl"/>
        </w:rPr>
        <w:t>տալիս</w:t>
      </w:r>
      <w:proofErr w:type="spellEnd"/>
      <w:r w:rsidR="00F41F19">
        <w:rPr>
          <w:rFonts w:ascii="GHEA Mariam" w:eastAsia="GHEA Mariam" w:hAnsi="GHEA Mariam" w:cs="GHEA Mariam"/>
          <w:color w:val="0C0C0C"/>
          <w:sz w:val="24"/>
          <w:szCs w:val="24"/>
          <w:u w:color="0C0C0C"/>
          <w:lang w:val="es-ES_tradnl"/>
        </w:rPr>
        <w:t xml:space="preserve"> </w:t>
      </w:r>
      <w:proofErr w:type="spellStart"/>
      <w:r w:rsidR="00F41F19">
        <w:rPr>
          <w:rFonts w:ascii="GHEA Mariam" w:eastAsia="GHEA Mariam" w:hAnsi="GHEA Mariam" w:cs="GHEA Mariam"/>
          <w:color w:val="0C0C0C"/>
          <w:sz w:val="24"/>
          <w:szCs w:val="24"/>
          <w:u w:color="0C0C0C"/>
          <w:lang w:val="es-ES_tradnl"/>
        </w:rPr>
        <w:t>նշել</w:t>
      </w:r>
      <w:proofErr w:type="spellEnd"/>
      <w:r w:rsidR="00F41F19">
        <w:rPr>
          <w:rFonts w:ascii="GHEA Mariam" w:eastAsia="GHEA Mariam" w:hAnsi="GHEA Mariam" w:cs="GHEA Mariam"/>
          <w:color w:val="0C0C0C"/>
          <w:sz w:val="24"/>
          <w:szCs w:val="24"/>
          <w:u w:color="0C0C0C"/>
          <w:lang w:val="es-ES_tradnl"/>
        </w:rPr>
        <w:t xml:space="preserve"> է, </w:t>
      </w:r>
      <w:proofErr w:type="spellStart"/>
      <w:r w:rsidR="00F41F19">
        <w:rPr>
          <w:rFonts w:ascii="GHEA Mariam" w:eastAsia="GHEA Mariam" w:hAnsi="GHEA Mariam" w:cs="GHEA Mariam"/>
          <w:color w:val="0C0C0C"/>
          <w:sz w:val="24"/>
          <w:szCs w:val="24"/>
          <w:u w:color="0C0C0C"/>
          <w:lang w:val="es-ES_tradnl"/>
        </w:rPr>
        <w:t>որ</w:t>
      </w:r>
      <w:proofErr w:type="spellEnd"/>
      <w:r w:rsidR="00F41F19">
        <w:rPr>
          <w:rFonts w:ascii="GHEA Mariam" w:eastAsia="GHEA Mariam" w:hAnsi="GHEA Mariam" w:cs="GHEA Mariam"/>
          <w:color w:val="0C0C0C"/>
          <w:sz w:val="24"/>
          <w:szCs w:val="24"/>
          <w:u w:color="0C0C0C"/>
          <w:lang w:val="es-ES_tradnl"/>
        </w:rPr>
        <w:t xml:space="preserve"> </w:t>
      </w:r>
      <w:proofErr w:type="spellStart"/>
      <w:r w:rsidR="00F41F19">
        <w:rPr>
          <w:rFonts w:ascii="GHEA Mariam" w:eastAsia="GHEA Mariam" w:hAnsi="GHEA Mariam" w:cs="GHEA Mariam"/>
          <w:color w:val="0C0C0C"/>
          <w:sz w:val="24"/>
          <w:szCs w:val="24"/>
          <w:u w:color="0C0C0C"/>
          <w:lang w:val="es-ES_tradnl"/>
        </w:rPr>
        <w:t>ավտոմեքենայի</w:t>
      </w:r>
      <w:proofErr w:type="spellEnd"/>
      <w:r w:rsidR="00F41F19">
        <w:rPr>
          <w:rFonts w:ascii="GHEA Mariam" w:eastAsia="GHEA Mariam" w:hAnsi="GHEA Mariam" w:cs="GHEA Mariam"/>
          <w:color w:val="0C0C0C"/>
          <w:sz w:val="24"/>
          <w:szCs w:val="24"/>
          <w:u w:color="0C0C0C"/>
          <w:lang w:val="es-ES_tradnl"/>
        </w:rPr>
        <w:t xml:space="preserve"> </w:t>
      </w:r>
      <w:proofErr w:type="spellStart"/>
      <w:r w:rsidR="00F41F19">
        <w:rPr>
          <w:rFonts w:ascii="GHEA Mariam" w:eastAsia="GHEA Mariam" w:hAnsi="GHEA Mariam" w:cs="GHEA Mariam"/>
          <w:color w:val="0C0C0C"/>
          <w:sz w:val="24"/>
          <w:szCs w:val="24"/>
          <w:u w:color="0C0C0C"/>
          <w:lang w:val="es-ES_tradnl"/>
        </w:rPr>
        <w:t>արագությունը</w:t>
      </w:r>
      <w:proofErr w:type="spellEnd"/>
      <w:r w:rsidR="00F41F19">
        <w:rPr>
          <w:rFonts w:ascii="GHEA Mariam" w:eastAsia="GHEA Mariam" w:hAnsi="GHEA Mariam" w:cs="GHEA Mariam"/>
          <w:color w:val="0C0C0C"/>
          <w:sz w:val="24"/>
          <w:szCs w:val="24"/>
          <w:u w:color="0C0C0C"/>
          <w:lang w:val="es-ES_tradnl"/>
        </w:rPr>
        <w:t xml:space="preserve">՝ </w:t>
      </w:r>
      <w:proofErr w:type="spellStart"/>
      <w:r w:rsidR="00F41F19">
        <w:rPr>
          <w:rFonts w:ascii="GHEA Mariam" w:eastAsia="GHEA Mariam" w:hAnsi="GHEA Mariam" w:cs="GHEA Mariam"/>
          <w:color w:val="0C0C0C"/>
          <w:sz w:val="24"/>
          <w:szCs w:val="24"/>
          <w:u w:color="0C0C0C"/>
          <w:lang w:val="es-ES_tradnl"/>
        </w:rPr>
        <w:t>նվազագույնը</w:t>
      </w:r>
      <w:proofErr w:type="spellEnd"/>
      <w:r w:rsidR="00F41F19">
        <w:rPr>
          <w:rFonts w:ascii="GHEA Mariam" w:eastAsia="GHEA Mariam" w:hAnsi="GHEA Mariam" w:cs="GHEA Mariam"/>
          <w:color w:val="0C0C0C"/>
          <w:sz w:val="24"/>
          <w:szCs w:val="24"/>
          <w:u w:color="0C0C0C"/>
          <w:lang w:val="es-ES_tradnl"/>
        </w:rPr>
        <w:t xml:space="preserve"> </w:t>
      </w:r>
      <w:r w:rsidR="00F41F19" w:rsidRPr="00D97047">
        <w:rPr>
          <w:rFonts w:ascii="GHEA Mariam" w:eastAsia="GHEA Mariam" w:hAnsi="GHEA Mariam" w:cs="GHEA Mariam"/>
          <w:color w:val="0C0C0C"/>
          <w:sz w:val="24"/>
          <w:szCs w:val="24"/>
          <w:u w:color="0C0C0C"/>
          <w:lang w:val="es-ES_tradnl"/>
        </w:rPr>
        <w:t xml:space="preserve">72 </w:t>
      </w:r>
      <w:proofErr w:type="spellStart"/>
      <w:r w:rsidR="00F41F19" w:rsidRPr="00D97047">
        <w:rPr>
          <w:rFonts w:ascii="GHEA Mariam" w:eastAsia="GHEA Mariam" w:hAnsi="GHEA Mariam" w:cs="GHEA Mariam"/>
          <w:color w:val="0C0C0C"/>
          <w:sz w:val="24"/>
          <w:szCs w:val="24"/>
          <w:u w:color="0C0C0C"/>
        </w:rPr>
        <w:t>կմ</w:t>
      </w:r>
      <w:proofErr w:type="spellEnd"/>
      <w:r w:rsidR="00F41F19" w:rsidRPr="00D97047">
        <w:rPr>
          <w:rFonts w:ascii="GHEA Mariam" w:eastAsia="GHEA Mariam" w:hAnsi="GHEA Mariam" w:cs="GHEA Mariam"/>
          <w:color w:val="0C0C0C"/>
          <w:sz w:val="24"/>
          <w:szCs w:val="24"/>
          <w:u w:color="0C0C0C"/>
          <w:lang w:val="es-ES_tradnl"/>
        </w:rPr>
        <w:t>/</w:t>
      </w:r>
      <w:r w:rsidR="00F41F19" w:rsidRPr="00D97047">
        <w:rPr>
          <w:rFonts w:ascii="GHEA Mariam" w:eastAsia="GHEA Mariam" w:hAnsi="GHEA Mariam" w:cs="GHEA Mariam"/>
          <w:color w:val="0C0C0C"/>
          <w:sz w:val="24"/>
          <w:szCs w:val="24"/>
          <w:u w:color="0C0C0C"/>
        </w:rPr>
        <w:t>ժ</w:t>
      </w:r>
      <w:r w:rsidR="002764D4">
        <w:rPr>
          <w:rFonts w:ascii="GHEA Mariam" w:eastAsia="GHEA Mariam" w:hAnsi="GHEA Mariam" w:cs="GHEA Mariam"/>
          <w:color w:val="0C0C0C"/>
          <w:sz w:val="24"/>
          <w:szCs w:val="24"/>
          <w:u w:color="0C0C0C"/>
          <w:lang w:val="es-ES_tradnl"/>
        </w:rPr>
        <w:t xml:space="preserve"> </w:t>
      </w:r>
      <w:proofErr w:type="spellStart"/>
      <w:r w:rsidR="00F41F19" w:rsidRPr="00D97047">
        <w:rPr>
          <w:rFonts w:ascii="GHEA Mariam" w:eastAsia="GHEA Mariam" w:hAnsi="GHEA Mariam" w:cs="GHEA Mariam"/>
          <w:color w:val="0C0C0C"/>
          <w:sz w:val="24"/>
          <w:szCs w:val="24"/>
          <w:u w:color="0C0C0C"/>
        </w:rPr>
        <w:t>որոշելիս</w:t>
      </w:r>
      <w:proofErr w:type="spellEnd"/>
      <w:r w:rsidR="002764D4" w:rsidRPr="002764D4">
        <w:rPr>
          <w:rFonts w:ascii="GHEA Mariam" w:eastAsia="GHEA Mariam" w:hAnsi="GHEA Mariam" w:cs="GHEA Mariam"/>
          <w:color w:val="0C0C0C"/>
          <w:sz w:val="24"/>
          <w:szCs w:val="24"/>
          <w:u w:color="0C0C0C"/>
          <w:lang w:val="es-ES_tradnl"/>
        </w:rPr>
        <w:t>,</w:t>
      </w:r>
      <w:r w:rsidR="00D97047" w:rsidRPr="00D97047">
        <w:rPr>
          <w:rFonts w:ascii="GHEA Mariam" w:eastAsia="GHEA Mariam" w:hAnsi="GHEA Mariam" w:cs="GHEA Mariam"/>
          <w:color w:val="0C0C0C"/>
          <w:sz w:val="24"/>
          <w:szCs w:val="24"/>
          <w:u w:color="0C0C0C"/>
          <w:lang w:val="es-ES_tradnl"/>
        </w:rPr>
        <w:t xml:space="preserve"> </w:t>
      </w:r>
      <w:proofErr w:type="spellStart"/>
      <w:r w:rsidR="00D97047" w:rsidRPr="00D97047">
        <w:rPr>
          <w:rFonts w:ascii="GHEA Mariam" w:eastAsia="GHEA Mariam" w:hAnsi="GHEA Mariam" w:cs="GHEA Mariam"/>
          <w:color w:val="0C0C0C"/>
          <w:sz w:val="24"/>
          <w:szCs w:val="24"/>
          <w:u w:color="0C0C0C"/>
        </w:rPr>
        <w:t>օգտագործվել</w:t>
      </w:r>
      <w:proofErr w:type="spellEnd"/>
      <w:r w:rsidR="00D97047" w:rsidRPr="00D97047">
        <w:rPr>
          <w:rFonts w:ascii="GHEA Mariam" w:eastAsia="GHEA Mariam" w:hAnsi="GHEA Mariam" w:cs="GHEA Mariam"/>
          <w:color w:val="0C0C0C"/>
          <w:sz w:val="24"/>
          <w:szCs w:val="24"/>
          <w:u w:color="0C0C0C"/>
          <w:lang w:val="es-ES_tradnl"/>
        </w:rPr>
        <w:t xml:space="preserve"> </w:t>
      </w:r>
      <w:r w:rsidR="007D28B3">
        <w:rPr>
          <w:rFonts w:ascii="GHEA Mariam" w:eastAsia="GHEA Mariam" w:hAnsi="GHEA Mariam" w:cs="GHEA Mariam"/>
          <w:color w:val="0C0C0C"/>
          <w:sz w:val="24"/>
          <w:szCs w:val="24"/>
          <w:u w:color="0C0C0C"/>
        </w:rPr>
        <w:t>է</w:t>
      </w:r>
      <w:r w:rsidR="007D28B3" w:rsidRPr="007D28B3">
        <w:rPr>
          <w:rFonts w:ascii="GHEA Mariam" w:eastAsia="GHEA Mariam" w:hAnsi="GHEA Mariam" w:cs="GHEA Mariam"/>
          <w:color w:val="0C0C0C"/>
          <w:sz w:val="24"/>
          <w:szCs w:val="24"/>
          <w:u w:color="0C0C0C"/>
          <w:lang w:val="es-ES_tradnl"/>
        </w:rPr>
        <w:t xml:space="preserve"> </w:t>
      </w:r>
      <w:proofErr w:type="spellStart"/>
      <w:r w:rsidR="007D28B3">
        <w:rPr>
          <w:rFonts w:ascii="GHEA Mariam" w:eastAsia="GHEA Mariam" w:hAnsi="GHEA Mariam" w:cs="GHEA Mariam"/>
          <w:color w:val="0C0C0C"/>
          <w:sz w:val="24"/>
          <w:szCs w:val="24"/>
          <w:u w:color="0C0C0C"/>
          <w:lang w:val="es-ES_tradnl"/>
        </w:rPr>
        <w:t>Խորհրդային</w:t>
      </w:r>
      <w:proofErr w:type="spellEnd"/>
      <w:r w:rsidR="007D28B3">
        <w:rPr>
          <w:rFonts w:ascii="GHEA Mariam" w:eastAsia="GHEA Mariam" w:hAnsi="GHEA Mariam" w:cs="GHEA Mariam"/>
          <w:color w:val="0C0C0C"/>
          <w:sz w:val="24"/>
          <w:szCs w:val="24"/>
          <w:u w:color="0C0C0C"/>
          <w:lang w:val="es-ES_tradnl"/>
        </w:rPr>
        <w:t xml:space="preserve"> </w:t>
      </w:r>
      <w:proofErr w:type="spellStart"/>
      <w:r w:rsidR="007D28B3">
        <w:rPr>
          <w:rFonts w:ascii="GHEA Mariam" w:eastAsia="GHEA Mariam" w:hAnsi="GHEA Mariam" w:cs="GHEA Mariam"/>
          <w:color w:val="0C0C0C"/>
          <w:sz w:val="24"/>
          <w:szCs w:val="24"/>
          <w:u w:color="0C0C0C"/>
          <w:lang w:val="es-ES_tradnl"/>
        </w:rPr>
        <w:t>Միության</w:t>
      </w:r>
      <w:proofErr w:type="spellEnd"/>
      <w:r w:rsidR="007D28B3">
        <w:rPr>
          <w:rFonts w:ascii="GHEA Mariam" w:eastAsia="GHEA Mariam" w:hAnsi="GHEA Mariam" w:cs="GHEA Mariam"/>
          <w:color w:val="0C0C0C"/>
          <w:sz w:val="24"/>
          <w:szCs w:val="24"/>
          <w:u w:color="0C0C0C"/>
          <w:lang w:val="es-ES_tradnl"/>
        </w:rPr>
        <w:t xml:space="preserve"> </w:t>
      </w:r>
      <w:proofErr w:type="spellStart"/>
      <w:r w:rsidR="00D97047" w:rsidRPr="00D97047">
        <w:rPr>
          <w:rFonts w:ascii="GHEA Mariam" w:eastAsia="GHEA Mariam" w:hAnsi="GHEA Mariam" w:cs="GHEA Mariam"/>
          <w:color w:val="0C0C0C"/>
          <w:sz w:val="24"/>
          <w:szCs w:val="24"/>
          <w:u w:color="0C0C0C"/>
        </w:rPr>
        <w:t>գրականություն</w:t>
      </w:r>
      <w:r w:rsidR="007D28B3">
        <w:rPr>
          <w:rFonts w:ascii="GHEA Mariam" w:eastAsia="GHEA Mariam" w:hAnsi="GHEA Mariam" w:cs="GHEA Mariam"/>
          <w:color w:val="0C0C0C"/>
          <w:sz w:val="24"/>
          <w:szCs w:val="24"/>
          <w:u w:color="0C0C0C"/>
        </w:rPr>
        <w:t>ը</w:t>
      </w:r>
      <w:proofErr w:type="spellEnd"/>
      <w:r w:rsidR="007D28B3">
        <w:rPr>
          <w:rFonts w:ascii="GHEA Mariam" w:eastAsia="GHEA Mariam" w:hAnsi="GHEA Mariam" w:cs="GHEA Mariam"/>
          <w:color w:val="0C0C0C"/>
          <w:sz w:val="24"/>
          <w:szCs w:val="24"/>
          <w:u w:color="0C0C0C"/>
        </w:rPr>
        <w:t>։</w:t>
      </w:r>
      <w:r w:rsidR="007D28B3" w:rsidRPr="007D28B3">
        <w:rPr>
          <w:rFonts w:ascii="GHEA Mariam" w:eastAsia="GHEA Mariam" w:hAnsi="GHEA Mariam" w:cs="GHEA Mariam"/>
          <w:color w:val="0C0C0C"/>
          <w:sz w:val="24"/>
          <w:szCs w:val="24"/>
          <w:u w:color="0C0C0C"/>
          <w:lang w:val="es-ES_tradnl"/>
        </w:rPr>
        <w:t xml:space="preserve"> </w:t>
      </w:r>
      <w:r w:rsidR="007D28B3">
        <w:rPr>
          <w:rFonts w:ascii="GHEA Mariam" w:eastAsia="GHEA Mariam" w:hAnsi="GHEA Mariam" w:cs="GHEA Mariam"/>
          <w:color w:val="0C0C0C"/>
          <w:sz w:val="24"/>
          <w:szCs w:val="24"/>
          <w:u w:color="0C0C0C"/>
          <w:lang w:val="es-ES_tradnl"/>
        </w:rPr>
        <w:t>Ե</w:t>
      </w:r>
      <w:proofErr w:type="spellStart"/>
      <w:r w:rsidR="00D97047" w:rsidRPr="00D97047">
        <w:rPr>
          <w:rFonts w:ascii="GHEA Mariam" w:eastAsia="GHEA Mariam" w:hAnsi="GHEA Mariam" w:cs="GHEA Mariam"/>
          <w:color w:val="0C0C0C"/>
          <w:sz w:val="24"/>
          <w:szCs w:val="24"/>
          <w:u w:color="0C0C0C"/>
        </w:rPr>
        <w:t>թե</w:t>
      </w:r>
      <w:proofErr w:type="spellEnd"/>
      <w:r w:rsidR="00D97047" w:rsidRPr="00D97047">
        <w:rPr>
          <w:rFonts w:ascii="GHEA Mariam" w:eastAsia="GHEA Mariam" w:hAnsi="GHEA Mariam" w:cs="GHEA Mariam"/>
          <w:color w:val="0C0C0C"/>
          <w:sz w:val="24"/>
          <w:szCs w:val="24"/>
          <w:u w:color="0C0C0C"/>
          <w:lang w:val="es-ES_tradnl"/>
        </w:rPr>
        <w:t xml:space="preserve"> </w:t>
      </w:r>
      <w:proofErr w:type="spellStart"/>
      <w:r w:rsidR="00D97047" w:rsidRPr="00D97047">
        <w:rPr>
          <w:rFonts w:ascii="GHEA Mariam" w:eastAsia="GHEA Mariam" w:hAnsi="GHEA Mariam" w:cs="GHEA Mariam"/>
          <w:color w:val="0C0C0C"/>
          <w:sz w:val="24"/>
          <w:szCs w:val="24"/>
          <w:u w:color="0C0C0C"/>
        </w:rPr>
        <w:t>փորձաքննություն</w:t>
      </w:r>
      <w:proofErr w:type="spellEnd"/>
      <w:r w:rsidR="00D97047" w:rsidRPr="00D97047">
        <w:rPr>
          <w:rFonts w:ascii="GHEA Mariam" w:eastAsia="GHEA Mariam" w:hAnsi="GHEA Mariam" w:cs="GHEA Mariam"/>
          <w:color w:val="0C0C0C"/>
          <w:sz w:val="24"/>
          <w:szCs w:val="24"/>
          <w:u w:color="0C0C0C"/>
          <w:lang w:val="es-ES_tradnl"/>
        </w:rPr>
        <w:t xml:space="preserve"> </w:t>
      </w:r>
      <w:proofErr w:type="spellStart"/>
      <w:r w:rsidR="00D97047" w:rsidRPr="00D97047">
        <w:rPr>
          <w:rFonts w:ascii="GHEA Mariam" w:eastAsia="GHEA Mariam" w:hAnsi="GHEA Mariam" w:cs="GHEA Mariam"/>
          <w:color w:val="0C0C0C"/>
          <w:sz w:val="24"/>
          <w:szCs w:val="24"/>
          <w:u w:color="0C0C0C"/>
        </w:rPr>
        <w:t>կատարելիս</w:t>
      </w:r>
      <w:proofErr w:type="spellEnd"/>
      <w:r w:rsidR="00D97047" w:rsidRPr="00D97047">
        <w:rPr>
          <w:rFonts w:ascii="GHEA Mariam" w:eastAsia="GHEA Mariam" w:hAnsi="GHEA Mariam" w:cs="GHEA Mariam"/>
          <w:color w:val="0C0C0C"/>
          <w:sz w:val="24"/>
          <w:szCs w:val="24"/>
          <w:u w:color="0C0C0C"/>
          <w:lang w:val="es-ES_tradnl"/>
        </w:rPr>
        <w:t xml:space="preserve"> </w:t>
      </w:r>
      <w:proofErr w:type="spellStart"/>
      <w:r w:rsidR="00D97047" w:rsidRPr="00D97047">
        <w:rPr>
          <w:rFonts w:ascii="GHEA Mariam" w:eastAsia="GHEA Mariam" w:hAnsi="GHEA Mariam" w:cs="GHEA Mariam"/>
          <w:color w:val="0C0C0C"/>
          <w:sz w:val="24"/>
          <w:szCs w:val="24"/>
          <w:u w:color="0C0C0C"/>
        </w:rPr>
        <w:t>օգտագործվեր</w:t>
      </w:r>
      <w:proofErr w:type="spellEnd"/>
      <w:r w:rsidR="00D97047" w:rsidRPr="00D97047">
        <w:rPr>
          <w:rFonts w:ascii="GHEA Mariam" w:eastAsia="GHEA Mariam" w:hAnsi="GHEA Mariam" w:cs="GHEA Mariam"/>
          <w:color w:val="0C0C0C"/>
          <w:sz w:val="24"/>
          <w:szCs w:val="24"/>
          <w:u w:color="0C0C0C"/>
          <w:lang w:val="es-ES_tradnl"/>
        </w:rPr>
        <w:t xml:space="preserve"> </w:t>
      </w:r>
      <w:proofErr w:type="spellStart"/>
      <w:r w:rsidR="00D97047" w:rsidRPr="00D97047">
        <w:rPr>
          <w:rFonts w:ascii="GHEA Mariam" w:eastAsia="GHEA Mariam" w:hAnsi="GHEA Mariam" w:cs="GHEA Mariam"/>
          <w:color w:val="0C0C0C"/>
          <w:sz w:val="24"/>
          <w:szCs w:val="24"/>
          <w:u w:color="0C0C0C"/>
        </w:rPr>
        <w:t>այժմեական</w:t>
      </w:r>
      <w:proofErr w:type="spellEnd"/>
      <w:r w:rsidR="00D97047" w:rsidRPr="00D97047">
        <w:rPr>
          <w:rFonts w:ascii="GHEA Mariam" w:eastAsia="GHEA Mariam" w:hAnsi="GHEA Mariam" w:cs="GHEA Mariam"/>
          <w:color w:val="0C0C0C"/>
          <w:sz w:val="24"/>
          <w:szCs w:val="24"/>
          <w:u w:color="0C0C0C"/>
          <w:lang w:val="es-ES_tradnl"/>
        </w:rPr>
        <w:t xml:space="preserve"> </w:t>
      </w:r>
      <w:proofErr w:type="spellStart"/>
      <w:r w:rsidR="00D97047" w:rsidRPr="00D97047">
        <w:rPr>
          <w:rFonts w:ascii="GHEA Mariam" w:eastAsia="GHEA Mariam" w:hAnsi="GHEA Mariam" w:cs="GHEA Mariam"/>
          <w:color w:val="0C0C0C"/>
          <w:sz w:val="24"/>
          <w:szCs w:val="24"/>
          <w:u w:color="0C0C0C"/>
        </w:rPr>
        <w:t>գրականություն</w:t>
      </w:r>
      <w:proofErr w:type="spellEnd"/>
      <w:r w:rsidR="00D97047" w:rsidRPr="00D97047">
        <w:rPr>
          <w:rFonts w:ascii="GHEA Mariam" w:eastAsia="GHEA Mariam" w:hAnsi="GHEA Mariam" w:cs="GHEA Mariam"/>
          <w:color w:val="0C0C0C"/>
          <w:sz w:val="24"/>
          <w:szCs w:val="24"/>
          <w:u w:color="0C0C0C"/>
          <w:lang w:val="es-ES_tradnl"/>
        </w:rPr>
        <w:t xml:space="preserve">, </w:t>
      </w:r>
      <w:proofErr w:type="spellStart"/>
      <w:r w:rsidR="00D97047" w:rsidRPr="00D97047">
        <w:rPr>
          <w:rFonts w:ascii="GHEA Mariam" w:eastAsia="GHEA Mariam" w:hAnsi="GHEA Mariam" w:cs="GHEA Mariam"/>
          <w:color w:val="0C0C0C"/>
          <w:sz w:val="24"/>
          <w:szCs w:val="24"/>
          <w:u w:color="0C0C0C"/>
        </w:rPr>
        <w:t>ապա</w:t>
      </w:r>
      <w:proofErr w:type="spellEnd"/>
      <w:r w:rsidR="00D97047" w:rsidRPr="00D97047">
        <w:rPr>
          <w:rFonts w:ascii="GHEA Mariam" w:eastAsia="GHEA Mariam" w:hAnsi="GHEA Mariam" w:cs="GHEA Mariam"/>
          <w:color w:val="0C0C0C"/>
          <w:sz w:val="24"/>
          <w:szCs w:val="24"/>
          <w:u w:color="0C0C0C"/>
          <w:lang w:val="es-ES_tradnl"/>
        </w:rPr>
        <w:t xml:space="preserve"> </w:t>
      </w:r>
      <w:proofErr w:type="spellStart"/>
      <w:r w:rsidR="00D97047" w:rsidRPr="00D97047">
        <w:rPr>
          <w:rFonts w:ascii="GHEA Mariam" w:eastAsia="GHEA Mariam" w:hAnsi="GHEA Mariam" w:cs="GHEA Mariam"/>
          <w:color w:val="0C0C0C"/>
          <w:sz w:val="24"/>
          <w:szCs w:val="24"/>
          <w:u w:color="0C0C0C"/>
        </w:rPr>
        <w:t>արագությունն</w:t>
      </w:r>
      <w:proofErr w:type="spellEnd"/>
      <w:r w:rsidR="00D97047" w:rsidRPr="00D97047">
        <w:rPr>
          <w:rFonts w:ascii="GHEA Mariam" w:eastAsia="GHEA Mariam" w:hAnsi="GHEA Mariam" w:cs="GHEA Mariam"/>
          <w:color w:val="0C0C0C"/>
          <w:sz w:val="24"/>
          <w:szCs w:val="24"/>
          <w:u w:color="0C0C0C"/>
          <w:lang w:val="es-ES_tradnl"/>
        </w:rPr>
        <w:t xml:space="preserve"> </w:t>
      </w:r>
      <w:proofErr w:type="spellStart"/>
      <w:r w:rsidR="00D97047" w:rsidRPr="00D97047">
        <w:rPr>
          <w:rFonts w:ascii="GHEA Mariam" w:eastAsia="GHEA Mariam" w:hAnsi="GHEA Mariam" w:cs="GHEA Mariam"/>
          <w:color w:val="0C0C0C"/>
          <w:sz w:val="24"/>
          <w:szCs w:val="24"/>
          <w:u w:color="0C0C0C"/>
        </w:rPr>
        <w:t>ավելի</w:t>
      </w:r>
      <w:proofErr w:type="spellEnd"/>
      <w:r w:rsidR="00D97047" w:rsidRPr="00D97047">
        <w:rPr>
          <w:rFonts w:ascii="GHEA Mariam" w:eastAsia="GHEA Mariam" w:hAnsi="GHEA Mariam" w:cs="GHEA Mariam"/>
          <w:color w:val="0C0C0C"/>
          <w:sz w:val="24"/>
          <w:szCs w:val="24"/>
          <w:u w:color="0C0C0C"/>
          <w:lang w:val="es-ES_tradnl"/>
        </w:rPr>
        <w:t xml:space="preserve"> </w:t>
      </w:r>
      <w:proofErr w:type="spellStart"/>
      <w:r w:rsidR="00D97047" w:rsidRPr="00D97047">
        <w:rPr>
          <w:rFonts w:ascii="GHEA Mariam" w:eastAsia="GHEA Mariam" w:hAnsi="GHEA Mariam" w:cs="GHEA Mariam"/>
          <w:color w:val="0C0C0C"/>
          <w:sz w:val="24"/>
          <w:szCs w:val="24"/>
          <w:u w:color="0C0C0C"/>
        </w:rPr>
        <w:t>մեծ</w:t>
      </w:r>
      <w:proofErr w:type="spellEnd"/>
      <w:r w:rsidR="00D97047" w:rsidRPr="00D97047">
        <w:rPr>
          <w:rFonts w:ascii="GHEA Mariam" w:eastAsia="GHEA Mariam" w:hAnsi="GHEA Mariam" w:cs="GHEA Mariam"/>
          <w:color w:val="0C0C0C"/>
          <w:sz w:val="24"/>
          <w:szCs w:val="24"/>
          <w:u w:color="0C0C0C"/>
          <w:lang w:val="es-ES_tradnl"/>
        </w:rPr>
        <w:t xml:space="preserve"> </w:t>
      </w:r>
      <w:proofErr w:type="spellStart"/>
      <w:r w:rsidR="00D97047" w:rsidRPr="00D97047">
        <w:rPr>
          <w:rFonts w:ascii="GHEA Mariam" w:eastAsia="GHEA Mariam" w:hAnsi="GHEA Mariam" w:cs="GHEA Mariam"/>
          <w:color w:val="0C0C0C"/>
          <w:sz w:val="24"/>
          <w:szCs w:val="24"/>
          <w:u w:color="0C0C0C"/>
        </w:rPr>
        <w:t>կստացվեր</w:t>
      </w:r>
      <w:proofErr w:type="spellEnd"/>
      <w:r w:rsidR="0093250B">
        <w:rPr>
          <w:rFonts w:ascii="GHEA Mariam" w:eastAsia="GHEA Mariam" w:hAnsi="GHEA Mariam" w:cs="GHEA Mariam"/>
          <w:color w:val="0C0C0C"/>
          <w:sz w:val="24"/>
          <w:szCs w:val="24"/>
          <w:u w:color="0C0C0C"/>
          <w:lang w:val="es-ES_tradnl"/>
        </w:rPr>
        <w:t xml:space="preserve">՝ </w:t>
      </w:r>
      <w:proofErr w:type="spellStart"/>
      <w:r w:rsidR="00D97047" w:rsidRPr="00D97047">
        <w:rPr>
          <w:rFonts w:ascii="GHEA Mariam" w:eastAsia="GHEA Mariam" w:hAnsi="GHEA Mariam" w:cs="GHEA Mariam"/>
          <w:color w:val="0C0C0C"/>
          <w:sz w:val="24"/>
          <w:szCs w:val="24"/>
          <w:u w:color="0C0C0C"/>
        </w:rPr>
        <w:t>կապված</w:t>
      </w:r>
      <w:proofErr w:type="spellEnd"/>
      <w:r w:rsidR="00D97047" w:rsidRPr="00D97047">
        <w:rPr>
          <w:rFonts w:ascii="GHEA Mariam" w:eastAsia="GHEA Mariam" w:hAnsi="GHEA Mariam" w:cs="GHEA Mariam"/>
          <w:color w:val="0C0C0C"/>
          <w:sz w:val="24"/>
          <w:szCs w:val="24"/>
          <w:u w:color="0C0C0C"/>
          <w:lang w:val="es-ES_tradnl"/>
        </w:rPr>
        <w:t xml:space="preserve"> </w:t>
      </w:r>
      <w:r w:rsidR="007D28B3">
        <w:rPr>
          <w:rFonts w:ascii="Sylfaen" w:eastAsia="GHEA Mariam" w:hAnsi="Sylfaen" w:cs="GHEA Mariam"/>
          <w:color w:val="0C0C0C"/>
          <w:sz w:val="24"/>
          <w:szCs w:val="24"/>
          <w:u w:color="0C0C0C"/>
          <w:lang w:val="es-ES_tradnl"/>
        </w:rPr>
        <w:t>«</w:t>
      </w:r>
      <w:r w:rsidR="00D97047" w:rsidRPr="00D97047">
        <w:rPr>
          <w:rFonts w:ascii="GHEA Mariam" w:eastAsia="GHEA Mariam" w:hAnsi="GHEA Mariam" w:cs="GHEA Mariam"/>
          <w:color w:val="0C0C0C"/>
          <w:sz w:val="24"/>
          <w:szCs w:val="24"/>
          <w:u w:color="0C0C0C"/>
        </w:rPr>
        <w:t>ԲՄՎ</w:t>
      </w:r>
      <w:r w:rsidR="007D28B3" w:rsidRPr="007D28B3">
        <w:rPr>
          <w:rFonts w:ascii="Sylfaen" w:eastAsia="GHEA Mariam" w:hAnsi="Sylfaen" w:cs="GHEA Mariam"/>
          <w:color w:val="0C0C0C"/>
          <w:sz w:val="24"/>
          <w:szCs w:val="24"/>
          <w:u w:color="0C0C0C"/>
          <w:lang w:val="es-ES_tradnl"/>
        </w:rPr>
        <w:t>»</w:t>
      </w:r>
      <w:r w:rsidR="00D97047" w:rsidRPr="00D97047">
        <w:rPr>
          <w:rFonts w:ascii="GHEA Mariam" w:eastAsia="GHEA Mariam" w:hAnsi="GHEA Mariam" w:cs="GHEA Mariam"/>
          <w:color w:val="0C0C0C"/>
          <w:sz w:val="24"/>
          <w:szCs w:val="24"/>
          <w:u w:color="0C0C0C"/>
          <w:lang w:val="es-ES_tradnl"/>
        </w:rPr>
        <w:t xml:space="preserve"> </w:t>
      </w:r>
      <w:proofErr w:type="spellStart"/>
      <w:r w:rsidR="00D97047" w:rsidRPr="00D97047">
        <w:rPr>
          <w:rFonts w:ascii="GHEA Mariam" w:eastAsia="GHEA Mariam" w:hAnsi="GHEA Mariam" w:cs="GHEA Mariam"/>
          <w:color w:val="0C0C0C"/>
          <w:sz w:val="24"/>
          <w:szCs w:val="24"/>
          <w:u w:color="0C0C0C"/>
        </w:rPr>
        <w:t>մակնիշի</w:t>
      </w:r>
      <w:proofErr w:type="spellEnd"/>
      <w:r w:rsidR="00D97047" w:rsidRPr="00D97047">
        <w:rPr>
          <w:rFonts w:ascii="GHEA Mariam" w:eastAsia="GHEA Mariam" w:hAnsi="GHEA Mariam" w:cs="GHEA Mariam"/>
          <w:color w:val="0C0C0C"/>
          <w:sz w:val="24"/>
          <w:szCs w:val="24"/>
          <w:u w:color="0C0C0C"/>
          <w:lang w:val="es-ES_tradnl"/>
        </w:rPr>
        <w:t xml:space="preserve"> </w:t>
      </w:r>
      <w:proofErr w:type="spellStart"/>
      <w:r w:rsidR="00D97047" w:rsidRPr="00D97047">
        <w:rPr>
          <w:rFonts w:ascii="GHEA Mariam" w:eastAsia="GHEA Mariam" w:hAnsi="GHEA Mariam" w:cs="GHEA Mariam"/>
          <w:color w:val="0C0C0C"/>
          <w:sz w:val="24"/>
          <w:szCs w:val="24"/>
          <w:u w:color="0C0C0C"/>
        </w:rPr>
        <w:t>ավտոմեքենայի</w:t>
      </w:r>
      <w:proofErr w:type="spellEnd"/>
      <w:r w:rsidR="00D97047" w:rsidRPr="00D97047">
        <w:rPr>
          <w:rFonts w:ascii="GHEA Mariam" w:eastAsia="GHEA Mariam" w:hAnsi="GHEA Mariam" w:cs="GHEA Mariam"/>
          <w:color w:val="0C0C0C"/>
          <w:sz w:val="24"/>
          <w:szCs w:val="24"/>
          <w:u w:color="0C0C0C"/>
          <w:lang w:val="es-ES_tradnl"/>
        </w:rPr>
        <w:t xml:space="preserve"> </w:t>
      </w:r>
      <w:proofErr w:type="spellStart"/>
      <w:r w:rsidR="00D97047" w:rsidRPr="00D97047">
        <w:rPr>
          <w:rFonts w:ascii="GHEA Mariam" w:eastAsia="GHEA Mariam" w:hAnsi="GHEA Mariam" w:cs="GHEA Mariam"/>
          <w:color w:val="0C0C0C"/>
          <w:sz w:val="24"/>
          <w:szCs w:val="24"/>
          <w:u w:color="0C0C0C"/>
        </w:rPr>
        <w:t>առանձնահատկությունների</w:t>
      </w:r>
      <w:proofErr w:type="spellEnd"/>
      <w:r w:rsidR="00D97047" w:rsidRPr="00D97047">
        <w:rPr>
          <w:rFonts w:ascii="GHEA Mariam" w:eastAsia="GHEA Mariam" w:hAnsi="GHEA Mariam" w:cs="GHEA Mariam"/>
          <w:color w:val="0C0C0C"/>
          <w:sz w:val="24"/>
          <w:szCs w:val="24"/>
          <w:u w:color="0C0C0C"/>
          <w:lang w:val="es-ES_tradnl"/>
        </w:rPr>
        <w:t xml:space="preserve"> </w:t>
      </w:r>
      <w:proofErr w:type="spellStart"/>
      <w:r w:rsidR="00D97047" w:rsidRPr="00D97047">
        <w:rPr>
          <w:rFonts w:ascii="GHEA Mariam" w:eastAsia="GHEA Mariam" w:hAnsi="GHEA Mariam" w:cs="GHEA Mariam"/>
          <w:color w:val="0C0C0C"/>
          <w:sz w:val="24"/>
          <w:szCs w:val="24"/>
          <w:u w:color="0C0C0C"/>
        </w:rPr>
        <w:t>հետ</w:t>
      </w:r>
      <w:proofErr w:type="spellEnd"/>
      <w:r w:rsidR="00D97047">
        <w:rPr>
          <w:rFonts w:ascii="GHEA Mariam" w:eastAsia="GHEA Mariam" w:hAnsi="GHEA Mariam" w:cs="GHEA Mariam"/>
          <w:color w:val="0C0C0C"/>
          <w:sz w:val="24"/>
          <w:szCs w:val="24"/>
          <w:u w:color="0C0C0C"/>
          <w:lang w:val="es-ES_tradnl"/>
        </w:rPr>
        <w:t>։</w:t>
      </w:r>
    </w:p>
    <w:p w14:paraId="5222521B" w14:textId="00859752" w:rsidR="00DA35BB" w:rsidRDefault="00886AA8" w:rsidP="007D28B3">
      <w:pPr>
        <w:pStyle w:val="Body"/>
        <w:tabs>
          <w:tab w:val="right" w:pos="9328"/>
        </w:tabs>
        <w:spacing w:line="360" w:lineRule="auto"/>
        <w:ind w:firstLine="567"/>
        <w:jc w:val="both"/>
        <w:rPr>
          <w:rFonts w:ascii="GHEA Mariam" w:eastAsia="GHEA Mariam" w:hAnsi="GHEA Mariam" w:cs="GHEA Mariam"/>
          <w:color w:val="0C0C0C"/>
          <w:sz w:val="24"/>
          <w:szCs w:val="24"/>
          <w:u w:color="0C0C0C"/>
          <w:lang w:val="hy-AM"/>
        </w:rPr>
      </w:pPr>
      <w:r>
        <w:rPr>
          <w:rFonts w:ascii="GHEA Mariam" w:eastAsia="GHEA Mariam" w:hAnsi="GHEA Mariam" w:cs="GHEA Mariam"/>
          <w:color w:val="0C0C0C"/>
          <w:sz w:val="24"/>
          <w:szCs w:val="24"/>
          <w:u w:color="0C0C0C"/>
          <w:lang w:val="hy-AM"/>
        </w:rPr>
        <w:t>6</w:t>
      </w:r>
      <w:r w:rsidR="00C355DD">
        <w:rPr>
          <w:rFonts w:ascii="Sylfaen" w:eastAsia="GHEA Mariam" w:hAnsi="Sylfaen" w:cs="GHEA Mariam"/>
          <w:color w:val="0C0C0C"/>
          <w:sz w:val="24"/>
          <w:szCs w:val="24"/>
          <w:u w:color="0C0C0C"/>
          <w:lang w:val="hy-AM"/>
        </w:rPr>
        <w:t>.</w:t>
      </w:r>
      <w:r w:rsidR="00C355DD">
        <w:rPr>
          <w:rFonts w:ascii="GHEA Mariam" w:eastAsia="GHEA Mariam" w:hAnsi="GHEA Mariam" w:cs="GHEA Mariam"/>
          <w:color w:val="0C0C0C"/>
          <w:sz w:val="24"/>
          <w:szCs w:val="24"/>
          <w:u w:color="0C0C0C"/>
          <w:lang w:val="hy-AM"/>
        </w:rPr>
        <w:t>2</w:t>
      </w:r>
      <w:r w:rsidR="00C355DD">
        <w:rPr>
          <w:rFonts w:ascii="Sylfaen" w:eastAsia="GHEA Mariam" w:hAnsi="Sylfaen" w:cs="GHEA Mariam"/>
          <w:color w:val="0C0C0C"/>
          <w:sz w:val="24"/>
          <w:szCs w:val="24"/>
          <w:u w:color="0C0C0C"/>
          <w:lang w:val="hy-AM"/>
        </w:rPr>
        <w:t>.</w:t>
      </w:r>
      <w:r w:rsidR="00C355DD">
        <w:rPr>
          <w:rFonts w:ascii="GHEA Mariam" w:eastAsia="GHEA Mariam" w:hAnsi="GHEA Mariam" w:cs="GHEA Mariam"/>
          <w:color w:val="0C0C0C"/>
          <w:sz w:val="24"/>
          <w:szCs w:val="24"/>
          <w:u w:color="0C0C0C"/>
          <w:lang w:val="hy-AM"/>
        </w:rPr>
        <w:t xml:space="preserve"> </w:t>
      </w:r>
      <w:r w:rsidR="00BC52B5">
        <w:rPr>
          <w:rFonts w:ascii="GHEA Mariam" w:eastAsia="GHEA Mariam" w:hAnsi="GHEA Mariam" w:cs="GHEA Mariam"/>
          <w:color w:val="0C0C0C"/>
          <w:sz w:val="24"/>
          <w:szCs w:val="24"/>
          <w:u w:color="0C0C0C"/>
          <w:lang w:val="hy-AM"/>
        </w:rPr>
        <w:t>Բողոքաբերը</w:t>
      </w:r>
      <w:r w:rsidR="007D28B3">
        <w:rPr>
          <w:rFonts w:ascii="GHEA Mariam" w:eastAsia="GHEA Mariam" w:hAnsi="GHEA Mariam" w:cs="GHEA Mariam"/>
          <w:color w:val="0C0C0C"/>
          <w:sz w:val="24"/>
          <w:szCs w:val="24"/>
          <w:u w:color="0C0C0C"/>
          <w:lang w:val="hy-AM"/>
        </w:rPr>
        <w:t>,</w:t>
      </w:r>
      <w:r w:rsidR="00BC52B5">
        <w:rPr>
          <w:rFonts w:ascii="GHEA Mariam" w:eastAsia="GHEA Mariam" w:hAnsi="GHEA Mariam" w:cs="GHEA Mariam"/>
          <w:color w:val="0C0C0C"/>
          <w:sz w:val="24"/>
          <w:szCs w:val="24"/>
          <w:u w:color="0C0C0C"/>
          <w:lang w:val="hy-AM"/>
        </w:rPr>
        <w:t xml:space="preserve"> </w:t>
      </w:r>
      <w:r w:rsidR="003A7F47">
        <w:rPr>
          <w:rFonts w:ascii="GHEA Mariam" w:eastAsia="GHEA Mariam" w:hAnsi="GHEA Mariam" w:cs="GHEA Mariam"/>
          <w:color w:val="0C0C0C"/>
          <w:sz w:val="24"/>
          <w:szCs w:val="24"/>
          <w:u w:color="0C0C0C"/>
          <w:lang w:val="hy-AM"/>
        </w:rPr>
        <w:t>վկայակոչ</w:t>
      </w:r>
      <w:r w:rsidR="007D28B3">
        <w:rPr>
          <w:rFonts w:ascii="GHEA Mariam" w:eastAsia="GHEA Mariam" w:hAnsi="GHEA Mariam" w:cs="GHEA Mariam"/>
          <w:color w:val="0C0C0C"/>
          <w:sz w:val="24"/>
          <w:szCs w:val="24"/>
          <w:u w:color="0C0C0C"/>
          <w:lang w:val="hy-AM"/>
        </w:rPr>
        <w:t>ելով</w:t>
      </w:r>
      <w:r w:rsidR="00BC52B5">
        <w:rPr>
          <w:rFonts w:ascii="GHEA Mariam" w:eastAsia="GHEA Mariam" w:hAnsi="GHEA Mariam" w:cs="GHEA Mariam"/>
          <w:color w:val="0C0C0C"/>
          <w:sz w:val="24"/>
          <w:szCs w:val="24"/>
          <w:u w:color="0C0C0C"/>
          <w:lang w:val="hy-AM"/>
        </w:rPr>
        <w:t xml:space="preserve"> </w:t>
      </w:r>
      <w:r w:rsidR="003A7F47">
        <w:rPr>
          <w:rFonts w:ascii="GHEA Mariam" w:eastAsia="GHEA Mariam" w:hAnsi="GHEA Mariam" w:cs="GHEA Mariam"/>
          <w:color w:val="0C0C0C"/>
          <w:sz w:val="24"/>
          <w:szCs w:val="24"/>
          <w:u w:color="0C0C0C"/>
          <w:lang w:val="hy-AM"/>
        </w:rPr>
        <w:t>ՀՀ պաշտպանության նախարարության գլխավոր քարտուղար Հ</w:t>
      </w:r>
      <w:r w:rsidR="003A7F47" w:rsidRPr="007D28B3">
        <w:rPr>
          <w:rFonts w:ascii="GHEA Mariam" w:eastAsia="GHEA Mariam" w:hAnsi="GHEA Mariam" w:cs="GHEA Mariam"/>
          <w:color w:val="0C0C0C"/>
          <w:sz w:val="24"/>
          <w:szCs w:val="24"/>
          <w:u w:color="0C0C0C"/>
          <w:lang w:val="hy-AM"/>
        </w:rPr>
        <w:t>.</w:t>
      </w:r>
      <w:r w:rsidR="003A7F47">
        <w:rPr>
          <w:rFonts w:ascii="GHEA Mariam" w:eastAsia="GHEA Mariam" w:hAnsi="GHEA Mariam" w:cs="GHEA Mariam"/>
          <w:color w:val="0C0C0C"/>
          <w:sz w:val="24"/>
          <w:szCs w:val="24"/>
          <w:u w:color="0C0C0C"/>
          <w:lang w:val="hy-AM"/>
        </w:rPr>
        <w:t>Բատիկյան</w:t>
      </w:r>
      <w:r w:rsidR="007D28B3">
        <w:rPr>
          <w:rFonts w:ascii="GHEA Mariam" w:eastAsia="GHEA Mariam" w:hAnsi="GHEA Mariam" w:cs="GHEA Mariam"/>
          <w:color w:val="0C0C0C"/>
          <w:sz w:val="24"/>
          <w:szCs w:val="24"/>
          <w:u w:color="0C0C0C"/>
          <w:lang w:val="hy-AM"/>
        </w:rPr>
        <w:t>ի՝</w:t>
      </w:r>
      <w:r w:rsidR="003A7F47">
        <w:rPr>
          <w:rFonts w:ascii="GHEA Mariam" w:eastAsia="GHEA Mariam" w:hAnsi="GHEA Mariam" w:cs="GHEA Mariam"/>
          <w:color w:val="0C0C0C"/>
          <w:sz w:val="24"/>
          <w:szCs w:val="24"/>
          <w:u w:color="0C0C0C"/>
          <w:lang w:val="hy-AM"/>
        </w:rPr>
        <w:t xml:space="preserve"> </w:t>
      </w:r>
      <w:r w:rsidR="003A7F47" w:rsidRPr="003A7F47">
        <w:rPr>
          <w:rFonts w:ascii="GHEA Mariam" w:eastAsia="GHEA Mariam" w:hAnsi="GHEA Mariam" w:cs="GHEA Mariam"/>
          <w:color w:val="0C0C0C"/>
          <w:sz w:val="24"/>
          <w:szCs w:val="24"/>
          <w:u w:color="0C0C0C"/>
          <w:lang w:val="hy-AM"/>
        </w:rPr>
        <w:t>2024 թվականի սեպտեմբերի 3-ի</w:t>
      </w:r>
      <w:r w:rsidR="003A7F47">
        <w:rPr>
          <w:rFonts w:ascii="GHEA Mariam" w:eastAsia="GHEA Mariam" w:hAnsi="GHEA Mariam" w:cs="GHEA Mariam"/>
          <w:color w:val="0C0C0C"/>
          <w:sz w:val="24"/>
          <w:szCs w:val="24"/>
          <w:u w:color="0C0C0C"/>
          <w:lang w:val="hy-AM"/>
        </w:rPr>
        <w:t xml:space="preserve"> գրությ</w:t>
      </w:r>
      <w:r w:rsidR="007D28B3">
        <w:rPr>
          <w:rFonts w:ascii="GHEA Mariam" w:eastAsia="GHEA Mariam" w:hAnsi="GHEA Mariam" w:cs="GHEA Mariam"/>
          <w:color w:val="0C0C0C"/>
          <w:sz w:val="24"/>
          <w:szCs w:val="24"/>
          <w:u w:color="0C0C0C"/>
          <w:lang w:val="hy-AM"/>
        </w:rPr>
        <w:t xml:space="preserve">ունը, </w:t>
      </w:r>
      <w:r w:rsidR="003A7F47">
        <w:rPr>
          <w:rFonts w:ascii="GHEA Mariam" w:eastAsia="GHEA Mariam" w:hAnsi="GHEA Mariam" w:cs="GHEA Mariam"/>
          <w:color w:val="0C0C0C"/>
          <w:sz w:val="24"/>
          <w:szCs w:val="24"/>
          <w:u w:color="0C0C0C"/>
          <w:lang w:val="hy-AM"/>
        </w:rPr>
        <w:t>նշել է</w:t>
      </w:r>
      <w:r w:rsidR="007D28B3" w:rsidRPr="007D28B3">
        <w:rPr>
          <w:rFonts w:ascii="GHEA Mariam" w:eastAsia="GHEA Mariam" w:hAnsi="GHEA Mariam" w:cs="GHEA Mariam"/>
          <w:color w:val="0C0C0C"/>
          <w:sz w:val="24"/>
          <w:szCs w:val="24"/>
          <w:u w:color="0C0C0C"/>
          <w:lang w:val="hy-AM"/>
        </w:rPr>
        <w:t>, որ</w:t>
      </w:r>
      <w:r w:rsidR="003A7F47">
        <w:rPr>
          <w:rFonts w:ascii="MS Mincho" w:eastAsia="MS Mincho" w:hAnsi="MS Mincho" w:cs="MS Mincho"/>
          <w:color w:val="0C0C0C"/>
          <w:sz w:val="24"/>
          <w:szCs w:val="24"/>
          <w:u w:color="0C0C0C"/>
          <w:lang w:val="hy-AM"/>
        </w:rPr>
        <w:t xml:space="preserve"> </w:t>
      </w:r>
      <w:r w:rsidR="00D97047">
        <w:rPr>
          <w:rFonts w:ascii="GHEA Mariam" w:eastAsia="GHEA Mariam" w:hAnsi="GHEA Mariam" w:cs="GHEA Mariam"/>
          <w:color w:val="0C0C0C"/>
          <w:sz w:val="24"/>
          <w:szCs w:val="24"/>
          <w:u w:color="0C0C0C"/>
          <w:lang w:val="hy-AM"/>
        </w:rPr>
        <w:t>Գ</w:t>
      </w:r>
      <w:r w:rsidR="00D97047">
        <w:rPr>
          <w:rFonts w:ascii="Sylfaen" w:eastAsia="GHEA Mariam" w:hAnsi="Sylfaen" w:cs="GHEA Mariam"/>
          <w:color w:val="0C0C0C"/>
          <w:sz w:val="24"/>
          <w:szCs w:val="24"/>
          <w:u w:color="0C0C0C"/>
          <w:lang w:val="hy-AM"/>
        </w:rPr>
        <w:t>.</w:t>
      </w:r>
      <w:r w:rsidR="00D97047">
        <w:rPr>
          <w:rFonts w:ascii="GHEA Mariam" w:eastAsia="GHEA Mariam" w:hAnsi="GHEA Mariam" w:cs="GHEA Mariam"/>
          <w:color w:val="0C0C0C"/>
          <w:sz w:val="24"/>
          <w:szCs w:val="24"/>
          <w:u w:color="0C0C0C"/>
          <w:lang w:val="hy-AM"/>
        </w:rPr>
        <w:t>Չատալբաշյանը մարտական գործողությունների շրջանում</w:t>
      </w:r>
      <w:r w:rsidR="00BC52B5">
        <w:rPr>
          <w:rFonts w:ascii="GHEA Mariam" w:eastAsia="GHEA Mariam" w:hAnsi="GHEA Mariam" w:cs="GHEA Mariam"/>
          <w:color w:val="0C0C0C"/>
          <w:sz w:val="24"/>
          <w:szCs w:val="24"/>
          <w:u w:color="0C0C0C"/>
          <w:lang w:val="hy-AM"/>
        </w:rPr>
        <w:t xml:space="preserve"> գտնվել է ընդամենը 1 օր և նույն օրն էլ լքել է</w:t>
      </w:r>
      <w:r w:rsidR="00D97047">
        <w:rPr>
          <w:rFonts w:ascii="GHEA Mariam" w:eastAsia="GHEA Mariam" w:hAnsi="GHEA Mariam" w:cs="GHEA Mariam"/>
          <w:color w:val="0C0C0C"/>
          <w:sz w:val="24"/>
          <w:szCs w:val="24"/>
          <w:u w:color="0C0C0C"/>
          <w:lang w:val="hy-AM"/>
        </w:rPr>
        <w:t xml:space="preserve"> այն</w:t>
      </w:r>
      <w:r w:rsidR="00BC52B5">
        <w:rPr>
          <w:rFonts w:ascii="GHEA Mariam" w:eastAsia="GHEA Mariam" w:hAnsi="GHEA Mariam" w:cs="GHEA Mariam"/>
          <w:color w:val="0C0C0C"/>
          <w:sz w:val="24"/>
          <w:szCs w:val="24"/>
          <w:u w:color="0C0C0C"/>
          <w:lang w:val="hy-AM"/>
        </w:rPr>
        <w:t xml:space="preserve">։ </w:t>
      </w:r>
      <w:r w:rsidR="007D28B3">
        <w:rPr>
          <w:rFonts w:ascii="GHEA Mariam" w:eastAsia="GHEA Mariam" w:hAnsi="GHEA Mariam" w:cs="GHEA Mariam"/>
          <w:color w:val="0C0C0C"/>
          <w:sz w:val="24"/>
          <w:szCs w:val="24"/>
          <w:u w:color="0C0C0C"/>
          <w:lang w:val="hy-AM"/>
        </w:rPr>
        <w:t xml:space="preserve">Մինչդեռ, </w:t>
      </w:r>
      <w:r w:rsidR="00636AAC">
        <w:rPr>
          <w:rFonts w:ascii="GHEA Mariam" w:eastAsia="GHEA Mariam" w:hAnsi="GHEA Mariam" w:cs="GHEA Mariam"/>
          <w:color w:val="0C0C0C"/>
          <w:sz w:val="24"/>
          <w:szCs w:val="24"/>
          <w:u w:color="0C0C0C"/>
          <w:lang w:val="hy-AM"/>
        </w:rPr>
        <w:t>Գ</w:t>
      </w:r>
      <w:r w:rsidR="00636AAC">
        <w:rPr>
          <w:rFonts w:ascii="Sylfaen" w:eastAsia="GHEA Mariam" w:hAnsi="Sylfaen" w:cs="GHEA Mariam"/>
          <w:color w:val="0C0C0C"/>
          <w:sz w:val="24"/>
          <w:szCs w:val="24"/>
          <w:u w:color="0C0C0C"/>
          <w:lang w:val="hy-AM"/>
        </w:rPr>
        <w:t>.</w:t>
      </w:r>
      <w:r w:rsidR="00636AAC">
        <w:rPr>
          <w:rFonts w:ascii="GHEA Mariam" w:eastAsia="GHEA Mariam" w:hAnsi="GHEA Mariam" w:cs="GHEA Mariam"/>
          <w:color w:val="0C0C0C"/>
          <w:sz w:val="24"/>
          <w:szCs w:val="24"/>
          <w:u w:color="0C0C0C"/>
          <w:lang w:val="hy-AM"/>
        </w:rPr>
        <w:t xml:space="preserve">Չատալբաշյանը </w:t>
      </w:r>
      <w:r w:rsidR="00BC52B5">
        <w:rPr>
          <w:rFonts w:ascii="GHEA Mariam" w:eastAsia="GHEA Mariam" w:hAnsi="GHEA Mariam" w:cs="GHEA Mariam"/>
          <w:color w:val="0C0C0C"/>
          <w:sz w:val="24"/>
          <w:szCs w:val="24"/>
          <w:u w:color="0C0C0C"/>
          <w:lang w:val="hy-AM"/>
        </w:rPr>
        <w:t>ներկայանում է որպես 44-օրյա պատերազմի մասնակից՝ փորձելով ազատվել պատասխանատվությունից</w:t>
      </w:r>
      <w:r w:rsidR="00636AAC">
        <w:rPr>
          <w:rFonts w:ascii="GHEA Mariam" w:eastAsia="GHEA Mariam" w:hAnsi="GHEA Mariam" w:cs="GHEA Mariam"/>
          <w:color w:val="0C0C0C"/>
          <w:sz w:val="24"/>
          <w:szCs w:val="24"/>
          <w:u w:color="0C0C0C"/>
          <w:lang w:val="hy-AM"/>
        </w:rPr>
        <w:t>, այնինչ մարտական գործողությունների շրջանում գտնվելը և նույն օրն այն ինքնակամ լքելը ինքնին խոսում են վերջինիս անձի և սոցիալական առանձնահատկությունների մասին</w:t>
      </w:r>
      <w:r w:rsidR="00BC52B5">
        <w:rPr>
          <w:rFonts w:ascii="GHEA Mariam" w:eastAsia="GHEA Mariam" w:hAnsi="GHEA Mariam" w:cs="GHEA Mariam"/>
          <w:color w:val="0C0C0C"/>
          <w:sz w:val="24"/>
          <w:szCs w:val="24"/>
          <w:u w:color="0C0C0C"/>
          <w:lang w:val="hy-AM"/>
        </w:rPr>
        <w:t>։</w:t>
      </w:r>
      <w:r w:rsidR="007D28B3">
        <w:rPr>
          <w:rFonts w:ascii="GHEA Mariam" w:eastAsia="GHEA Mariam" w:hAnsi="GHEA Mariam" w:cs="GHEA Mariam"/>
          <w:color w:val="0C0C0C"/>
          <w:sz w:val="24"/>
          <w:szCs w:val="24"/>
          <w:u w:color="0C0C0C"/>
          <w:lang w:val="hy-AM"/>
        </w:rPr>
        <w:t xml:space="preserve"> Ինքնին </w:t>
      </w:r>
      <w:r w:rsidR="00DA35BB">
        <w:rPr>
          <w:rFonts w:ascii="GHEA Mariam" w:eastAsia="GHEA Mariam" w:hAnsi="GHEA Mariam" w:cs="GHEA Mariam"/>
          <w:color w:val="0C0C0C"/>
          <w:sz w:val="24"/>
          <w:szCs w:val="24"/>
          <w:u w:color="0C0C0C"/>
          <w:lang w:val="hy-AM"/>
        </w:rPr>
        <w:t xml:space="preserve">հարց է առաջանում, թե մարտական գործողությունների շրջանը լքելուց երեք օր անց </w:t>
      </w:r>
      <w:r w:rsidR="007D28B3">
        <w:rPr>
          <w:rFonts w:ascii="GHEA Mariam" w:eastAsia="GHEA Mariam" w:hAnsi="GHEA Mariam" w:cs="GHEA Mariam"/>
          <w:color w:val="0C0C0C"/>
          <w:sz w:val="24"/>
          <w:szCs w:val="24"/>
          <w:u w:color="0C0C0C"/>
          <w:lang w:val="hy-AM"/>
        </w:rPr>
        <w:t xml:space="preserve">նա </w:t>
      </w:r>
      <w:r w:rsidR="00DA35BB">
        <w:rPr>
          <w:rFonts w:ascii="GHEA Mariam" w:eastAsia="GHEA Mariam" w:hAnsi="GHEA Mariam" w:cs="GHEA Mariam"/>
          <w:color w:val="0C0C0C"/>
          <w:sz w:val="24"/>
          <w:szCs w:val="24"/>
          <w:u w:color="0C0C0C"/>
          <w:lang w:val="hy-AM"/>
        </w:rPr>
        <w:t>որտե</w:t>
      </w:r>
      <w:r w:rsidR="007D28B3">
        <w:rPr>
          <w:rFonts w:ascii="Sylfaen" w:eastAsia="GHEA Mariam" w:hAnsi="Sylfaen" w:cs="GHEA Mariam"/>
          <w:color w:val="0C0C0C"/>
          <w:sz w:val="24"/>
          <w:szCs w:val="24"/>
          <w:u w:color="0C0C0C"/>
          <w:lang w:val="hy-AM"/>
        </w:rPr>
        <w:t>՞</w:t>
      </w:r>
      <w:r w:rsidR="00DA35BB">
        <w:rPr>
          <w:rFonts w:ascii="GHEA Mariam" w:eastAsia="GHEA Mariam" w:hAnsi="GHEA Mariam" w:cs="GHEA Mariam"/>
          <w:color w:val="0C0C0C"/>
          <w:sz w:val="24"/>
          <w:szCs w:val="24"/>
          <w:u w:color="0C0C0C"/>
          <w:lang w:val="hy-AM"/>
        </w:rPr>
        <w:t>ղ, ի</w:t>
      </w:r>
      <w:r w:rsidR="007D28B3">
        <w:rPr>
          <w:rFonts w:ascii="Sylfaen" w:eastAsia="GHEA Mariam" w:hAnsi="Sylfaen" w:cs="GHEA Mariam"/>
          <w:color w:val="0C0C0C"/>
          <w:sz w:val="24"/>
          <w:szCs w:val="24"/>
          <w:u w:color="0C0C0C"/>
          <w:lang w:val="hy-AM"/>
        </w:rPr>
        <w:t>՞</w:t>
      </w:r>
      <w:r w:rsidR="00DA35BB">
        <w:rPr>
          <w:rFonts w:ascii="GHEA Mariam" w:eastAsia="GHEA Mariam" w:hAnsi="GHEA Mariam" w:cs="GHEA Mariam"/>
          <w:color w:val="0C0C0C"/>
          <w:sz w:val="24"/>
          <w:szCs w:val="24"/>
          <w:u w:color="0C0C0C"/>
          <w:lang w:val="hy-AM"/>
        </w:rPr>
        <w:t>նչ պայմաններում և ի</w:t>
      </w:r>
      <w:r w:rsidR="007D28B3">
        <w:rPr>
          <w:rFonts w:ascii="Sylfaen" w:eastAsia="GHEA Mariam" w:hAnsi="Sylfaen" w:cs="GHEA Mariam"/>
          <w:color w:val="0C0C0C"/>
          <w:sz w:val="24"/>
          <w:szCs w:val="24"/>
          <w:u w:color="0C0C0C"/>
          <w:lang w:val="hy-AM"/>
        </w:rPr>
        <w:t>՞</w:t>
      </w:r>
      <w:r w:rsidR="00DA35BB">
        <w:rPr>
          <w:rFonts w:ascii="GHEA Mariam" w:eastAsia="GHEA Mariam" w:hAnsi="GHEA Mariam" w:cs="GHEA Mariam"/>
          <w:color w:val="0C0C0C"/>
          <w:sz w:val="24"/>
          <w:szCs w:val="24"/>
          <w:u w:color="0C0C0C"/>
          <w:lang w:val="hy-AM"/>
        </w:rPr>
        <w:t>նչ զենքով է ստացել հրազենային վնասվածք։</w:t>
      </w:r>
    </w:p>
    <w:p w14:paraId="290427EA" w14:textId="5B2B9978" w:rsidR="00636AAC" w:rsidRDefault="00886AA8" w:rsidP="007D28B3">
      <w:pPr>
        <w:pStyle w:val="Body"/>
        <w:tabs>
          <w:tab w:val="right" w:pos="9328"/>
        </w:tabs>
        <w:spacing w:line="360" w:lineRule="auto"/>
        <w:ind w:firstLine="567"/>
        <w:jc w:val="both"/>
        <w:rPr>
          <w:rFonts w:ascii="GHEA Mariam" w:eastAsia="GHEA Mariam" w:hAnsi="GHEA Mariam" w:cs="GHEA Mariam"/>
          <w:color w:val="0C0C0C"/>
          <w:sz w:val="24"/>
          <w:szCs w:val="24"/>
          <w:u w:color="0C0C0C"/>
          <w:lang w:val="hy-AM"/>
        </w:rPr>
      </w:pPr>
      <w:r>
        <w:rPr>
          <w:rFonts w:ascii="GHEA Mariam" w:eastAsia="GHEA Mariam" w:hAnsi="GHEA Mariam" w:cs="GHEA Mariam"/>
          <w:color w:val="0C0C0C"/>
          <w:sz w:val="24"/>
          <w:szCs w:val="24"/>
          <w:u w:color="0C0C0C"/>
          <w:lang w:val="hy-AM"/>
        </w:rPr>
        <w:t>6</w:t>
      </w:r>
      <w:r w:rsidR="007562A8">
        <w:rPr>
          <w:rFonts w:ascii="Sylfaen" w:eastAsia="GHEA Mariam" w:hAnsi="Sylfaen" w:cs="GHEA Mariam"/>
          <w:color w:val="0C0C0C"/>
          <w:sz w:val="24"/>
          <w:szCs w:val="24"/>
          <w:u w:color="0C0C0C"/>
          <w:lang w:val="hy-AM"/>
        </w:rPr>
        <w:t>.</w:t>
      </w:r>
      <w:r w:rsidR="007562A8">
        <w:rPr>
          <w:rFonts w:ascii="GHEA Mariam" w:eastAsia="GHEA Mariam" w:hAnsi="GHEA Mariam" w:cs="GHEA Mariam"/>
          <w:color w:val="0C0C0C"/>
          <w:sz w:val="24"/>
          <w:szCs w:val="24"/>
          <w:u w:color="0C0C0C"/>
          <w:lang w:val="hy-AM"/>
        </w:rPr>
        <w:t>3</w:t>
      </w:r>
      <w:r w:rsidR="007562A8">
        <w:rPr>
          <w:rFonts w:ascii="Sylfaen" w:eastAsia="GHEA Mariam" w:hAnsi="Sylfaen" w:cs="GHEA Mariam"/>
          <w:color w:val="0C0C0C"/>
          <w:sz w:val="24"/>
          <w:szCs w:val="24"/>
          <w:u w:color="0C0C0C"/>
          <w:lang w:val="hy-AM"/>
        </w:rPr>
        <w:t>.</w:t>
      </w:r>
      <w:r w:rsidR="007562A8">
        <w:rPr>
          <w:rFonts w:ascii="GHEA Mariam" w:eastAsia="GHEA Mariam" w:hAnsi="GHEA Mariam" w:cs="GHEA Mariam"/>
          <w:color w:val="0C0C0C"/>
          <w:sz w:val="24"/>
          <w:szCs w:val="24"/>
          <w:u w:color="0C0C0C"/>
          <w:lang w:val="hy-AM"/>
        </w:rPr>
        <w:t xml:space="preserve"> </w:t>
      </w:r>
      <w:r w:rsidR="00636AAC">
        <w:rPr>
          <w:rFonts w:ascii="GHEA Mariam" w:eastAsia="GHEA Mariam" w:hAnsi="GHEA Mariam" w:cs="GHEA Mariam"/>
          <w:color w:val="0C0C0C"/>
          <w:sz w:val="24"/>
          <w:szCs w:val="24"/>
          <w:u w:color="0C0C0C"/>
          <w:lang w:val="hy-AM"/>
        </w:rPr>
        <w:t>Բողոքի հեղինակ</w:t>
      </w:r>
      <w:r w:rsidR="007562A8">
        <w:rPr>
          <w:rFonts w:ascii="GHEA Mariam" w:eastAsia="GHEA Mariam" w:hAnsi="GHEA Mariam" w:cs="GHEA Mariam"/>
          <w:color w:val="0C0C0C"/>
          <w:sz w:val="24"/>
          <w:szCs w:val="24"/>
          <w:u w:color="0C0C0C"/>
          <w:lang w:val="hy-AM"/>
        </w:rPr>
        <w:t>ը</w:t>
      </w:r>
      <w:r w:rsidR="007D28B3">
        <w:rPr>
          <w:rFonts w:ascii="GHEA Mariam" w:eastAsia="GHEA Mariam" w:hAnsi="GHEA Mariam" w:cs="GHEA Mariam"/>
          <w:color w:val="0C0C0C"/>
          <w:sz w:val="24"/>
          <w:szCs w:val="24"/>
          <w:u w:color="0C0C0C"/>
          <w:lang w:val="hy-AM"/>
        </w:rPr>
        <w:t xml:space="preserve"> </w:t>
      </w:r>
      <w:r w:rsidR="00636AAC">
        <w:rPr>
          <w:rFonts w:ascii="GHEA Mariam" w:eastAsia="GHEA Mariam" w:hAnsi="GHEA Mariam" w:cs="GHEA Mariam"/>
          <w:color w:val="0C0C0C"/>
          <w:sz w:val="24"/>
          <w:szCs w:val="24"/>
          <w:u w:color="0C0C0C"/>
          <w:lang w:val="hy-AM"/>
        </w:rPr>
        <w:t>նշել է</w:t>
      </w:r>
      <w:r w:rsidR="007D28B3">
        <w:rPr>
          <w:rFonts w:ascii="GHEA Mariam" w:eastAsia="GHEA Mariam" w:hAnsi="GHEA Mariam" w:cs="GHEA Mariam"/>
          <w:color w:val="0C0C0C"/>
          <w:sz w:val="24"/>
          <w:szCs w:val="24"/>
          <w:u w:color="0C0C0C"/>
          <w:lang w:val="hy-AM"/>
        </w:rPr>
        <w:t xml:space="preserve"> նաև</w:t>
      </w:r>
      <w:r w:rsidR="00636AAC">
        <w:rPr>
          <w:rFonts w:ascii="GHEA Mariam" w:eastAsia="GHEA Mariam" w:hAnsi="GHEA Mariam" w:cs="GHEA Mariam"/>
          <w:color w:val="0C0C0C"/>
          <w:sz w:val="24"/>
          <w:szCs w:val="24"/>
          <w:u w:color="0C0C0C"/>
          <w:lang w:val="hy-AM"/>
        </w:rPr>
        <w:t xml:space="preserve">, որ դատաքննության ընթացքում չի հիմնավորվել ամբաստանյալի՝ իր ընտանիքի միակ կերակրողը լինելու հանգամանքը, իսկ </w:t>
      </w:r>
      <w:r w:rsidR="007D28B3">
        <w:rPr>
          <w:rFonts w:ascii="GHEA Mariam" w:eastAsia="GHEA Mariam" w:hAnsi="GHEA Mariam" w:cs="GHEA Mariam"/>
          <w:color w:val="0C0C0C"/>
          <w:sz w:val="24"/>
          <w:szCs w:val="24"/>
          <w:u w:color="0C0C0C"/>
          <w:lang w:val="hy-AM"/>
        </w:rPr>
        <w:t xml:space="preserve">նրա </w:t>
      </w:r>
      <w:r w:rsidR="00636AAC">
        <w:rPr>
          <w:rFonts w:ascii="GHEA Mariam" w:eastAsia="GHEA Mariam" w:hAnsi="GHEA Mariam" w:cs="GHEA Mariam"/>
          <w:color w:val="0C0C0C"/>
          <w:sz w:val="24"/>
          <w:szCs w:val="24"/>
          <w:u w:color="0C0C0C"/>
          <w:lang w:val="hy-AM"/>
        </w:rPr>
        <w:t>ծնողների հիվանդ լինելը ինքնին չի ենթադրում նրանց անաշխատունակ լինելու և Գ</w:t>
      </w:r>
      <w:r w:rsidR="00636AAC">
        <w:rPr>
          <w:rFonts w:ascii="Sylfaen" w:eastAsia="GHEA Mariam" w:hAnsi="Sylfaen" w:cs="GHEA Mariam"/>
          <w:color w:val="0C0C0C"/>
          <w:sz w:val="24"/>
          <w:szCs w:val="24"/>
          <w:u w:color="0C0C0C"/>
          <w:lang w:val="hy-AM"/>
        </w:rPr>
        <w:t>.</w:t>
      </w:r>
      <w:r w:rsidR="00636AAC">
        <w:rPr>
          <w:rFonts w:ascii="GHEA Mariam" w:eastAsia="GHEA Mariam" w:hAnsi="GHEA Mariam" w:cs="GHEA Mariam"/>
          <w:color w:val="0C0C0C"/>
          <w:sz w:val="24"/>
          <w:szCs w:val="24"/>
          <w:u w:color="0C0C0C"/>
          <w:lang w:val="hy-AM"/>
        </w:rPr>
        <w:t>Չատալբաշյանի խնամքին գտնվելու մասին։</w:t>
      </w:r>
      <w:r w:rsidR="007D28B3">
        <w:rPr>
          <w:rFonts w:ascii="GHEA Mariam" w:eastAsia="GHEA Mariam" w:hAnsi="GHEA Mariam" w:cs="GHEA Mariam"/>
          <w:color w:val="0C0C0C"/>
          <w:sz w:val="24"/>
          <w:szCs w:val="24"/>
          <w:u w:color="0C0C0C"/>
          <w:lang w:val="hy-AM"/>
        </w:rPr>
        <w:t xml:space="preserve"> Բացի այդ, </w:t>
      </w:r>
      <w:r w:rsidR="00636AAC">
        <w:rPr>
          <w:rFonts w:ascii="GHEA Mariam" w:eastAsia="GHEA Mariam" w:hAnsi="GHEA Mariam" w:cs="GHEA Mariam"/>
          <w:color w:val="0C0C0C"/>
          <w:sz w:val="24"/>
          <w:szCs w:val="24"/>
          <w:u w:color="0C0C0C"/>
          <w:lang w:val="hy-AM"/>
        </w:rPr>
        <w:t>Վերաքննիչ դատարան</w:t>
      </w:r>
      <w:r w:rsidR="00C87441">
        <w:rPr>
          <w:rFonts w:ascii="GHEA Mariam" w:eastAsia="GHEA Mariam" w:hAnsi="GHEA Mariam" w:cs="GHEA Mariam"/>
          <w:color w:val="0C0C0C"/>
          <w:sz w:val="24"/>
          <w:szCs w:val="24"/>
          <w:u w:color="0C0C0C"/>
          <w:lang w:val="hy-AM"/>
        </w:rPr>
        <w:t>ը որպես մեղմացնող հանգամանք է գնահատել</w:t>
      </w:r>
      <w:r w:rsidR="00636AAC">
        <w:rPr>
          <w:rFonts w:ascii="GHEA Mariam" w:eastAsia="GHEA Mariam" w:hAnsi="GHEA Mariam" w:cs="GHEA Mariam"/>
          <w:color w:val="0C0C0C"/>
          <w:sz w:val="24"/>
          <w:szCs w:val="24"/>
          <w:u w:color="0C0C0C"/>
          <w:lang w:val="hy-AM"/>
        </w:rPr>
        <w:t xml:space="preserve"> </w:t>
      </w:r>
      <w:r w:rsidR="007D28B3">
        <w:rPr>
          <w:rFonts w:ascii="GHEA Mariam" w:eastAsia="GHEA Mariam" w:hAnsi="GHEA Mariam" w:cs="GHEA Mariam"/>
          <w:color w:val="0C0C0C"/>
          <w:sz w:val="24"/>
          <w:szCs w:val="24"/>
          <w:u w:color="0C0C0C"/>
          <w:lang w:val="hy-AM"/>
        </w:rPr>
        <w:t xml:space="preserve">նաև </w:t>
      </w:r>
      <w:r w:rsidR="00636AAC">
        <w:rPr>
          <w:rFonts w:ascii="GHEA Mariam" w:eastAsia="GHEA Mariam" w:hAnsi="GHEA Mariam" w:cs="GHEA Mariam"/>
          <w:color w:val="0C0C0C"/>
          <w:sz w:val="24"/>
          <w:szCs w:val="24"/>
          <w:u w:color="0C0C0C"/>
          <w:lang w:val="hy-AM"/>
        </w:rPr>
        <w:t>ամբաստանյալի դրսևորած վարքագիծը վրաերթից անմիջապես հետո</w:t>
      </w:r>
      <w:r w:rsidR="00C87441">
        <w:rPr>
          <w:rFonts w:ascii="GHEA Mariam" w:eastAsia="GHEA Mariam" w:hAnsi="GHEA Mariam" w:cs="GHEA Mariam"/>
          <w:color w:val="0C0C0C"/>
          <w:sz w:val="24"/>
          <w:szCs w:val="24"/>
          <w:u w:color="0C0C0C"/>
          <w:lang w:val="hy-AM"/>
        </w:rPr>
        <w:t xml:space="preserve">, ինչպես նաև </w:t>
      </w:r>
      <w:r w:rsidR="00C87441">
        <w:rPr>
          <w:rFonts w:ascii="GHEA Mariam" w:eastAsia="GHEA Mariam" w:hAnsi="GHEA Mariam" w:cs="GHEA Mariam"/>
          <w:color w:val="0C0C0C"/>
          <w:sz w:val="24"/>
          <w:szCs w:val="24"/>
          <w:u w:color="0C0C0C"/>
          <w:lang w:val="hy-AM"/>
        </w:rPr>
        <w:lastRenderedPageBreak/>
        <w:t>վերջինիս կողմից հոգեբանական և ֆինանսական</w:t>
      </w:r>
      <w:r w:rsidR="00636AAC">
        <w:rPr>
          <w:rFonts w:ascii="GHEA Mariam" w:eastAsia="GHEA Mariam" w:hAnsi="GHEA Mariam" w:cs="GHEA Mariam"/>
          <w:color w:val="0C0C0C"/>
          <w:sz w:val="24"/>
          <w:szCs w:val="24"/>
          <w:u w:color="0C0C0C"/>
          <w:lang w:val="hy-AM"/>
        </w:rPr>
        <w:t xml:space="preserve"> </w:t>
      </w:r>
      <w:r w:rsidR="00C87441">
        <w:rPr>
          <w:rFonts w:ascii="GHEA Mariam" w:eastAsia="GHEA Mariam" w:hAnsi="GHEA Mariam" w:cs="GHEA Mariam"/>
          <w:color w:val="0C0C0C"/>
          <w:sz w:val="24"/>
          <w:szCs w:val="24"/>
          <w:u w:color="0C0C0C"/>
          <w:lang w:val="hy-AM"/>
        </w:rPr>
        <w:t>օգնություն ցուցաբերելու ցանկությունը, որը մերժվել է տուժողի իրավահաջորդների կողմից</w:t>
      </w:r>
      <w:r w:rsidR="007D28B3">
        <w:rPr>
          <w:rFonts w:ascii="GHEA Mariam" w:eastAsia="GHEA Mariam" w:hAnsi="GHEA Mariam" w:cs="GHEA Mariam"/>
          <w:color w:val="0C0C0C"/>
          <w:sz w:val="24"/>
          <w:szCs w:val="24"/>
          <w:u w:color="0C0C0C"/>
          <w:lang w:val="hy-AM"/>
        </w:rPr>
        <w:t xml:space="preserve">։ Մինչդեռ, </w:t>
      </w:r>
      <w:r w:rsidR="00C87441">
        <w:rPr>
          <w:rFonts w:ascii="GHEA Mariam" w:eastAsia="GHEA Mariam" w:hAnsi="GHEA Mariam" w:cs="GHEA Mariam"/>
          <w:color w:val="0C0C0C"/>
          <w:sz w:val="24"/>
          <w:szCs w:val="24"/>
          <w:u w:color="0C0C0C"/>
          <w:lang w:val="hy-AM"/>
        </w:rPr>
        <w:t xml:space="preserve">դատաքննության ընթացքում ոչ </w:t>
      </w:r>
      <w:r w:rsidR="008853CB">
        <w:rPr>
          <w:rFonts w:ascii="GHEA Mariam" w:eastAsia="GHEA Mariam" w:hAnsi="GHEA Mariam" w:cs="GHEA Mariam"/>
          <w:color w:val="0C0C0C"/>
          <w:sz w:val="24"/>
          <w:szCs w:val="24"/>
          <w:u w:color="0C0C0C"/>
          <w:lang w:val="hy-AM"/>
        </w:rPr>
        <w:t>Գ</w:t>
      </w:r>
      <w:r w:rsidR="008853CB">
        <w:rPr>
          <w:rFonts w:ascii="Sylfaen" w:eastAsia="GHEA Mariam" w:hAnsi="Sylfaen" w:cs="GHEA Mariam"/>
          <w:color w:val="0C0C0C"/>
          <w:sz w:val="24"/>
          <w:szCs w:val="24"/>
          <w:u w:color="0C0C0C"/>
          <w:lang w:val="hy-AM"/>
        </w:rPr>
        <w:t>.</w:t>
      </w:r>
      <w:r w:rsidR="00C87441">
        <w:rPr>
          <w:rFonts w:ascii="GHEA Mariam" w:eastAsia="GHEA Mariam" w:hAnsi="GHEA Mariam" w:cs="GHEA Mariam"/>
          <w:color w:val="0C0C0C"/>
          <w:sz w:val="24"/>
          <w:szCs w:val="24"/>
          <w:u w:color="0C0C0C"/>
          <w:lang w:val="hy-AM"/>
        </w:rPr>
        <w:t>Չատալբաշյանը, ոչ նրա հարազատները նույնիսկ ներողություն չեն հայցել, և նույնիսկ փորձ է արվել մեղքը վերագրել տուժողին։</w:t>
      </w:r>
    </w:p>
    <w:p w14:paraId="6A6912BE" w14:textId="78340275" w:rsidR="00121FB2" w:rsidRPr="00ED45AB" w:rsidRDefault="00886AA8" w:rsidP="00D600EC">
      <w:pPr>
        <w:pStyle w:val="Body"/>
        <w:tabs>
          <w:tab w:val="right" w:pos="9328"/>
        </w:tabs>
        <w:spacing w:line="360" w:lineRule="auto"/>
        <w:ind w:firstLine="567"/>
        <w:jc w:val="both"/>
        <w:rPr>
          <w:rFonts w:ascii="GHEA Mariam" w:eastAsia="GHEA Mariam" w:hAnsi="GHEA Mariam" w:cs="GHEA Mariam"/>
          <w:color w:val="0C0C0C"/>
          <w:sz w:val="24"/>
          <w:szCs w:val="24"/>
          <w:u w:color="0C0C0C"/>
          <w:lang w:val="hy-AM"/>
        </w:rPr>
      </w:pPr>
      <w:r>
        <w:rPr>
          <w:rFonts w:ascii="GHEA Mariam" w:eastAsia="GHEA Mariam" w:hAnsi="GHEA Mariam" w:cs="GHEA Mariam"/>
          <w:color w:val="0C0C0C"/>
          <w:sz w:val="24"/>
          <w:szCs w:val="24"/>
          <w:u w:color="0C0C0C"/>
          <w:lang w:val="hy-AM"/>
        </w:rPr>
        <w:t>6</w:t>
      </w:r>
      <w:r w:rsidR="00A87BC1">
        <w:rPr>
          <w:rFonts w:ascii="Sylfaen" w:eastAsia="GHEA Mariam" w:hAnsi="Sylfaen" w:cs="GHEA Mariam"/>
          <w:color w:val="0C0C0C"/>
          <w:sz w:val="24"/>
          <w:szCs w:val="24"/>
          <w:u w:color="0C0C0C"/>
          <w:lang w:val="hy-AM"/>
        </w:rPr>
        <w:t>.</w:t>
      </w:r>
      <w:r w:rsidR="00A87BC1">
        <w:rPr>
          <w:rFonts w:ascii="GHEA Mariam" w:eastAsia="GHEA Mariam" w:hAnsi="GHEA Mariam" w:cs="GHEA Mariam"/>
          <w:color w:val="0C0C0C"/>
          <w:sz w:val="24"/>
          <w:szCs w:val="24"/>
          <w:u w:color="0C0C0C"/>
          <w:lang w:val="hy-AM"/>
        </w:rPr>
        <w:t>4</w:t>
      </w:r>
      <w:r w:rsidR="00121FB2" w:rsidRPr="00121FB2">
        <w:rPr>
          <w:rFonts w:ascii="GHEA Mariam" w:eastAsia="GHEA Mariam" w:hAnsi="GHEA Mariam" w:cs="GHEA Mariam"/>
          <w:color w:val="0C0C0C"/>
          <w:sz w:val="24"/>
          <w:szCs w:val="24"/>
          <w:u w:color="0C0C0C"/>
          <w:lang w:val="hy-AM"/>
        </w:rPr>
        <w:t>. Վերոգրյալի հիման վրա, բողոքաբերը խնդրել է Վերաքննիչ դատարանի՝ 2024 թվականի հունիսի 10-ի որոշումը</w:t>
      </w:r>
      <w:r w:rsidR="00121FB2">
        <w:rPr>
          <w:rFonts w:ascii="GHEA Mariam" w:eastAsia="GHEA Mariam" w:hAnsi="GHEA Mariam" w:cs="GHEA Mariam"/>
          <w:color w:val="0C0C0C"/>
          <w:sz w:val="24"/>
          <w:szCs w:val="24"/>
          <w:u w:color="0C0C0C"/>
          <w:lang w:val="hy-AM"/>
        </w:rPr>
        <w:t xml:space="preserve"> պատժի մասով փոփոխել՝ օրինական ուժ տալով </w:t>
      </w:r>
      <w:r w:rsidR="00121FB2" w:rsidRPr="00121FB2">
        <w:rPr>
          <w:rFonts w:ascii="GHEA Mariam" w:eastAsia="GHEA Mariam" w:hAnsi="GHEA Mariam" w:cs="GHEA Mariam"/>
          <w:color w:val="0C0C0C"/>
          <w:sz w:val="24"/>
          <w:szCs w:val="24"/>
          <w:u w:color="0C0C0C"/>
          <w:lang w:val="hy-AM"/>
        </w:rPr>
        <w:t>Առաջին ատյանի դատարանի՝ 2023 թվականի օգոստոսի 2-ի դատավճռին:</w:t>
      </w:r>
    </w:p>
    <w:p w14:paraId="7EF99650" w14:textId="78F961C3" w:rsidR="00D600EC" w:rsidRPr="00D600EC" w:rsidRDefault="00D600EC" w:rsidP="00D600EC">
      <w:pPr>
        <w:pStyle w:val="Body"/>
        <w:tabs>
          <w:tab w:val="right" w:pos="9328"/>
        </w:tabs>
        <w:spacing w:line="360" w:lineRule="auto"/>
        <w:ind w:firstLine="567"/>
        <w:jc w:val="both"/>
        <w:rPr>
          <w:rFonts w:ascii="GHEA Mariam" w:hAnsi="GHEA Mariam"/>
          <w:sz w:val="24"/>
          <w:szCs w:val="24"/>
          <w:u w:color="000000"/>
          <w:lang w:val="es-ES_tradnl"/>
        </w:rPr>
      </w:pPr>
    </w:p>
    <w:p w14:paraId="6EC27E09" w14:textId="491D2AA3" w:rsidR="00F77011" w:rsidRPr="00D600EC" w:rsidRDefault="001165CC" w:rsidP="001E6949">
      <w:pPr>
        <w:pStyle w:val="Body"/>
        <w:tabs>
          <w:tab w:val="right" w:pos="9328"/>
        </w:tabs>
        <w:spacing w:line="360" w:lineRule="auto"/>
        <w:ind w:firstLine="567"/>
        <w:jc w:val="both"/>
        <w:rPr>
          <w:rFonts w:ascii="Times New Roman" w:hAnsi="Times New Roman"/>
          <w:sz w:val="24"/>
          <w:szCs w:val="24"/>
          <w:u w:color="000000"/>
          <w:lang w:val="es-ES_tradnl"/>
        </w:rPr>
      </w:pPr>
      <w:proofErr w:type="spellStart"/>
      <w:r>
        <w:rPr>
          <w:rFonts w:ascii="GHEA Mariam" w:eastAsia="GHEA Mariam" w:hAnsi="GHEA Mariam" w:cs="GHEA Mariam"/>
          <w:b/>
          <w:bCs/>
          <w:sz w:val="24"/>
          <w:szCs w:val="24"/>
          <w:u w:val="single" w:color="000000"/>
        </w:rPr>
        <w:t>Վճռաբեկ</w:t>
      </w:r>
      <w:proofErr w:type="spellEnd"/>
      <w:r w:rsidRPr="00D600EC">
        <w:rPr>
          <w:rFonts w:ascii="GHEA Mariam" w:eastAsia="GHEA Mariam" w:hAnsi="GHEA Mariam" w:cs="GHEA Mariam"/>
          <w:b/>
          <w:bCs/>
          <w:sz w:val="24"/>
          <w:szCs w:val="24"/>
          <w:u w:val="single" w:color="000000"/>
          <w:lang w:val="es-ES_tradnl"/>
        </w:rPr>
        <w:t xml:space="preserve"> </w:t>
      </w:r>
      <w:proofErr w:type="spellStart"/>
      <w:r>
        <w:rPr>
          <w:rFonts w:ascii="GHEA Mariam" w:eastAsia="GHEA Mariam" w:hAnsi="GHEA Mariam" w:cs="GHEA Mariam"/>
          <w:b/>
          <w:bCs/>
          <w:sz w:val="24"/>
          <w:szCs w:val="24"/>
          <w:u w:val="single" w:color="000000"/>
        </w:rPr>
        <w:t>բողոքի</w:t>
      </w:r>
      <w:proofErr w:type="spellEnd"/>
      <w:r w:rsidRPr="00D600EC">
        <w:rPr>
          <w:rFonts w:ascii="GHEA Mariam" w:eastAsia="GHEA Mariam" w:hAnsi="GHEA Mariam" w:cs="GHEA Mariam"/>
          <w:b/>
          <w:bCs/>
          <w:sz w:val="24"/>
          <w:szCs w:val="24"/>
          <w:u w:val="single" w:color="000000"/>
          <w:lang w:val="es-ES_tradnl"/>
        </w:rPr>
        <w:t xml:space="preserve"> </w:t>
      </w:r>
      <w:proofErr w:type="spellStart"/>
      <w:r>
        <w:rPr>
          <w:rFonts w:ascii="GHEA Mariam" w:eastAsia="GHEA Mariam" w:hAnsi="GHEA Mariam" w:cs="GHEA Mariam"/>
          <w:b/>
          <w:bCs/>
          <w:sz w:val="24"/>
          <w:szCs w:val="24"/>
          <w:u w:val="single" w:color="000000"/>
        </w:rPr>
        <w:t>քննության</w:t>
      </w:r>
      <w:proofErr w:type="spellEnd"/>
      <w:r w:rsidRPr="00D600EC">
        <w:rPr>
          <w:rFonts w:ascii="GHEA Mariam" w:eastAsia="GHEA Mariam" w:hAnsi="GHEA Mariam" w:cs="GHEA Mariam"/>
          <w:b/>
          <w:bCs/>
          <w:sz w:val="24"/>
          <w:szCs w:val="24"/>
          <w:u w:val="single" w:color="000000"/>
          <w:lang w:val="es-ES_tradnl"/>
        </w:rPr>
        <w:t xml:space="preserve"> </w:t>
      </w:r>
      <w:proofErr w:type="spellStart"/>
      <w:r>
        <w:rPr>
          <w:rFonts w:ascii="GHEA Mariam" w:eastAsia="GHEA Mariam" w:hAnsi="GHEA Mariam" w:cs="GHEA Mariam"/>
          <w:b/>
          <w:bCs/>
          <w:sz w:val="24"/>
          <w:szCs w:val="24"/>
          <w:u w:val="single" w:color="000000"/>
        </w:rPr>
        <w:t>համար</w:t>
      </w:r>
      <w:proofErr w:type="spellEnd"/>
      <w:r w:rsidRPr="00D600EC">
        <w:rPr>
          <w:rFonts w:ascii="GHEA Mariam" w:eastAsia="GHEA Mariam" w:hAnsi="GHEA Mariam" w:cs="GHEA Mariam"/>
          <w:b/>
          <w:bCs/>
          <w:sz w:val="24"/>
          <w:szCs w:val="24"/>
          <w:u w:val="single" w:color="000000"/>
          <w:lang w:val="es-ES_tradnl"/>
        </w:rPr>
        <w:t xml:space="preserve"> </w:t>
      </w:r>
      <w:proofErr w:type="spellStart"/>
      <w:r>
        <w:rPr>
          <w:rFonts w:ascii="GHEA Mariam" w:eastAsia="GHEA Mariam" w:hAnsi="GHEA Mariam" w:cs="GHEA Mariam"/>
          <w:b/>
          <w:bCs/>
          <w:sz w:val="24"/>
          <w:szCs w:val="24"/>
          <w:u w:val="single" w:color="000000"/>
        </w:rPr>
        <w:t>էական</w:t>
      </w:r>
      <w:proofErr w:type="spellEnd"/>
      <w:r w:rsidRPr="00D600EC">
        <w:rPr>
          <w:rFonts w:ascii="GHEA Mariam" w:eastAsia="GHEA Mariam" w:hAnsi="GHEA Mariam" w:cs="GHEA Mariam"/>
          <w:b/>
          <w:bCs/>
          <w:sz w:val="24"/>
          <w:szCs w:val="24"/>
          <w:u w:val="single" w:color="000000"/>
          <w:lang w:val="es-ES_tradnl"/>
        </w:rPr>
        <w:t xml:space="preserve"> </w:t>
      </w:r>
      <w:proofErr w:type="spellStart"/>
      <w:r>
        <w:rPr>
          <w:rFonts w:ascii="GHEA Mariam" w:eastAsia="GHEA Mariam" w:hAnsi="GHEA Mariam" w:cs="GHEA Mariam"/>
          <w:b/>
          <w:bCs/>
          <w:sz w:val="24"/>
          <w:szCs w:val="24"/>
          <w:u w:val="single" w:color="000000"/>
        </w:rPr>
        <w:t>նշանակություն</w:t>
      </w:r>
      <w:proofErr w:type="spellEnd"/>
      <w:r w:rsidRPr="00D600EC">
        <w:rPr>
          <w:rFonts w:ascii="GHEA Mariam" w:eastAsia="GHEA Mariam" w:hAnsi="GHEA Mariam" w:cs="GHEA Mariam"/>
          <w:b/>
          <w:bCs/>
          <w:sz w:val="24"/>
          <w:szCs w:val="24"/>
          <w:u w:val="single" w:color="000000"/>
          <w:lang w:val="es-ES_tradnl"/>
        </w:rPr>
        <w:t xml:space="preserve"> </w:t>
      </w:r>
      <w:proofErr w:type="spellStart"/>
      <w:r>
        <w:rPr>
          <w:rFonts w:ascii="GHEA Mariam" w:eastAsia="GHEA Mariam" w:hAnsi="GHEA Mariam" w:cs="GHEA Mariam"/>
          <w:b/>
          <w:bCs/>
          <w:sz w:val="24"/>
          <w:szCs w:val="24"/>
          <w:u w:val="single" w:color="000000"/>
        </w:rPr>
        <w:t>ունեցող</w:t>
      </w:r>
      <w:proofErr w:type="spellEnd"/>
      <w:r w:rsidRPr="00D600EC">
        <w:rPr>
          <w:rFonts w:ascii="GHEA Mariam" w:eastAsia="GHEA Mariam" w:hAnsi="GHEA Mariam" w:cs="GHEA Mariam"/>
          <w:b/>
          <w:bCs/>
          <w:sz w:val="24"/>
          <w:szCs w:val="24"/>
          <w:u w:val="single" w:color="000000"/>
          <w:lang w:val="es-ES_tradnl"/>
        </w:rPr>
        <w:t xml:space="preserve"> </w:t>
      </w:r>
      <w:proofErr w:type="spellStart"/>
      <w:r>
        <w:rPr>
          <w:rFonts w:ascii="GHEA Mariam" w:eastAsia="GHEA Mariam" w:hAnsi="GHEA Mariam" w:cs="GHEA Mariam"/>
          <w:b/>
          <w:bCs/>
          <w:sz w:val="24"/>
          <w:szCs w:val="24"/>
          <w:u w:val="single" w:color="000000"/>
        </w:rPr>
        <w:t>փաստական</w:t>
      </w:r>
      <w:proofErr w:type="spellEnd"/>
      <w:r w:rsidRPr="00D600EC">
        <w:rPr>
          <w:rFonts w:ascii="GHEA Mariam" w:eastAsia="GHEA Mariam" w:hAnsi="GHEA Mariam" w:cs="GHEA Mariam"/>
          <w:b/>
          <w:bCs/>
          <w:sz w:val="24"/>
          <w:szCs w:val="24"/>
          <w:u w:val="single" w:color="000000"/>
          <w:lang w:val="es-ES_tradnl"/>
        </w:rPr>
        <w:t xml:space="preserve"> </w:t>
      </w:r>
      <w:proofErr w:type="spellStart"/>
      <w:r>
        <w:rPr>
          <w:rFonts w:ascii="GHEA Mariam" w:eastAsia="GHEA Mariam" w:hAnsi="GHEA Mariam" w:cs="GHEA Mariam"/>
          <w:b/>
          <w:bCs/>
          <w:sz w:val="24"/>
          <w:szCs w:val="24"/>
          <w:u w:val="single" w:color="000000"/>
        </w:rPr>
        <w:t>հանգամանքները</w:t>
      </w:r>
      <w:proofErr w:type="spellEnd"/>
      <w:r w:rsidRPr="00D600EC">
        <w:rPr>
          <w:rFonts w:ascii="GHEA Mariam" w:eastAsia="GHEA Mariam" w:hAnsi="GHEA Mariam" w:cs="GHEA Mariam"/>
          <w:b/>
          <w:bCs/>
          <w:sz w:val="24"/>
          <w:szCs w:val="24"/>
          <w:u w:val="single" w:color="000000"/>
          <w:lang w:val="es-ES_tradnl"/>
        </w:rPr>
        <w:t>.</w:t>
      </w:r>
    </w:p>
    <w:p w14:paraId="0398E70E" w14:textId="4079BCBF" w:rsidR="00707F0B" w:rsidRPr="00707F0B" w:rsidRDefault="00886AA8" w:rsidP="00707F0B">
      <w:pPr>
        <w:pStyle w:val="Body"/>
        <w:tabs>
          <w:tab w:val="right" w:pos="9328"/>
        </w:tabs>
        <w:spacing w:line="360" w:lineRule="auto"/>
        <w:ind w:firstLine="567"/>
        <w:jc w:val="both"/>
        <w:rPr>
          <w:rFonts w:ascii="GHEA Mariam" w:eastAsia="GHEA Mariam" w:hAnsi="GHEA Mariam" w:cs="GHEA Mariam"/>
          <w:i/>
          <w:iCs/>
          <w:sz w:val="24"/>
          <w:szCs w:val="24"/>
          <w:u w:color="000000"/>
          <w:lang w:val="es-ES_tradnl"/>
        </w:rPr>
      </w:pPr>
      <w:r>
        <w:rPr>
          <w:rFonts w:ascii="GHEA Mariam" w:eastAsia="GHEA Mariam" w:hAnsi="GHEA Mariam" w:cs="GHEA Mariam"/>
          <w:sz w:val="24"/>
          <w:szCs w:val="24"/>
          <w:u w:color="000000"/>
          <w:lang w:val="es-ES_tradnl"/>
        </w:rPr>
        <w:t>7</w:t>
      </w:r>
      <w:r w:rsidR="00D600EC" w:rsidRPr="00D600EC">
        <w:rPr>
          <w:rFonts w:ascii="Sylfaen" w:eastAsia="GHEA Mariam" w:hAnsi="Sylfaen" w:cs="GHEA Mariam"/>
          <w:sz w:val="24"/>
          <w:szCs w:val="24"/>
          <w:u w:color="000000"/>
          <w:lang w:val="es-ES_tradnl"/>
        </w:rPr>
        <w:t>.</w:t>
      </w:r>
      <w:r w:rsidR="00D600EC">
        <w:rPr>
          <w:rFonts w:ascii="GHEA Mariam" w:eastAsia="GHEA Mariam" w:hAnsi="GHEA Mariam" w:cs="GHEA Mariam"/>
          <w:sz w:val="24"/>
          <w:szCs w:val="24"/>
          <w:u w:color="000000"/>
          <w:lang w:val="es-ES_tradnl"/>
        </w:rPr>
        <w:t xml:space="preserve"> </w:t>
      </w:r>
      <w:proofErr w:type="spellStart"/>
      <w:r w:rsidR="001165CC">
        <w:rPr>
          <w:rFonts w:ascii="GHEA Mariam" w:eastAsia="GHEA Mariam" w:hAnsi="GHEA Mariam" w:cs="GHEA Mariam"/>
          <w:sz w:val="24"/>
          <w:szCs w:val="24"/>
          <w:u w:color="000000"/>
        </w:rPr>
        <w:t>Գևորգ</w:t>
      </w:r>
      <w:proofErr w:type="spellEnd"/>
      <w:r w:rsidR="001165CC" w:rsidRPr="00D600EC">
        <w:rPr>
          <w:rFonts w:ascii="GHEA Mariam" w:eastAsia="GHEA Mariam" w:hAnsi="GHEA Mariam" w:cs="GHEA Mariam"/>
          <w:sz w:val="24"/>
          <w:szCs w:val="24"/>
          <w:u w:color="000000"/>
          <w:lang w:val="es-ES_tradnl"/>
        </w:rPr>
        <w:t xml:space="preserve"> </w:t>
      </w:r>
      <w:proofErr w:type="spellStart"/>
      <w:r w:rsidR="001165CC">
        <w:rPr>
          <w:rFonts w:ascii="GHEA Mariam" w:eastAsia="GHEA Mariam" w:hAnsi="GHEA Mariam" w:cs="GHEA Mariam"/>
          <w:sz w:val="24"/>
          <w:szCs w:val="24"/>
          <w:u w:color="000000"/>
        </w:rPr>
        <w:t>Մանուկի</w:t>
      </w:r>
      <w:proofErr w:type="spellEnd"/>
      <w:r w:rsidR="001165CC" w:rsidRPr="00D600EC">
        <w:rPr>
          <w:rFonts w:ascii="GHEA Mariam" w:eastAsia="GHEA Mariam" w:hAnsi="GHEA Mariam" w:cs="GHEA Mariam"/>
          <w:sz w:val="24"/>
          <w:szCs w:val="24"/>
          <w:u w:color="000000"/>
          <w:lang w:val="es-ES_tradnl"/>
        </w:rPr>
        <w:t xml:space="preserve"> </w:t>
      </w:r>
      <w:proofErr w:type="spellStart"/>
      <w:r w:rsidR="001165CC">
        <w:rPr>
          <w:rFonts w:ascii="GHEA Mariam" w:eastAsia="GHEA Mariam" w:hAnsi="GHEA Mariam" w:cs="GHEA Mariam"/>
          <w:sz w:val="24"/>
          <w:szCs w:val="24"/>
          <w:u w:color="000000"/>
        </w:rPr>
        <w:t>Չատալբաշյանն</w:t>
      </w:r>
      <w:proofErr w:type="spellEnd"/>
      <w:r w:rsidR="00B021D4" w:rsidRPr="00B021D4">
        <w:rPr>
          <w:rFonts w:ascii="GHEA Mariam" w:eastAsia="GHEA Mariam" w:hAnsi="GHEA Mariam" w:cs="GHEA Mariam"/>
          <w:sz w:val="24"/>
          <w:szCs w:val="24"/>
          <w:u w:color="000000"/>
          <w:lang w:val="es-ES_tradnl"/>
        </w:rPr>
        <w:t xml:space="preserve"> </w:t>
      </w:r>
      <w:proofErr w:type="spellStart"/>
      <w:r w:rsidR="00B94CE2">
        <w:rPr>
          <w:rFonts w:ascii="GHEA Mariam" w:eastAsia="GHEA Mariam" w:hAnsi="GHEA Mariam" w:cs="GHEA Mariam"/>
          <w:sz w:val="24"/>
          <w:szCs w:val="24"/>
          <w:u w:color="000000"/>
          <w:lang w:val="es-ES_tradnl"/>
        </w:rPr>
        <w:t>Առաջին</w:t>
      </w:r>
      <w:proofErr w:type="spellEnd"/>
      <w:r w:rsidR="00B94CE2">
        <w:rPr>
          <w:rFonts w:ascii="GHEA Mariam" w:eastAsia="GHEA Mariam" w:hAnsi="GHEA Mariam" w:cs="GHEA Mariam"/>
          <w:sz w:val="24"/>
          <w:szCs w:val="24"/>
          <w:u w:color="000000"/>
          <w:lang w:val="es-ES_tradnl"/>
        </w:rPr>
        <w:t xml:space="preserve"> </w:t>
      </w:r>
      <w:proofErr w:type="spellStart"/>
      <w:r w:rsidR="00B94CE2">
        <w:rPr>
          <w:rFonts w:ascii="GHEA Mariam" w:eastAsia="GHEA Mariam" w:hAnsi="GHEA Mariam" w:cs="GHEA Mariam"/>
          <w:sz w:val="24"/>
          <w:szCs w:val="24"/>
          <w:u w:color="000000"/>
          <w:lang w:val="es-ES_tradnl"/>
        </w:rPr>
        <w:t>ատյանի</w:t>
      </w:r>
      <w:proofErr w:type="spellEnd"/>
      <w:r w:rsidR="00B94CE2">
        <w:rPr>
          <w:rFonts w:ascii="GHEA Mariam" w:eastAsia="GHEA Mariam" w:hAnsi="GHEA Mariam" w:cs="GHEA Mariam"/>
          <w:sz w:val="24"/>
          <w:szCs w:val="24"/>
          <w:u w:color="000000"/>
          <w:lang w:val="es-ES_tradnl"/>
        </w:rPr>
        <w:t xml:space="preserve"> </w:t>
      </w:r>
      <w:proofErr w:type="spellStart"/>
      <w:r w:rsidR="00B94CE2">
        <w:rPr>
          <w:rFonts w:ascii="GHEA Mariam" w:eastAsia="GHEA Mariam" w:hAnsi="GHEA Mariam" w:cs="GHEA Mariam"/>
          <w:sz w:val="24"/>
          <w:szCs w:val="24"/>
          <w:u w:color="000000"/>
          <w:lang w:val="es-ES_tradnl"/>
        </w:rPr>
        <w:t>դատարանի</w:t>
      </w:r>
      <w:proofErr w:type="spellEnd"/>
      <w:r w:rsidR="00B94CE2">
        <w:rPr>
          <w:rFonts w:ascii="GHEA Mariam" w:eastAsia="GHEA Mariam" w:hAnsi="GHEA Mariam" w:cs="GHEA Mariam"/>
          <w:sz w:val="24"/>
          <w:szCs w:val="24"/>
          <w:u w:color="000000"/>
          <w:lang w:val="es-ES_tradnl"/>
        </w:rPr>
        <w:t xml:space="preserve"> </w:t>
      </w:r>
      <w:proofErr w:type="spellStart"/>
      <w:r w:rsidR="00B94CE2">
        <w:rPr>
          <w:rFonts w:ascii="GHEA Mariam" w:eastAsia="GHEA Mariam" w:hAnsi="GHEA Mariam" w:cs="GHEA Mariam"/>
          <w:sz w:val="24"/>
          <w:szCs w:val="24"/>
          <w:u w:color="000000"/>
          <w:lang w:val="es-ES_tradnl"/>
        </w:rPr>
        <w:t>դատավճռով</w:t>
      </w:r>
      <w:proofErr w:type="spellEnd"/>
      <w:r w:rsidR="00B94CE2">
        <w:rPr>
          <w:rFonts w:ascii="GHEA Mariam" w:eastAsia="GHEA Mariam" w:hAnsi="GHEA Mariam" w:cs="GHEA Mariam"/>
          <w:sz w:val="24"/>
          <w:szCs w:val="24"/>
          <w:u w:color="000000"/>
          <w:lang w:val="es-ES_tradnl"/>
        </w:rPr>
        <w:t xml:space="preserve"> </w:t>
      </w:r>
      <w:proofErr w:type="spellStart"/>
      <w:r w:rsidR="00B94CE2">
        <w:rPr>
          <w:rFonts w:ascii="GHEA Mariam" w:eastAsia="GHEA Mariam" w:hAnsi="GHEA Mariam" w:cs="GHEA Mariam"/>
          <w:sz w:val="24"/>
          <w:szCs w:val="24"/>
          <w:u w:color="000000"/>
          <w:lang w:val="es-ES_tradnl"/>
        </w:rPr>
        <w:t>մեղավոր</w:t>
      </w:r>
      <w:proofErr w:type="spellEnd"/>
      <w:r w:rsidR="00B94CE2">
        <w:rPr>
          <w:rFonts w:ascii="GHEA Mariam" w:eastAsia="GHEA Mariam" w:hAnsi="GHEA Mariam" w:cs="GHEA Mariam"/>
          <w:sz w:val="24"/>
          <w:szCs w:val="24"/>
          <w:u w:color="000000"/>
          <w:lang w:val="es-ES_tradnl"/>
        </w:rPr>
        <w:t xml:space="preserve"> է </w:t>
      </w:r>
      <w:proofErr w:type="spellStart"/>
      <w:r w:rsidR="00B94CE2">
        <w:rPr>
          <w:rFonts w:ascii="GHEA Mariam" w:eastAsia="GHEA Mariam" w:hAnsi="GHEA Mariam" w:cs="GHEA Mariam"/>
          <w:sz w:val="24"/>
          <w:szCs w:val="24"/>
          <w:u w:color="000000"/>
          <w:lang w:val="es-ES_tradnl"/>
        </w:rPr>
        <w:t>ճանաչվել</w:t>
      </w:r>
      <w:proofErr w:type="spellEnd"/>
      <w:r w:rsidR="00B94CE2">
        <w:rPr>
          <w:rFonts w:ascii="GHEA Mariam" w:eastAsia="GHEA Mariam" w:hAnsi="GHEA Mariam" w:cs="GHEA Mariam"/>
          <w:sz w:val="24"/>
          <w:szCs w:val="24"/>
          <w:u w:color="000000"/>
          <w:lang w:val="es-ES_tradnl"/>
        </w:rPr>
        <w:t xml:space="preserve"> </w:t>
      </w:r>
      <w:r w:rsidR="00B021D4" w:rsidRPr="00B021D4">
        <w:rPr>
          <w:rFonts w:ascii="GHEA Mariam" w:eastAsia="GHEA Mariam" w:hAnsi="GHEA Mariam" w:cs="GHEA Mariam"/>
          <w:sz w:val="24"/>
          <w:szCs w:val="24"/>
          <w:u w:color="000000"/>
          <w:lang w:val="es-ES_tradnl"/>
        </w:rPr>
        <w:t xml:space="preserve">ՀՀ </w:t>
      </w:r>
      <w:proofErr w:type="spellStart"/>
      <w:r w:rsidR="00B021D4" w:rsidRPr="00B021D4">
        <w:rPr>
          <w:rFonts w:ascii="GHEA Mariam" w:eastAsia="GHEA Mariam" w:hAnsi="GHEA Mariam" w:cs="GHEA Mariam"/>
          <w:sz w:val="24"/>
          <w:szCs w:val="24"/>
          <w:u w:color="000000"/>
          <w:lang w:val="es-ES_tradnl"/>
        </w:rPr>
        <w:t>քրեական</w:t>
      </w:r>
      <w:proofErr w:type="spellEnd"/>
      <w:r w:rsidR="00B021D4" w:rsidRPr="00B021D4">
        <w:rPr>
          <w:rFonts w:ascii="GHEA Mariam" w:eastAsia="GHEA Mariam" w:hAnsi="GHEA Mariam" w:cs="GHEA Mariam"/>
          <w:sz w:val="24"/>
          <w:szCs w:val="24"/>
          <w:u w:color="000000"/>
          <w:lang w:val="es-ES_tradnl"/>
        </w:rPr>
        <w:t xml:space="preserve"> </w:t>
      </w:r>
      <w:proofErr w:type="spellStart"/>
      <w:r w:rsidR="00B021D4" w:rsidRPr="00B021D4">
        <w:rPr>
          <w:rFonts w:ascii="GHEA Mariam" w:eastAsia="GHEA Mariam" w:hAnsi="GHEA Mariam" w:cs="GHEA Mariam"/>
          <w:sz w:val="24"/>
          <w:szCs w:val="24"/>
          <w:u w:color="000000"/>
          <w:lang w:val="es-ES_tradnl"/>
        </w:rPr>
        <w:t>օրենսգրքի</w:t>
      </w:r>
      <w:proofErr w:type="spellEnd"/>
      <w:r w:rsidR="00B021D4" w:rsidRPr="00B021D4">
        <w:rPr>
          <w:rFonts w:ascii="GHEA Mariam" w:eastAsia="GHEA Mariam" w:hAnsi="GHEA Mariam" w:cs="GHEA Mariam"/>
          <w:sz w:val="24"/>
          <w:szCs w:val="24"/>
          <w:u w:color="000000"/>
          <w:lang w:val="es-ES_tradnl"/>
        </w:rPr>
        <w:t xml:space="preserve"> 242-րդ </w:t>
      </w:r>
      <w:proofErr w:type="spellStart"/>
      <w:r w:rsidR="00B021D4" w:rsidRPr="00B021D4">
        <w:rPr>
          <w:rFonts w:ascii="GHEA Mariam" w:eastAsia="GHEA Mariam" w:hAnsi="GHEA Mariam" w:cs="GHEA Mariam"/>
          <w:sz w:val="24"/>
          <w:szCs w:val="24"/>
          <w:u w:color="000000"/>
          <w:lang w:val="es-ES_tradnl"/>
        </w:rPr>
        <w:t>հոդվածի</w:t>
      </w:r>
      <w:proofErr w:type="spellEnd"/>
      <w:r w:rsidR="00B021D4" w:rsidRPr="00B021D4">
        <w:rPr>
          <w:rFonts w:ascii="GHEA Mariam" w:eastAsia="GHEA Mariam" w:hAnsi="GHEA Mariam" w:cs="GHEA Mariam"/>
          <w:sz w:val="24"/>
          <w:szCs w:val="24"/>
          <w:u w:color="000000"/>
          <w:lang w:val="es-ES_tradnl"/>
        </w:rPr>
        <w:t xml:space="preserve"> 2-րդ </w:t>
      </w:r>
      <w:proofErr w:type="spellStart"/>
      <w:r w:rsidR="00B021D4" w:rsidRPr="00B021D4">
        <w:rPr>
          <w:rFonts w:ascii="GHEA Mariam" w:eastAsia="GHEA Mariam" w:hAnsi="GHEA Mariam" w:cs="GHEA Mariam"/>
          <w:sz w:val="24"/>
          <w:szCs w:val="24"/>
          <w:u w:color="000000"/>
          <w:lang w:val="es-ES_tradnl"/>
        </w:rPr>
        <w:t>մասով</w:t>
      </w:r>
      <w:proofErr w:type="spellEnd"/>
      <w:r w:rsidR="002764D4">
        <w:rPr>
          <w:rFonts w:ascii="GHEA Mariam" w:eastAsia="GHEA Mariam" w:hAnsi="GHEA Mariam" w:cs="GHEA Mariam"/>
          <w:sz w:val="24"/>
          <w:szCs w:val="24"/>
          <w:u w:color="000000"/>
          <w:lang w:val="es-ES_tradnl"/>
        </w:rPr>
        <w:t>՝</w:t>
      </w:r>
      <w:r w:rsidR="001165CC" w:rsidRPr="00D600EC">
        <w:rPr>
          <w:rFonts w:ascii="GHEA Mariam" w:eastAsia="GHEA Mariam" w:hAnsi="GHEA Mariam" w:cs="GHEA Mariam"/>
          <w:sz w:val="24"/>
          <w:szCs w:val="24"/>
          <w:u w:color="000000"/>
          <w:lang w:val="es-ES_tradnl"/>
        </w:rPr>
        <w:t xml:space="preserve"> </w:t>
      </w:r>
      <w:proofErr w:type="spellStart"/>
      <w:r w:rsidR="001165CC">
        <w:rPr>
          <w:rFonts w:ascii="GHEA Mariam" w:eastAsia="GHEA Mariam" w:hAnsi="GHEA Mariam" w:cs="GHEA Mariam"/>
          <w:sz w:val="24"/>
          <w:szCs w:val="24"/>
          <w:u w:color="000000"/>
        </w:rPr>
        <w:t>այն</w:t>
      </w:r>
      <w:proofErr w:type="spellEnd"/>
      <w:r w:rsidR="001165CC" w:rsidRPr="00D600EC">
        <w:rPr>
          <w:rFonts w:ascii="GHEA Mariam" w:eastAsia="GHEA Mariam" w:hAnsi="GHEA Mariam" w:cs="GHEA Mariam"/>
          <w:sz w:val="24"/>
          <w:szCs w:val="24"/>
          <w:u w:color="000000"/>
          <w:lang w:val="es-ES_tradnl"/>
        </w:rPr>
        <w:t xml:space="preserve"> </w:t>
      </w:r>
      <w:proofErr w:type="spellStart"/>
      <w:r w:rsidR="001165CC">
        <w:rPr>
          <w:rFonts w:ascii="GHEA Mariam" w:eastAsia="GHEA Mariam" w:hAnsi="GHEA Mariam" w:cs="GHEA Mariam"/>
          <w:sz w:val="24"/>
          <w:szCs w:val="24"/>
          <w:u w:color="000000"/>
        </w:rPr>
        <w:t>բանի</w:t>
      </w:r>
      <w:proofErr w:type="spellEnd"/>
      <w:r w:rsidR="001165CC" w:rsidRPr="00D600EC">
        <w:rPr>
          <w:rFonts w:ascii="GHEA Mariam" w:eastAsia="GHEA Mariam" w:hAnsi="GHEA Mariam" w:cs="GHEA Mariam"/>
          <w:sz w:val="24"/>
          <w:szCs w:val="24"/>
          <w:u w:color="000000"/>
          <w:lang w:val="es-ES_tradnl"/>
        </w:rPr>
        <w:t xml:space="preserve"> </w:t>
      </w:r>
      <w:proofErr w:type="spellStart"/>
      <w:r w:rsidR="001165CC">
        <w:rPr>
          <w:rFonts w:ascii="GHEA Mariam" w:eastAsia="GHEA Mariam" w:hAnsi="GHEA Mariam" w:cs="GHEA Mariam"/>
          <w:sz w:val="24"/>
          <w:szCs w:val="24"/>
          <w:u w:color="000000"/>
        </w:rPr>
        <w:t>համար</w:t>
      </w:r>
      <w:proofErr w:type="spellEnd"/>
      <w:r w:rsidR="001165CC" w:rsidRPr="00D600EC">
        <w:rPr>
          <w:rFonts w:ascii="GHEA Mariam" w:eastAsia="GHEA Mariam" w:hAnsi="GHEA Mariam" w:cs="GHEA Mariam"/>
          <w:sz w:val="24"/>
          <w:szCs w:val="24"/>
          <w:u w:color="000000"/>
          <w:lang w:val="es-ES_tradnl"/>
        </w:rPr>
        <w:t>,</w:t>
      </w:r>
      <w:r w:rsidR="001E6949" w:rsidRPr="001E6949">
        <w:rPr>
          <w:rFonts w:ascii="GHEA Mariam" w:eastAsia="GHEA Mariam" w:hAnsi="GHEA Mariam" w:cs="GHEA Mariam"/>
          <w:sz w:val="24"/>
          <w:szCs w:val="24"/>
          <w:u w:color="000000"/>
          <w:lang w:val="es-ES_tradnl"/>
        </w:rPr>
        <w:t xml:space="preserve"> </w:t>
      </w:r>
      <w:proofErr w:type="spellStart"/>
      <w:r w:rsidR="001E6949">
        <w:rPr>
          <w:rFonts w:ascii="GHEA Mariam" w:eastAsia="GHEA Mariam" w:hAnsi="GHEA Mariam" w:cs="GHEA Mariam"/>
          <w:sz w:val="24"/>
          <w:szCs w:val="24"/>
          <w:u w:color="000000"/>
          <w:lang w:val="es-ES_tradnl"/>
        </w:rPr>
        <w:t>որ</w:t>
      </w:r>
      <w:proofErr w:type="spellEnd"/>
      <w:r w:rsidR="001E6949">
        <w:rPr>
          <w:rFonts w:ascii="GHEA Mariam" w:eastAsia="GHEA Mariam" w:hAnsi="GHEA Mariam" w:cs="GHEA Mariam"/>
          <w:sz w:val="24"/>
          <w:szCs w:val="24"/>
          <w:u w:color="000000"/>
          <w:lang w:val="es-ES_tradnl"/>
        </w:rPr>
        <w:t xml:space="preserve"> </w:t>
      </w:r>
      <w:r w:rsidR="001E6949" w:rsidRPr="00707F0B">
        <w:rPr>
          <w:rFonts w:ascii="GHEA Mariam" w:eastAsia="GHEA Mariam" w:hAnsi="GHEA Mariam" w:cs="GHEA Mariam"/>
          <w:i/>
          <w:iCs/>
          <w:sz w:val="24"/>
          <w:szCs w:val="24"/>
          <w:u w:color="000000"/>
          <w:lang w:val="es-ES_tradnl"/>
        </w:rPr>
        <w:t>«(...) [</w:t>
      </w:r>
      <w:proofErr w:type="spellStart"/>
      <w:r w:rsidR="001E6949" w:rsidRPr="00707F0B">
        <w:rPr>
          <w:rFonts w:ascii="GHEA Mariam" w:eastAsia="GHEA Mariam" w:hAnsi="GHEA Mariam" w:cs="GHEA Mariam"/>
          <w:i/>
          <w:iCs/>
          <w:sz w:val="24"/>
          <w:szCs w:val="24"/>
          <w:u w:color="000000"/>
          <w:lang w:val="es-ES_tradnl"/>
        </w:rPr>
        <w:t>Նա</w:t>
      </w:r>
      <w:proofErr w:type="spellEnd"/>
      <w:r w:rsidR="001E6949" w:rsidRPr="00707F0B">
        <w:rPr>
          <w:rFonts w:ascii="GHEA Mariam" w:eastAsia="GHEA Mariam" w:hAnsi="GHEA Mariam" w:cs="GHEA Mariam"/>
          <w:i/>
          <w:iCs/>
          <w:sz w:val="24"/>
          <w:szCs w:val="24"/>
          <w:u w:color="000000"/>
          <w:lang w:val="es-ES_tradnl"/>
        </w:rPr>
        <w:t xml:space="preserve">] </w:t>
      </w:r>
      <w:bookmarkStart w:id="3" w:name="_Hlk199948451"/>
      <w:r w:rsidR="00707F0B" w:rsidRPr="00707F0B">
        <w:rPr>
          <w:rFonts w:ascii="GHEA Mariam" w:eastAsia="GHEA Mariam" w:hAnsi="GHEA Mariam" w:cs="GHEA Mariam"/>
          <w:i/>
          <w:iCs/>
          <w:sz w:val="24"/>
          <w:szCs w:val="24"/>
          <w:u w:color="000000"/>
          <w:lang w:val="es-ES_tradnl"/>
        </w:rPr>
        <w:t xml:space="preserve">2020թ. </w:t>
      </w:r>
      <w:proofErr w:type="spellStart"/>
      <w:r w:rsidR="00707F0B" w:rsidRPr="00707F0B">
        <w:rPr>
          <w:rFonts w:ascii="GHEA Mariam" w:eastAsia="GHEA Mariam" w:hAnsi="GHEA Mariam" w:cs="GHEA Mariam"/>
          <w:i/>
          <w:iCs/>
          <w:sz w:val="24"/>
          <w:szCs w:val="24"/>
          <w:u w:color="000000"/>
          <w:lang w:val="es-ES_tradnl"/>
        </w:rPr>
        <w:t>հունիսի</w:t>
      </w:r>
      <w:proofErr w:type="spellEnd"/>
      <w:r w:rsidR="00707F0B" w:rsidRPr="00707F0B">
        <w:rPr>
          <w:rFonts w:ascii="GHEA Mariam" w:eastAsia="GHEA Mariam" w:hAnsi="GHEA Mariam" w:cs="GHEA Mariam"/>
          <w:i/>
          <w:iCs/>
          <w:sz w:val="24"/>
          <w:szCs w:val="24"/>
          <w:u w:color="000000"/>
          <w:lang w:val="es-ES_tradnl"/>
        </w:rPr>
        <w:t xml:space="preserve"> 19-ին՝ </w:t>
      </w:r>
      <w:proofErr w:type="spellStart"/>
      <w:r w:rsidR="00707F0B" w:rsidRPr="00707F0B">
        <w:rPr>
          <w:rFonts w:ascii="GHEA Mariam" w:eastAsia="GHEA Mariam" w:hAnsi="GHEA Mariam" w:cs="GHEA Mariam"/>
          <w:i/>
          <w:iCs/>
          <w:sz w:val="24"/>
          <w:szCs w:val="24"/>
          <w:u w:color="000000"/>
          <w:lang w:val="es-ES_tradnl"/>
        </w:rPr>
        <w:t>ժամը</w:t>
      </w:r>
      <w:proofErr w:type="spellEnd"/>
      <w:r w:rsidR="00707F0B" w:rsidRPr="00707F0B">
        <w:rPr>
          <w:rFonts w:ascii="GHEA Mariam" w:eastAsia="GHEA Mariam" w:hAnsi="GHEA Mariam" w:cs="GHEA Mariam"/>
          <w:i/>
          <w:iCs/>
          <w:sz w:val="24"/>
          <w:szCs w:val="24"/>
          <w:u w:color="000000"/>
          <w:lang w:val="es-ES_tradnl"/>
        </w:rPr>
        <w:t xml:space="preserve"> 17-ի </w:t>
      </w:r>
      <w:proofErr w:type="spellStart"/>
      <w:r w:rsidR="00707F0B" w:rsidRPr="00707F0B">
        <w:rPr>
          <w:rFonts w:ascii="GHEA Mariam" w:eastAsia="GHEA Mariam" w:hAnsi="GHEA Mariam" w:cs="GHEA Mariam"/>
          <w:i/>
          <w:iCs/>
          <w:sz w:val="24"/>
          <w:szCs w:val="24"/>
          <w:u w:color="000000"/>
          <w:lang w:val="es-ES_tradnl"/>
        </w:rPr>
        <w:t>սահմաններում</w:t>
      </w:r>
      <w:proofErr w:type="spellEnd"/>
      <w:r w:rsidR="00707F0B" w:rsidRPr="00707F0B">
        <w:rPr>
          <w:rFonts w:ascii="GHEA Mariam" w:eastAsia="GHEA Mariam" w:hAnsi="GHEA Mariam" w:cs="GHEA Mariam"/>
          <w:i/>
          <w:iCs/>
          <w:sz w:val="24"/>
          <w:szCs w:val="24"/>
          <w:u w:color="000000"/>
          <w:lang w:val="es-ES_tradnl"/>
        </w:rPr>
        <w:t xml:space="preserve">, «ԲՄՎ» </w:t>
      </w:r>
      <w:proofErr w:type="spellStart"/>
      <w:r w:rsidR="00707F0B" w:rsidRPr="00707F0B">
        <w:rPr>
          <w:rFonts w:ascii="GHEA Mariam" w:eastAsia="GHEA Mariam" w:hAnsi="GHEA Mariam" w:cs="GHEA Mariam"/>
          <w:i/>
          <w:iCs/>
          <w:sz w:val="24"/>
          <w:szCs w:val="24"/>
          <w:u w:color="000000"/>
          <w:lang w:val="es-ES_tradnl"/>
        </w:rPr>
        <w:t>մակնիշի</w:t>
      </w:r>
      <w:proofErr w:type="spellEnd"/>
      <w:r w:rsidR="00707F0B" w:rsidRPr="00707F0B">
        <w:rPr>
          <w:rFonts w:ascii="GHEA Mariam" w:eastAsia="GHEA Mariam" w:hAnsi="GHEA Mariam" w:cs="GHEA Mariam"/>
          <w:i/>
          <w:iCs/>
          <w:sz w:val="24"/>
          <w:szCs w:val="24"/>
          <w:u w:color="000000"/>
          <w:lang w:val="es-ES_tradnl"/>
        </w:rPr>
        <w:t xml:space="preserve"> 85 SZ 855 </w:t>
      </w:r>
      <w:proofErr w:type="spellStart"/>
      <w:r w:rsidR="00707F0B" w:rsidRPr="00707F0B">
        <w:rPr>
          <w:rFonts w:ascii="GHEA Mariam" w:eastAsia="GHEA Mariam" w:hAnsi="GHEA Mariam" w:cs="GHEA Mariam"/>
          <w:i/>
          <w:iCs/>
          <w:sz w:val="24"/>
          <w:szCs w:val="24"/>
          <w:u w:color="000000"/>
          <w:lang w:val="es-ES_tradnl"/>
        </w:rPr>
        <w:t>հաշվառման</w:t>
      </w:r>
      <w:proofErr w:type="spellEnd"/>
      <w:r w:rsidR="00707F0B" w:rsidRPr="00707F0B">
        <w:rPr>
          <w:rFonts w:ascii="GHEA Mariam" w:eastAsia="GHEA Mariam" w:hAnsi="GHEA Mariam" w:cs="GHEA Mariam"/>
          <w:i/>
          <w:iCs/>
          <w:sz w:val="24"/>
          <w:szCs w:val="24"/>
          <w:u w:color="000000"/>
          <w:lang w:val="es-ES_tradnl"/>
        </w:rPr>
        <w:t xml:space="preserve"> </w:t>
      </w:r>
      <w:proofErr w:type="spellStart"/>
      <w:r w:rsidR="00707F0B" w:rsidRPr="00707F0B">
        <w:rPr>
          <w:rFonts w:ascii="GHEA Mariam" w:eastAsia="GHEA Mariam" w:hAnsi="GHEA Mariam" w:cs="GHEA Mariam"/>
          <w:i/>
          <w:iCs/>
          <w:sz w:val="24"/>
          <w:szCs w:val="24"/>
          <w:u w:color="000000"/>
          <w:lang w:val="es-ES_tradnl"/>
        </w:rPr>
        <w:t>համարանիշով</w:t>
      </w:r>
      <w:proofErr w:type="spellEnd"/>
      <w:r w:rsidR="00707F0B" w:rsidRPr="00707F0B">
        <w:rPr>
          <w:rFonts w:ascii="GHEA Mariam" w:eastAsia="GHEA Mariam" w:hAnsi="GHEA Mariam" w:cs="GHEA Mariam"/>
          <w:i/>
          <w:iCs/>
          <w:sz w:val="24"/>
          <w:szCs w:val="24"/>
          <w:u w:color="000000"/>
          <w:lang w:val="es-ES_tradnl"/>
        </w:rPr>
        <w:t xml:space="preserve"> </w:t>
      </w:r>
      <w:proofErr w:type="spellStart"/>
      <w:r w:rsidR="00707F0B" w:rsidRPr="00707F0B">
        <w:rPr>
          <w:rFonts w:ascii="GHEA Mariam" w:eastAsia="GHEA Mariam" w:hAnsi="GHEA Mariam" w:cs="GHEA Mariam"/>
          <w:i/>
          <w:iCs/>
          <w:sz w:val="24"/>
          <w:szCs w:val="24"/>
          <w:u w:color="000000"/>
          <w:lang w:val="es-ES_tradnl"/>
        </w:rPr>
        <w:t>ավտոմեքենան</w:t>
      </w:r>
      <w:proofErr w:type="spellEnd"/>
      <w:r w:rsidR="00707F0B" w:rsidRPr="00707F0B">
        <w:rPr>
          <w:rFonts w:ascii="GHEA Mariam" w:eastAsia="GHEA Mariam" w:hAnsi="GHEA Mariam" w:cs="GHEA Mariam"/>
          <w:i/>
          <w:iCs/>
          <w:sz w:val="24"/>
          <w:szCs w:val="24"/>
          <w:u w:color="000000"/>
          <w:lang w:val="es-ES_tradnl"/>
        </w:rPr>
        <w:t xml:space="preserve"> </w:t>
      </w:r>
      <w:proofErr w:type="spellStart"/>
      <w:r w:rsidR="00707F0B" w:rsidRPr="00707F0B">
        <w:rPr>
          <w:rFonts w:ascii="GHEA Mariam" w:eastAsia="GHEA Mariam" w:hAnsi="GHEA Mariam" w:cs="GHEA Mariam"/>
          <w:i/>
          <w:iCs/>
          <w:sz w:val="24"/>
          <w:szCs w:val="24"/>
          <w:u w:color="000000"/>
          <w:lang w:val="es-ES_tradnl"/>
        </w:rPr>
        <w:t>վարել</w:t>
      </w:r>
      <w:proofErr w:type="spellEnd"/>
      <w:r w:rsidR="00707F0B" w:rsidRPr="00707F0B">
        <w:rPr>
          <w:rFonts w:ascii="GHEA Mariam" w:eastAsia="GHEA Mariam" w:hAnsi="GHEA Mariam" w:cs="GHEA Mariam"/>
          <w:i/>
          <w:iCs/>
          <w:sz w:val="24"/>
          <w:szCs w:val="24"/>
          <w:u w:color="000000"/>
          <w:lang w:val="es-ES_tradnl"/>
        </w:rPr>
        <w:t xml:space="preserve"> է </w:t>
      </w:r>
      <w:proofErr w:type="spellStart"/>
      <w:r w:rsidR="00707F0B" w:rsidRPr="00707F0B">
        <w:rPr>
          <w:rFonts w:ascii="GHEA Mariam" w:eastAsia="GHEA Mariam" w:hAnsi="GHEA Mariam" w:cs="GHEA Mariam"/>
          <w:i/>
          <w:iCs/>
          <w:sz w:val="24"/>
          <w:szCs w:val="24"/>
          <w:u w:color="000000"/>
          <w:lang w:val="es-ES_tradnl"/>
        </w:rPr>
        <w:t>Երևան</w:t>
      </w:r>
      <w:proofErr w:type="spellEnd"/>
      <w:r w:rsidR="00707F0B" w:rsidRPr="00707F0B">
        <w:rPr>
          <w:rFonts w:ascii="GHEA Mariam" w:eastAsia="GHEA Mariam" w:hAnsi="GHEA Mariam" w:cs="GHEA Mariam"/>
          <w:i/>
          <w:iCs/>
          <w:sz w:val="24"/>
          <w:szCs w:val="24"/>
          <w:u w:color="000000"/>
          <w:lang w:val="es-ES_tradnl"/>
        </w:rPr>
        <w:t xml:space="preserve"> </w:t>
      </w:r>
      <w:proofErr w:type="spellStart"/>
      <w:r w:rsidR="00707F0B" w:rsidRPr="00707F0B">
        <w:rPr>
          <w:rFonts w:ascii="GHEA Mariam" w:eastAsia="GHEA Mariam" w:hAnsi="GHEA Mariam" w:cs="GHEA Mariam"/>
          <w:i/>
          <w:iCs/>
          <w:sz w:val="24"/>
          <w:szCs w:val="24"/>
          <w:u w:color="000000"/>
          <w:lang w:val="es-ES_tradnl"/>
        </w:rPr>
        <w:t>քաղաքի</w:t>
      </w:r>
      <w:proofErr w:type="spellEnd"/>
      <w:r w:rsidR="00707F0B" w:rsidRPr="00707F0B">
        <w:rPr>
          <w:rFonts w:ascii="GHEA Mariam" w:eastAsia="GHEA Mariam" w:hAnsi="GHEA Mariam" w:cs="GHEA Mariam"/>
          <w:i/>
          <w:iCs/>
          <w:sz w:val="24"/>
          <w:szCs w:val="24"/>
          <w:u w:color="000000"/>
          <w:lang w:val="es-ES_tradnl"/>
        </w:rPr>
        <w:t xml:space="preserve"> </w:t>
      </w:r>
      <w:proofErr w:type="spellStart"/>
      <w:r w:rsidR="00707F0B" w:rsidRPr="00707F0B">
        <w:rPr>
          <w:rFonts w:ascii="GHEA Mariam" w:eastAsia="GHEA Mariam" w:hAnsi="GHEA Mariam" w:cs="GHEA Mariam"/>
          <w:i/>
          <w:iCs/>
          <w:sz w:val="24"/>
          <w:szCs w:val="24"/>
          <w:u w:color="000000"/>
          <w:lang w:val="es-ES_tradnl"/>
        </w:rPr>
        <w:t>Րաֆֆու</w:t>
      </w:r>
      <w:proofErr w:type="spellEnd"/>
      <w:r w:rsidR="00707F0B" w:rsidRPr="00707F0B">
        <w:rPr>
          <w:rFonts w:ascii="GHEA Mariam" w:eastAsia="GHEA Mariam" w:hAnsi="GHEA Mariam" w:cs="GHEA Mariam"/>
          <w:i/>
          <w:iCs/>
          <w:sz w:val="24"/>
          <w:szCs w:val="24"/>
          <w:u w:color="000000"/>
          <w:lang w:val="es-ES_tradnl"/>
        </w:rPr>
        <w:t xml:space="preserve"> </w:t>
      </w:r>
      <w:proofErr w:type="spellStart"/>
      <w:r w:rsidR="00707F0B" w:rsidRPr="00707F0B">
        <w:rPr>
          <w:rFonts w:ascii="GHEA Mariam" w:eastAsia="GHEA Mariam" w:hAnsi="GHEA Mariam" w:cs="GHEA Mariam"/>
          <w:i/>
          <w:iCs/>
          <w:sz w:val="24"/>
          <w:szCs w:val="24"/>
          <w:u w:color="000000"/>
          <w:lang w:val="es-ES_tradnl"/>
        </w:rPr>
        <w:t>փողոցով</w:t>
      </w:r>
      <w:proofErr w:type="spellEnd"/>
      <w:r w:rsidR="00707F0B" w:rsidRPr="00707F0B">
        <w:rPr>
          <w:rFonts w:ascii="GHEA Mariam" w:eastAsia="GHEA Mariam" w:hAnsi="GHEA Mariam" w:cs="GHEA Mariam"/>
          <w:i/>
          <w:iCs/>
          <w:sz w:val="24"/>
          <w:szCs w:val="24"/>
          <w:u w:color="000000"/>
          <w:lang w:val="es-ES_tradnl"/>
        </w:rPr>
        <w:t xml:space="preserve">՝ </w:t>
      </w:r>
      <w:proofErr w:type="spellStart"/>
      <w:r w:rsidR="00707F0B" w:rsidRPr="00707F0B">
        <w:rPr>
          <w:rFonts w:ascii="GHEA Mariam" w:eastAsia="GHEA Mariam" w:hAnsi="GHEA Mariam" w:cs="GHEA Mariam"/>
          <w:i/>
          <w:iCs/>
          <w:sz w:val="24"/>
          <w:szCs w:val="24"/>
          <w:u w:color="000000"/>
          <w:lang w:val="es-ES_tradnl"/>
        </w:rPr>
        <w:t>Զ.Անդրանիկի</w:t>
      </w:r>
      <w:proofErr w:type="spellEnd"/>
      <w:r w:rsidR="00707F0B" w:rsidRPr="00707F0B">
        <w:rPr>
          <w:rFonts w:ascii="GHEA Mariam" w:eastAsia="GHEA Mariam" w:hAnsi="GHEA Mariam" w:cs="GHEA Mariam"/>
          <w:i/>
          <w:iCs/>
          <w:sz w:val="24"/>
          <w:szCs w:val="24"/>
          <w:u w:color="000000"/>
          <w:lang w:val="es-ES_tradnl"/>
        </w:rPr>
        <w:t xml:space="preserve"> </w:t>
      </w:r>
      <w:proofErr w:type="spellStart"/>
      <w:r w:rsidR="00707F0B" w:rsidRPr="00707F0B">
        <w:rPr>
          <w:rFonts w:ascii="GHEA Mariam" w:eastAsia="GHEA Mariam" w:hAnsi="GHEA Mariam" w:cs="GHEA Mariam"/>
          <w:i/>
          <w:iCs/>
          <w:sz w:val="24"/>
          <w:szCs w:val="24"/>
          <w:u w:color="000000"/>
          <w:lang w:val="es-ES_tradnl"/>
        </w:rPr>
        <w:t>փողոցի</w:t>
      </w:r>
      <w:proofErr w:type="spellEnd"/>
      <w:r w:rsidR="00707F0B" w:rsidRPr="00707F0B">
        <w:rPr>
          <w:rFonts w:ascii="GHEA Mariam" w:eastAsia="GHEA Mariam" w:hAnsi="GHEA Mariam" w:cs="GHEA Mariam"/>
          <w:i/>
          <w:iCs/>
          <w:sz w:val="24"/>
          <w:szCs w:val="24"/>
          <w:u w:color="000000"/>
          <w:lang w:val="es-ES_tradnl"/>
        </w:rPr>
        <w:t xml:space="preserve"> </w:t>
      </w:r>
      <w:proofErr w:type="spellStart"/>
      <w:r w:rsidR="00707F0B" w:rsidRPr="00707F0B">
        <w:rPr>
          <w:rFonts w:ascii="GHEA Mariam" w:eastAsia="GHEA Mariam" w:hAnsi="GHEA Mariam" w:cs="GHEA Mariam"/>
          <w:i/>
          <w:iCs/>
          <w:sz w:val="24"/>
          <w:szCs w:val="24"/>
          <w:u w:color="000000"/>
          <w:lang w:val="es-ES_tradnl"/>
        </w:rPr>
        <w:t>կողմից</w:t>
      </w:r>
      <w:proofErr w:type="spellEnd"/>
      <w:r w:rsidR="00707F0B" w:rsidRPr="00707F0B">
        <w:rPr>
          <w:rFonts w:ascii="GHEA Mariam" w:eastAsia="GHEA Mariam" w:hAnsi="GHEA Mariam" w:cs="GHEA Mariam"/>
          <w:i/>
          <w:iCs/>
          <w:sz w:val="24"/>
          <w:szCs w:val="24"/>
          <w:u w:color="000000"/>
          <w:lang w:val="es-ES_tradnl"/>
        </w:rPr>
        <w:t xml:space="preserve"> </w:t>
      </w:r>
      <w:proofErr w:type="spellStart"/>
      <w:r w:rsidR="00707F0B" w:rsidRPr="00707F0B">
        <w:rPr>
          <w:rFonts w:ascii="GHEA Mariam" w:eastAsia="GHEA Mariam" w:hAnsi="GHEA Mariam" w:cs="GHEA Mariam"/>
          <w:i/>
          <w:iCs/>
          <w:sz w:val="24"/>
          <w:szCs w:val="24"/>
          <w:u w:color="000000"/>
          <w:lang w:val="es-ES_tradnl"/>
        </w:rPr>
        <w:t>դեպի</w:t>
      </w:r>
      <w:proofErr w:type="spellEnd"/>
      <w:r w:rsidR="00707F0B" w:rsidRPr="00707F0B">
        <w:rPr>
          <w:rFonts w:ascii="GHEA Mariam" w:eastAsia="GHEA Mariam" w:hAnsi="GHEA Mariam" w:cs="GHEA Mariam"/>
          <w:i/>
          <w:iCs/>
          <w:sz w:val="24"/>
          <w:szCs w:val="24"/>
          <w:u w:color="000000"/>
          <w:lang w:val="es-ES_tradnl"/>
        </w:rPr>
        <w:t xml:space="preserve"> </w:t>
      </w:r>
      <w:proofErr w:type="spellStart"/>
      <w:r w:rsidR="00707F0B" w:rsidRPr="00707F0B">
        <w:rPr>
          <w:rFonts w:ascii="GHEA Mariam" w:eastAsia="GHEA Mariam" w:hAnsi="GHEA Mariam" w:cs="GHEA Mariam"/>
          <w:i/>
          <w:iCs/>
          <w:sz w:val="24"/>
          <w:szCs w:val="24"/>
          <w:u w:color="000000"/>
          <w:lang w:val="es-ES_tradnl"/>
        </w:rPr>
        <w:t>Շերամի</w:t>
      </w:r>
      <w:proofErr w:type="spellEnd"/>
      <w:r w:rsidR="00707F0B" w:rsidRPr="00707F0B">
        <w:rPr>
          <w:rFonts w:ascii="GHEA Mariam" w:eastAsia="GHEA Mariam" w:hAnsi="GHEA Mariam" w:cs="GHEA Mariam"/>
          <w:i/>
          <w:iCs/>
          <w:sz w:val="24"/>
          <w:szCs w:val="24"/>
          <w:u w:color="000000"/>
          <w:lang w:val="es-ES_tradnl"/>
        </w:rPr>
        <w:t xml:space="preserve"> </w:t>
      </w:r>
      <w:proofErr w:type="spellStart"/>
      <w:r w:rsidR="00707F0B" w:rsidRPr="00707F0B">
        <w:rPr>
          <w:rFonts w:ascii="GHEA Mariam" w:eastAsia="GHEA Mariam" w:hAnsi="GHEA Mariam" w:cs="GHEA Mariam"/>
          <w:i/>
          <w:iCs/>
          <w:sz w:val="24"/>
          <w:szCs w:val="24"/>
          <w:u w:color="000000"/>
          <w:lang w:val="es-ES_tradnl"/>
        </w:rPr>
        <w:t>փողոց</w:t>
      </w:r>
      <w:proofErr w:type="spellEnd"/>
      <w:r w:rsidR="00707F0B" w:rsidRPr="00707F0B">
        <w:rPr>
          <w:rFonts w:ascii="GHEA Mariam" w:eastAsia="GHEA Mariam" w:hAnsi="GHEA Mariam" w:cs="GHEA Mariam"/>
          <w:i/>
          <w:iCs/>
          <w:sz w:val="24"/>
          <w:szCs w:val="24"/>
          <w:u w:color="000000"/>
          <w:lang w:val="es-ES_tradnl"/>
        </w:rPr>
        <w:t xml:space="preserve">՝ </w:t>
      </w:r>
      <w:proofErr w:type="spellStart"/>
      <w:r w:rsidR="00707F0B" w:rsidRPr="00707F0B">
        <w:rPr>
          <w:rFonts w:ascii="GHEA Mariam" w:eastAsia="GHEA Mariam" w:hAnsi="GHEA Mariam" w:cs="GHEA Mariam"/>
          <w:i/>
          <w:iCs/>
          <w:sz w:val="24"/>
          <w:szCs w:val="24"/>
          <w:u w:color="000000"/>
          <w:lang w:val="es-ES_tradnl"/>
        </w:rPr>
        <w:t>ուղեմասի</w:t>
      </w:r>
      <w:proofErr w:type="spellEnd"/>
      <w:r w:rsidR="00707F0B" w:rsidRPr="00707F0B">
        <w:rPr>
          <w:rFonts w:ascii="GHEA Mariam" w:eastAsia="GHEA Mariam" w:hAnsi="GHEA Mariam" w:cs="GHEA Mariam"/>
          <w:i/>
          <w:iCs/>
          <w:sz w:val="24"/>
          <w:szCs w:val="24"/>
          <w:u w:color="000000"/>
          <w:lang w:val="es-ES_tradnl"/>
        </w:rPr>
        <w:t xml:space="preserve"> </w:t>
      </w:r>
      <w:proofErr w:type="spellStart"/>
      <w:r w:rsidR="00707F0B" w:rsidRPr="00707F0B">
        <w:rPr>
          <w:rFonts w:ascii="GHEA Mariam" w:eastAsia="GHEA Mariam" w:hAnsi="GHEA Mariam" w:cs="GHEA Mariam"/>
          <w:i/>
          <w:iCs/>
          <w:sz w:val="24"/>
          <w:szCs w:val="24"/>
          <w:u w:color="000000"/>
          <w:lang w:val="es-ES_tradnl"/>
        </w:rPr>
        <w:t>ձախ</w:t>
      </w:r>
      <w:proofErr w:type="spellEnd"/>
      <w:r w:rsidR="00707F0B" w:rsidRPr="00707F0B">
        <w:rPr>
          <w:rFonts w:ascii="GHEA Mariam" w:eastAsia="GHEA Mariam" w:hAnsi="GHEA Mariam" w:cs="GHEA Mariam"/>
          <w:i/>
          <w:iCs/>
          <w:sz w:val="24"/>
          <w:szCs w:val="24"/>
          <w:u w:color="000000"/>
          <w:lang w:val="es-ES_tradnl"/>
        </w:rPr>
        <w:t xml:space="preserve"> </w:t>
      </w:r>
      <w:proofErr w:type="spellStart"/>
      <w:r w:rsidR="00707F0B" w:rsidRPr="00707F0B">
        <w:rPr>
          <w:rFonts w:ascii="GHEA Mariam" w:eastAsia="GHEA Mariam" w:hAnsi="GHEA Mariam" w:cs="GHEA Mariam"/>
          <w:i/>
          <w:iCs/>
          <w:sz w:val="24"/>
          <w:szCs w:val="24"/>
          <w:u w:color="000000"/>
          <w:lang w:val="es-ES_tradnl"/>
        </w:rPr>
        <w:t>եզրային</w:t>
      </w:r>
      <w:proofErr w:type="spellEnd"/>
      <w:r w:rsidR="00707F0B" w:rsidRPr="00707F0B">
        <w:rPr>
          <w:rFonts w:ascii="GHEA Mariam" w:eastAsia="GHEA Mariam" w:hAnsi="GHEA Mariam" w:cs="GHEA Mariam"/>
          <w:i/>
          <w:iCs/>
          <w:sz w:val="24"/>
          <w:szCs w:val="24"/>
          <w:u w:color="000000"/>
          <w:lang w:val="es-ES_tradnl"/>
        </w:rPr>
        <w:t xml:space="preserve"> </w:t>
      </w:r>
      <w:proofErr w:type="spellStart"/>
      <w:r w:rsidR="00707F0B" w:rsidRPr="00707F0B">
        <w:rPr>
          <w:rFonts w:ascii="GHEA Mariam" w:eastAsia="GHEA Mariam" w:hAnsi="GHEA Mariam" w:cs="GHEA Mariam"/>
          <w:i/>
          <w:iCs/>
          <w:sz w:val="24"/>
          <w:szCs w:val="24"/>
          <w:u w:color="000000"/>
          <w:lang w:val="es-ES_tradnl"/>
        </w:rPr>
        <w:t>գոտով</w:t>
      </w:r>
      <w:proofErr w:type="spellEnd"/>
      <w:r w:rsidR="00707F0B" w:rsidRPr="00707F0B">
        <w:rPr>
          <w:rFonts w:ascii="GHEA Mariam" w:eastAsia="GHEA Mariam" w:hAnsi="GHEA Mariam" w:cs="GHEA Mariam"/>
          <w:i/>
          <w:iCs/>
          <w:sz w:val="24"/>
          <w:szCs w:val="24"/>
          <w:u w:color="000000"/>
          <w:lang w:val="es-ES_tradnl"/>
        </w:rPr>
        <w:t xml:space="preserve">, </w:t>
      </w:r>
      <w:proofErr w:type="spellStart"/>
      <w:r w:rsidR="00707F0B" w:rsidRPr="00707F0B">
        <w:rPr>
          <w:rFonts w:ascii="GHEA Mariam" w:eastAsia="GHEA Mariam" w:hAnsi="GHEA Mariam" w:cs="GHEA Mariam"/>
          <w:i/>
          <w:iCs/>
          <w:sz w:val="24"/>
          <w:szCs w:val="24"/>
          <w:u w:color="000000"/>
          <w:lang w:val="es-ES_tradnl"/>
        </w:rPr>
        <w:t>ձախակողմյան</w:t>
      </w:r>
      <w:proofErr w:type="spellEnd"/>
      <w:r w:rsidR="00707F0B" w:rsidRPr="00707F0B">
        <w:rPr>
          <w:rFonts w:ascii="GHEA Mariam" w:eastAsia="GHEA Mariam" w:hAnsi="GHEA Mariam" w:cs="GHEA Mariam"/>
          <w:i/>
          <w:iCs/>
          <w:sz w:val="24"/>
          <w:szCs w:val="24"/>
          <w:u w:color="000000"/>
          <w:lang w:val="es-ES_tradnl"/>
        </w:rPr>
        <w:t xml:space="preserve"> </w:t>
      </w:r>
      <w:proofErr w:type="spellStart"/>
      <w:r w:rsidR="00707F0B" w:rsidRPr="00707F0B">
        <w:rPr>
          <w:rFonts w:ascii="GHEA Mariam" w:eastAsia="GHEA Mariam" w:hAnsi="GHEA Mariam" w:cs="GHEA Mariam"/>
          <w:i/>
          <w:iCs/>
          <w:sz w:val="24"/>
          <w:szCs w:val="24"/>
          <w:u w:color="000000"/>
          <w:lang w:val="es-ES_tradnl"/>
        </w:rPr>
        <w:t>հատվածում</w:t>
      </w:r>
      <w:proofErr w:type="spellEnd"/>
      <w:r w:rsidR="00707F0B" w:rsidRPr="00707F0B">
        <w:rPr>
          <w:rFonts w:ascii="GHEA Mariam" w:eastAsia="GHEA Mariam" w:hAnsi="GHEA Mariam" w:cs="GHEA Mariam"/>
          <w:i/>
          <w:iCs/>
          <w:sz w:val="24"/>
          <w:szCs w:val="24"/>
          <w:u w:color="000000"/>
          <w:lang w:val="es-ES_tradnl"/>
        </w:rPr>
        <w:t xml:space="preserve"> </w:t>
      </w:r>
      <w:proofErr w:type="spellStart"/>
      <w:r w:rsidR="00707F0B" w:rsidRPr="00707F0B">
        <w:rPr>
          <w:rFonts w:ascii="GHEA Mariam" w:eastAsia="GHEA Mariam" w:hAnsi="GHEA Mariam" w:cs="GHEA Mariam"/>
          <w:i/>
          <w:iCs/>
          <w:sz w:val="24"/>
          <w:szCs w:val="24"/>
          <w:u w:color="000000"/>
          <w:lang w:val="es-ES_tradnl"/>
        </w:rPr>
        <w:t>գտնվող</w:t>
      </w:r>
      <w:proofErr w:type="spellEnd"/>
      <w:r w:rsidR="00707F0B" w:rsidRPr="00707F0B">
        <w:rPr>
          <w:rFonts w:ascii="GHEA Mariam" w:eastAsia="GHEA Mariam" w:hAnsi="GHEA Mariam" w:cs="GHEA Mariam"/>
          <w:i/>
          <w:iCs/>
          <w:sz w:val="24"/>
          <w:szCs w:val="24"/>
          <w:u w:color="000000"/>
          <w:lang w:val="es-ES_tradnl"/>
        </w:rPr>
        <w:t xml:space="preserve"> </w:t>
      </w:r>
      <w:proofErr w:type="spellStart"/>
      <w:r w:rsidR="00707F0B" w:rsidRPr="00707F0B">
        <w:rPr>
          <w:rFonts w:ascii="GHEA Mariam" w:eastAsia="GHEA Mariam" w:hAnsi="GHEA Mariam" w:cs="GHEA Mariam"/>
          <w:i/>
          <w:iCs/>
          <w:sz w:val="24"/>
          <w:szCs w:val="24"/>
          <w:u w:color="000000"/>
          <w:lang w:val="es-ES_tradnl"/>
        </w:rPr>
        <w:t>կանաչապատ</w:t>
      </w:r>
      <w:proofErr w:type="spellEnd"/>
      <w:r w:rsidR="00707F0B" w:rsidRPr="00707F0B">
        <w:rPr>
          <w:rFonts w:ascii="GHEA Mariam" w:eastAsia="GHEA Mariam" w:hAnsi="GHEA Mariam" w:cs="GHEA Mariam"/>
          <w:i/>
          <w:iCs/>
          <w:sz w:val="24"/>
          <w:szCs w:val="24"/>
          <w:u w:color="000000"/>
          <w:lang w:val="es-ES_tradnl"/>
        </w:rPr>
        <w:t xml:space="preserve"> </w:t>
      </w:r>
      <w:proofErr w:type="spellStart"/>
      <w:r w:rsidR="00707F0B" w:rsidRPr="00707F0B">
        <w:rPr>
          <w:rFonts w:ascii="GHEA Mariam" w:eastAsia="GHEA Mariam" w:hAnsi="GHEA Mariam" w:cs="GHEA Mariam"/>
          <w:i/>
          <w:iCs/>
          <w:sz w:val="24"/>
          <w:szCs w:val="24"/>
          <w:u w:color="000000"/>
          <w:lang w:val="es-ES_tradnl"/>
        </w:rPr>
        <w:t>գոտու</w:t>
      </w:r>
      <w:proofErr w:type="spellEnd"/>
      <w:r w:rsidR="00707F0B" w:rsidRPr="00707F0B">
        <w:rPr>
          <w:rFonts w:ascii="GHEA Mariam" w:eastAsia="GHEA Mariam" w:hAnsi="GHEA Mariam" w:cs="GHEA Mariam"/>
          <w:i/>
          <w:iCs/>
          <w:sz w:val="24"/>
          <w:szCs w:val="24"/>
          <w:u w:color="000000"/>
          <w:lang w:val="es-ES_tradnl"/>
        </w:rPr>
        <w:t xml:space="preserve"> </w:t>
      </w:r>
      <w:proofErr w:type="spellStart"/>
      <w:r w:rsidR="00707F0B" w:rsidRPr="00707F0B">
        <w:rPr>
          <w:rFonts w:ascii="GHEA Mariam" w:eastAsia="GHEA Mariam" w:hAnsi="GHEA Mariam" w:cs="GHEA Mariam"/>
          <w:i/>
          <w:iCs/>
          <w:sz w:val="24"/>
          <w:szCs w:val="24"/>
          <w:u w:color="000000"/>
          <w:lang w:val="es-ES_tradnl"/>
        </w:rPr>
        <w:t>եզրաքարից</w:t>
      </w:r>
      <w:proofErr w:type="spellEnd"/>
      <w:r w:rsidR="00707F0B" w:rsidRPr="00707F0B">
        <w:rPr>
          <w:rFonts w:ascii="GHEA Mariam" w:eastAsia="GHEA Mariam" w:hAnsi="GHEA Mariam" w:cs="GHEA Mariam"/>
          <w:i/>
          <w:iCs/>
          <w:sz w:val="24"/>
          <w:szCs w:val="24"/>
          <w:u w:color="000000"/>
          <w:lang w:val="es-ES_tradnl"/>
        </w:rPr>
        <w:t xml:space="preserve"> </w:t>
      </w:r>
      <w:proofErr w:type="spellStart"/>
      <w:r w:rsidR="00707F0B" w:rsidRPr="00707F0B">
        <w:rPr>
          <w:rFonts w:ascii="GHEA Mariam" w:eastAsia="GHEA Mariam" w:hAnsi="GHEA Mariam" w:cs="GHEA Mariam"/>
          <w:i/>
          <w:iCs/>
          <w:sz w:val="24"/>
          <w:szCs w:val="24"/>
          <w:u w:color="000000"/>
          <w:lang w:val="es-ES_tradnl"/>
        </w:rPr>
        <w:t>մոտ</w:t>
      </w:r>
      <w:proofErr w:type="spellEnd"/>
      <w:r w:rsidR="00707F0B" w:rsidRPr="00707F0B">
        <w:rPr>
          <w:rFonts w:ascii="GHEA Mariam" w:eastAsia="GHEA Mariam" w:hAnsi="GHEA Mariam" w:cs="GHEA Mariam"/>
          <w:i/>
          <w:iCs/>
          <w:sz w:val="24"/>
          <w:szCs w:val="24"/>
          <w:u w:color="000000"/>
          <w:lang w:val="es-ES_tradnl"/>
        </w:rPr>
        <w:t xml:space="preserve"> 1-1,5 </w:t>
      </w:r>
      <w:proofErr w:type="spellStart"/>
      <w:r w:rsidR="00707F0B" w:rsidRPr="00707F0B">
        <w:rPr>
          <w:rFonts w:ascii="GHEA Mariam" w:eastAsia="GHEA Mariam" w:hAnsi="GHEA Mariam" w:cs="GHEA Mariam"/>
          <w:i/>
          <w:iCs/>
          <w:sz w:val="24"/>
          <w:szCs w:val="24"/>
          <w:u w:color="000000"/>
          <w:lang w:val="es-ES_tradnl"/>
        </w:rPr>
        <w:t>մետր</w:t>
      </w:r>
      <w:proofErr w:type="spellEnd"/>
      <w:r w:rsidR="00707F0B" w:rsidRPr="00707F0B">
        <w:rPr>
          <w:rFonts w:ascii="GHEA Mariam" w:eastAsia="GHEA Mariam" w:hAnsi="GHEA Mariam" w:cs="GHEA Mariam"/>
          <w:i/>
          <w:iCs/>
          <w:sz w:val="24"/>
          <w:szCs w:val="24"/>
          <w:u w:color="000000"/>
          <w:lang w:val="es-ES_tradnl"/>
        </w:rPr>
        <w:t xml:space="preserve"> </w:t>
      </w:r>
      <w:proofErr w:type="spellStart"/>
      <w:r w:rsidR="00707F0B" w:rsidRPr="00707F0B">
        <w:rPr>
          <w:rFonts w:ascii="GHEA Mariam" w:eastAsia="GHEA Mariam" w:hAnsi="GHEA Mariam" w:cs="GHEA Mariam"/>
          <w:i/>
          <w:iCs/>
          <w:sz w:val="24"/>
          <w:szCs w:val="24"/>
          <w:u w:color="000000"/>
          <w:lang w:val="es-ES_tradnl"/>
        </w:rPr>
        <w:t>հեռավորությամբ</w:t>
      </w:r>
      <w:proofErr w:type="spellEnd"/>
      <w:r w:rsidR="00707F0B" w:rsidRPr="00707F0B">
        <w:rPr>
          <w:rFonts w:ascii="GHEA Mariam" w:eastAsia="GHEA Mariam" w:hAnsi="GHEA Mariam" w:cs="GHEA Mariam"/>
          <w:i/>
          <w:iCs/>
          <w:sz w:val="24"/>
          <w:szCs w:val="24"/>
          <w:u w:color="000000"/>
          <w:lang w:val="es-ES_tradnl"/>
        </w:rPr>
        <w:t xml:space="preserve">, </w:t>
      </w:r>
      <w:proofErr w:type="spellStart"/>
      <w:r w:rsidR="00707F0B" w:rsidRPr="00707F0B">
        <w:rPr>
          <w:rFonts w:ascii="GHEA Mariam" w:eastAsia="GHEA Mariam" w:hAnsi="GHEA Mariam" w:cs="GHEA Mariam"/>
          <w:i/>
          <w:iCs/>
          <w:sz w:val="24"/>
          <w:szCs w:val="24"/>
          <w:u w:color="000000"/>
          <w:lang w:val="es-ES_tradnl"/>
        </w:rPr>
        <w:t>առնվազն</w:t>
      </w:r>
      <w:proofErr w:type="spellEnd"/>
      <w:r w:rsidR="00707F0B" w:rsidRPr="00707F0B">
        <w:rPr>
          <w:rFonts w:ascii="GHEA Mariam" w:eastAsia="GHEA Mariam" w:hAnsi="GHEA Mariam" w:cs="GHEA Mariam"/>
          <w:i/>
          <w:iCs/>
          <w:sz w:val="24"/>
          <w:szCs w:val="24"/>
          <w:u w:color="000000"/>
          <w:lang w:val="es-ES_tradnl"/>
        </w:rPr>
        <w:t xml:space="preserve"> 72 </w:t>
      </w:r>
      <w:proofErr w:type="spellStart"/>
      <w:r w:rsidR="00707F0B" w:rsidRPr="00707F0B">
        <w:rPr>
          <w:rFonts w:ascii="GHEA Mariam" w:eastAsia="GHEA Mariam" w:hAnsi="GHEA Mariam" w:cs="GHEA Mariam"/>
          <w:i/>
          <w:iCs/>
          <w:sz w:val="24"/>
          <w:szCs w:val="24"/>
          <w:u w:color="000000"/>
          <w:lang w:val="es-ES_tradnl"/>
        </w:rPr>
        <w:t>կմ</w:t>
      </w:r>
      <w:proofErr w:type="spellEnd"/>
      <w:r w:rsidR="00707F0B" w:rsidRPr="00707F0B">
        <w:rPr>
          <w:rFonts w:ascii="GHEA Mariam" w:eastAsia="GHEA Mariam" w:hAnsi="GHEA Mariam" w:cs="GHEA Mariam"/>
          <w:i/>
          <w:iCs/>
          <w:sz w:val="24"/>
          <w:szCs w:val="24"/>
          <w:u w:color="000000"/>
          <w:lang w:val="es-ES_tradnl"/>
        </w:rPr>
        <w:t>/</w:t>
      </w:r>
      <w:proofErr w:type="spellStart"/>
      <w:r w:rsidR="00707F0B" w:rsidRPr="00707F0B">
        <w:rPr>
          <w:rFonts w:ascii="GHEA Mariam" w:eastAsia="GHEA Mariam" w:hAnsi="GHEA Mariam" w:cs="GHEA Mariam"/>
          <w:i/>
          <w:iCs/>
          <w:sz w:val="24"/>
          <w:szCs w:val="24"/>
          <w:u w:color="000000"/>
          <w:lang w:val="es-ES_tradnl"/>
        </w:rPr>
        <w:t>ժամ</w:t>
      </w:r>
      <w:proofErr w:type="spellEnd"/>
      <w:r w:rsidR="00707F0B" w:rsidRPr="00707F0B">
        <w:rPr>
          <w:rFonts w:ascii="GHEA Mariam" w:eastAsia="GHEA Mariam" w:hAnsi="GHEA Mariam" w:cs="GHEA Mariam"/>
          <w:i/>
          <w:iCs/>
          <w:sz w:val="24"/>
          <w:szCs w:val="24"/>
          <w:u w:color="000000"/>
          <w:lang w:val="es-ES_tradnl"/>
        </w:rPr>
        <w:t xml:space="preserve"> </w:t>
      </w:r>
      <w:proofErr w:type="spellStart"/>
      <w:r w:rsidR="00707F0B" w:rsidRPr="00707F0B">
        <w:rPr>
          <w:rFonts w:ascii="GHEA Mariam" w:eastAsia="GHEA Mariam" w:hAnsi="GHEA Mariam" w:cs="GHEA Mariam"/>
          <w:i/>
          <w:iCs/>
          <w:sz w:val="24"/>
          <w:szCs w:val="24"/>
          <w:u w:color="000000"/>
          <w:lang w:val="es-ES_tradnl"/>
        </w:rPr>
        <w:t>արագությամբ</w:t>
      </w:r>
      <w:proofErr w:type="spellEnd"/>
      <w:r w:rsidR="00707F0B" w:rsidRPr="00707F0B">
        <w:rPr>
          <w:rFonts w:ascii="GHEA Mariam" w:eastAsia="GHEA Mariam" w:hAnsi="GHEA Mariam" w:cs="GHEA Mariam"/>
          <w:i/>
          <w:iCs/>
          <w:sz w:val="24"/>
          <w:szCs w:val="24"/>
          <w:u w:color="000000"/>
          <w:lang w:val="es-ES_tradnl"/>
        </w:rPr>
        <w:t>։</w:t>
      </w:r>
    </w:p>
    <w:p w14:paraId="366A06D2" w14:textId="7EE0DAFD" w:rsidR="00F77011" w:rsidRPr="001E6949" w:rsidRDefault="00707F0B" w:rsidP="00707F0B">
      <w:pPr>
        <w:pStyle w:val="Body"/>
        <w:tabs>
          <w:tab w:val="right" w:pos="9328"/>
        </w:tabs>
        <w:spacing w:line="360" w:lineRule="auto"/>
        <w:ind w:firstLine="567"/>
        <w:jc w:val="both"/>
        <w:rPr>
          <w:rFonts w:ascii="GHEA Mariam" w:eastAsia="GHEA Mariam" w:hAnsi="GHEA Mariam" w:cs="GHEA Mariam"/>
          <w:i/>
          <w:iCs/>
          <w:sz w:val="24"/>
          <w:szCs w:val="24"/>
          <w:u w:color="000000"/>
          <w:lang w:val="es-ES_tradnl"/>
        </w:rPr>
      </w:pPr>
      <w:proofErr w:type="spellStart"/>
      <w:r w:rsidRPr="00707F0B">
        <w:rPr>
          <w:rFonts w:ascii="GHEA Mariam" w:eastAsia="GHEA Mariam" w:hAnsi="GHEA Mariam" w:cs="GHEA Mariam"/>
          <w:i/>
          <w:iCs/>
          <w:sz w:val="24"/>
          <w:szCs w:val="24"/>
          <w:u w:color="000000"/>
          <w:lang w:val="es-ES_tradnl"/>
        </w:rPr>
        <w:t>Հասնելով</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Րաֆֆու</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փողոցում</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գտնվող</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Երևան</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Սիթի</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սուպերմարկետի</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դիմացի</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ճանապարհահատվածին</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Ամբաստանյալը</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թույլ</w:t>
      </w:r>
      <w:proofErr w:type="spellEnd"/>
      <w:r w:rsidRPr="00707F0B">
        <w:rPr>
          <w:rFonts w:ascii="GHEA Mariam" w:eastAsia="GHEA Mariam" w:hAnsi="GHEA Mariam" w:cs="GHEA Mariam"/>
          <w:i/>
          <w:iCs/>
          <w:sz w:val="24"/>
          <w:szCs w:val="24"/>
          <w:u w:color="000000"/>
          <w:lang w:val="es-ES_tradnl"/>
        </w:rPr>
        <w:t xml:space="preserve"> է </w:t>
      </w:r>
      <w:proofErr w:type="spellStart"/>
      <w:r w:rsidRPr="00707F0B">
        <w:rPr>
          <w:rFonts w:ascii="GHEA Mariam" w:eastAsia="GHEA Mariam" w:hAnsi="GHEA Mariam" w:cs="GHEA Mariam"/>
          <w:i/>
          <w:iCs/>
          <w:sz w:val="24"/>
          <w:szCs w:val="24"/>
          <w:u w:color="000000"/>
          <w:lang w:val="es-ES_tradnl"/>
        </w:rPr>
        <w:t>տվել</w:t>
      </w:r>
      <w:proofErr w:type="spellEnd"/>
      <w:r w:rsidRPr="00707F0B">
        <w:rPr>
          <w:rFonts w:ascii="GHEA Mariam" w:eastAsia="GHEA Mariam" w:hAnsi="GHEA Mariam" w:cs="GHEA Mariam"/>
          <w:i/>
          <w:iCs/>
          <w:sz w:val="24"/>
          <w:szCs w:val="24"/>
          <w:u w:color="000000"/>
          <w:lang w:val="es-ES_tradnl"/>
        </w:rPr>
        <w:t xml:space="preserve"> ՀՀ </w:t>
      </w:r>
      <w:proofErr w:type="spellStart"/>
      <w:r w:rsidRPr="00707F0B">
        <w:rPr>
          <w:rFonts w:ascii="GHEA Mariam" w:eastAsia="GHEA Mariam" w:hAnsi="GHEA Mariam" w:cs="GHEA Mariam"/>
          <w:i/>
          <w:iCs/>
          <w:sz w:val="24"/>
          <w:szCs w:val="24"/>
          <w:u w:color="000000"/>
          <w:lang w:val="es-ES_tradnl"/>
        </w:rPr>
        <w:t>կառավարության</w:t>
      </w:r>
      <w:proofErr w:type="spellEnd"/>
      <w:r w:rsidRPr="00707F0B">
        <w:rPr>
          <w:rFonts w:ascii="GHEA Mariam" w:eastAsia="GHEA Mariam" w:hAnsi="GHEA Mariam" w:cs="GHEA Mariam"/>
          <w:i/>
          <w:iCs/>
          <w:sz w:val="24"/>
          <w:szCs w:val="24"/>
          <w:u w:color="000000"/>
          <w:lang w:val="es-ES_tradnl"/>
        </w:rPr>
        <w:t xml:space="preserve"> 2007թ. </w:t>
      </w:r>
      <w:proofErr w:type="spellStart"/>
      <w:r w:rsidRPr="00707F0B">
        <w:rPr>
          <w:rFonts w:ascii="GHEA Mariam" w:eastAsia="GHEA Mariam" w:hAnsi="GHEA Mariam" w:cs="GHEA Mariam"/>
          <w:i/>
          <w:iCs/>
          <w:sz w:val="24"/>
          <w:szCs w:val="24"/>
          <w:u w:color="000000"/>
          <w:lang w:val="es-ES_tradnl"/>
        </w:rPr>
        <w:t>հունիսի</w:t>
      </w:r>
      <w:proofErr w:type="spellEnd"/>
      <w:r w:rsidRPr="00707F0B">
        <w:rPr>
          <w:rFonts w:ascii="GHEA Mariam" w:eastAsia="GHEA Mariam" w:hAnsi="GHEA Mariam" w:cs="GHEA Mariam"/>
          <w:i/>
          <w:iCs/>
          <w:sz w:val="24"/>
          <w:szCs w:val="24"/>
          <w:u w:color="000000"/>
          <w:lang w:val="es-ES_tradnl"/>
        </w:rPr>
        <w:t xml:space="preserve"> 28-ի 955-Ն </w:t>
      </w:r>
      <w:proofErr w:type="spellStart"/>
      <w:r w:rsidRPr="00707F0B">
        <w:rPr>
          <w:rFonts w:ascii="GHEA Mariam" w:eastAsia="GHEA Mariam" w:hAnsi="GHEA Mariam" w:cs="GHEA Mariam"/>
          <w:i/>
          <w:iCs/>
          <w:sz w:val="24"/>
          <w:szCs w:val="24"/>
          <w:u w:color="000000"/>
          <w:lang w:val="es-ES_tradnl"/>
        </w:rPr>
        <w:t>որոշմամբ</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հաստատված</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Ճանապարհային</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երթևեկության</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կանոններ</w:t>
      </w:r>
      <w:proofErr w:type="spellEnd"/>
      <w:r w:rsidRPr="00707F0B">
        <w:rPr>
          <w:rFonts w:ascii="GHEA Mariam" w:eastAsia="GHEA Mariam" w:hAnsi="GHEA Mariam" w:cs="GHEA Mariam"/>
          <w:i/>
          <w:iCs/>
          <w:sz w:val="24"/>
          <w:szCs w:val="24"/>
          <w:u w:color="000000"/>
          <w:lang w:val="es-ES_tradnl"/>
        </w:rPr>
        <w:t xml:space="preserve">»-ի 65-րդ և 67-րդ </w:t>
      </w:r>
      <w:proofErr w:type="spellStart"/>
      <w:r w:rsidRPr="00707F0B">
        <w:rPr>
          <w:rFonts w:ascii="GHEA Mariam" w:eastAsia="GHEA Mariam" w:hAnsi="GHEA Mariam" w:cs="GHEA Mariam"/>
          <w:i/>
          <w:iCs/>
          <w:sz w:val="24"/>
          <w:szCs w:val="24"/>
          <w:u w:color="000000"/>
          <w:lang w:val="es-ES_tradnl"/>
        </w:rPr>
        <w:t>կետերի</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պահանջների</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խախտում</w:t>
      </w:r>
      <w:proofErr w:type="spellEnd"/>
      <w:r w:rsidRPr="00707F0B">
        <w:rPr>
          <w:rFonts w:ascii="GHEA Mariam" w:eastAsia="GHEA Mariam" w:hAnsi="GHEA Mariam" w:cs="GHEA Mariam"/>
          <w:i/>
          <w:iCs/>
          <w:sz w:val="24"/>
          <w:szCs w:val="24"/>
          <w:u w:color="000000"/>
          <w:lang w:val="es-ES_tradnl"/>
        </w:rPr>
        <w:t xml:space="preserve">՝ </w:t>
      </w:r>
      <w:bookmarkStart w:id="4" w:name="_Hlk199951611"/>
      <w:proofErr w:type="spellStart"/>
      <w:r w:rsidRPr="00707F0B">
        <w:rPr>
          <w:rFonts w:ascii="GHEA Mariam" w:eastAsia="GHEA Mariam" w:hAnsi="GHEA Mariam" w:cs="GHEA Mariam"/>
          <w:i/>
          <w:iCs/>
          <w:sz w:val="24"/>
          <w:szCs w:val="24"/>
          <w:u w:color="000000"/>
          <w:lang w:val="es-ES_tradnl"/>
        </w:rPr>
        <w:t>ավտոմեքենան</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վարել</w:t>
      </w:r>
      <w:proofErr w:type="spellEnd"/>
      <w:r w:rsidRPr="00707F0B">
        <w:rPr>
          <w:rFonts w:ascii="GHEA Mariam" w:eastAsia="GHEA Mariam" w:hAnsi="GHEA Mariam" w:cs="GHEA Mariam"/>
          <w:i/>
          <w:iCs/>
          <w:sz w:val="24"/>
          <w:szCs w:val="24"/>
          <w:u w:color="000000"/>
          <w:lang w:val="es-ES_tradnl"/>
        </w:rPr>
        <w:t xml:space="preserve"> է </w:t>
      </w:r>
      <w:proofErr w:type="spellStart"/>
      <w:r w:rsidRPr="00707F0B">
        <w:rPr>
          <w:rFonts w:ascii="GHEA Mariam" w:eastAsia="GHEA Mariam" w:hAnsi="GHEA Mariam" w:cs="GHEA Mariam"/>
          <w:i/>
          <w:iCs/>
          <w:sz w:val="24"/>
          <w:szCs w:val="24"/>
          <w:u w:color="000000"/>
          <w:lang w:val="es-ES_tradnl"/>
        </w:rPr>
        <w:t>տվյալ</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ճանապարհահատվածում</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երթևեկության</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համար</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սահմանված</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առավելագույն</w:t>
      </w:r>
      <w:proofErr w:type="spellEnd"/>
      <w:r w:rsidRPr="00707F0B">
        <w:rPr>
          <w:rFonts w:ascii="GHEA Mariam" w:eastAsia="GHEA Mariam" w:hAnsi="GHEA Mariam" w:cs="GHEA Mariam"/>
          <w:i/>
          <w:iCs/>
          <w:sz w:val="24"/>
          <w:szCs w:val="24"/>
          <w:u w:color="000000"/>
          <w:lang w:val="es-ES_tradnl"/>
        </w:rPr>
        <w:t xml:space="preserve"> 60 </w:t>
      </w:r>
      <w:proofErr w:type="spellStart"/>
      <w:r w:rsidRPr="00707F0B">
        <w:rPr>
          <w:rFonts w:ascii="GHEA Mariam" w:eastAsia="GHEA Mariam" w:hAnsi="GHEA Mariam" w:cs="GHEA Mariam"/>
          <w:i/>
          <w:iCs/>
          <w:sz w:val="24"/>
          <w:szCs w:val="24"/>
          <w:u w:color="000000"/>
          <w:lang w:val="es-ES_tradnl"/>
        </w:rPr>
        <w:t>կմ</w:t>
      </w:r>
      <w:proofErr w:type="spellEnd"/>
      <w:r w:rsidRPr="00707F0B">
        <w:rPr>
          <w:rFonts w:ascii="GHEA Mariam" w:eastAsia="GHEA Mariam" w:hAnsi="GHEA Mariam" w:cs="GHEA Mariam"/>
          <w:i/>
          <w:iCs/>
          <w:sz w:val="24"/>
          <w:szCs w:val="24"/>
          <w:u w:color="000000"/>
          <w:lang w:val="es-ES_tradnl"/>
        </w:rPr>
        <w:t>/</w:t>
      </w:r>
      <w:proofErr w:type="spellStart"/>
      <w:r w:rsidRPr="00707F0B">
        <w:rPr>
          <w:rFonts w:ascii="GHEA Mariam" w:eastAsia="GHEA Mariam" w:hAnsi="GHEA Mariam" w:cs="GHEA Mariam"/>
          <w:i/>
          <w:iCs/>
          <w:sz w:val="24"/>
          <w:szCs w:val="24"/>
          <w:u w:color="000000"/>
          <w:lang w:val="es-ES_tradnl"/>
        </w:rPr>
        <w:t>ժամ</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արագությունը</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գերազանցող</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առնվազն</w:t>
      </w:r>
      <w:proofErr w:type="spellEnd"/>
      <w:r w:rsidRPr="00707F0B">
        <w:rPr>
          <w:rFonts w:ascii="GHEA Mariam" w:eastAsia="GHEA Mariam" w:hAnsi="GHEA Mariam" w:cs="GHEA Mariam"/>
          <w:i/>
          <w:iCs/>
          <w:sz w:val="24"/>
          <w:szCs w:val="24"/>
          <w:u w:color="000000"/>
          <w:lang w:val="es-ES_tradnl"/>
        </w:rPr>
        <w:t xml:space="preserve"> 72 </w:t>
      </w:r>
      <w:proofErr w:type="spellStart"/>
      <w:r w:rsidRPr="00707F0B">
        <w:rPr>
          <w:rFonts w:ascii="GHEA Mariam" w:eastAsia="GHEA Mariam" w:hAnsi="GHEA Mariam" w:cs="GHEA Mariam"/>
          <w:i/>
          <w:iCs/>
          <w:sz w:val="24"/>
          <w:szCs w:val="24"/>
          <w:u w:color="000000"/>
          <w:lang w:val="es-ES_tradnl"/>
        </w:rPr>
        <w:t>կմ</w:t>
      </w:r>
      <w:proofErr w:type="spellEnd"/>
      <w:r w:rsidRPr="00707F0B">
        <w:rPr>
          <w:rFonts w:ascii="GHEA Mariam" w:eastAsia="GHEA Mariam" w:hAnsi="GHEA Mariam" w:cs="GHEA Mariam"/>
          <w:i/>
          <w:iCs/>
          <w:sz w:val="24"/>
          <w:szCs w:val="24"/>
          <w:u w:color="000000"/>
          <w:lang w:val="es-ES_tradnl"/>
        </w:rPr>
        <w:t>/</w:t>
      </w:r>
      <w:proofErr w:type="spellStart"/>
      <w:r w:rsidRPr="00707F0B">
        <w:rPr>
          <w:rFonts w:ascii="GHEA Mariam" w:eastAsia="GHEA Mariam" w:hAnsi="GHEA Mariam" w:cs="GHEA Mariam"/>
          <w:i/>
          <w:iCs/>
          <w:sz w:val="24"/>
          <w:szCs w:val="24"/>
          <w:u w:color="000000"/>
          <w:lang w:val="es-ES_tradnl"/>
        </w:rPr>
        <w:t>ժամ</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արագությամբ</w:t>
      </w:r>
      <w:bookmarkEnd w:id="4"/>
      <w:proofErr w:type="spellEnd"/>
      <w:r w:rsidRPr="00707F0B">
        <w:rPr>
          <w:rFonts w:ascii="GHEA Mariam" w:eastAsia="GHEA Mariam" w:hAnsi="GHEA Mariam" w:cs="GHEA Mariam"/>
          <w:i/>
          <w:iCs/>
          <w:sz w:val="24"/>
          <w:szCs w:val="24"/>
          <w:u w:color="000000"/>
          <w:lang w:val="es-ES_tradnl"/>
        </w:rPr>
        <w:t xml:space="preserve">, և «ԲՄՎ» </w:t>
      </w:r>
      <w:proofErr w:type="spellStart"/>
      <w:r w:rsidRPr="00707F0B">
        <w:rPr>
          <w:rFonts w:ascii="GHEA Mariam" w:eastAsia="GHEA Mariam" w:hAnsi="GHEA Mariam" w:cs="GHEA Mariam"/>
          <w:i/>
          <w:iCs/>
          <w:sz w:val="24"/>
          <w:szCs w:val="24"/>
          <w:u w:color="000000"/>
          <w:lang w:val="es-ES_tradnl"/>
        </w:rPr>
        <w:t>մակնիշի</w:t>
      </w:r>
      <w:proofErr w:type="spellEnd"/>
      <w:r w:rsidRPr="00707F0B">
        <w:rPr>
          <w:rFonts w:ascii="GHEA Mariam" w:eastAsia="GHEA Mariam" w:hAnsi="GHEA Mariam" w:cs="GHEA Mariam"/>
          <w:i/>
          <w:iCs/>
          <w:sz w:val="24"/>
          <w:szCs w:val="24"/>
          <w:u w:color="000000"/>
          <w:lang w:val="es-ES_tradnl"/>
        </w:rPr>
        <w:t xml:space="preserve"> 85 SZ 855 </w:t>
      </w:r>
      <w:proofErr w:type="spellStart"/>
      <w:r w:rsidRPr="00707F0B">
        <w:rPr>
          <w:rFonts w:ascii="GHEA Mariam" w:eastAsia="GHEA Mariam" w:hAnsi="GHEA Mariam" w:cs="GHEA Mariam"/>
          <w:i/>
          <w:iCs/>
          <w:sz w:val="24"/>
          <w:szCs w:val="24"/>
          <w:u w:color="000000"/>
          <w:lang w:val="es-ES_tradnl"/>
        </w:rPr>
        <w:t>հաշվառման</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համարանիշով</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ավտոմեքենայի</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դիմացի</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աջ</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դռան</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մասով</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ճանապարհի</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երթևեկելի</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մասն</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իր</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ընթացքի</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ուղղության</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նկատմամբ</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աջից</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ձախ</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հատող</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հետիոտն</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Անահիտ</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Լիպարիտի</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Եղիազարյանին</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ենթարկել</w:t>
      </w:r>
      <w:proofErr w:type="spellEnd"/>
      <w:r w:rsidRPr="00707F0B">
        <w:rPr>
          <w:rFonts w:ascii="GHEA Mariam" w:eastAsia="GHEA Mariam" w:hAnsi="GHEA Mariam" w:cs="GHEA Mariam"/>
          <w:i/>
          <w:iCs/>
          <w:sz w:val="24"/>
          <w:szCs w:val="24"/>
          <w:u w:color="000000"/>
          <w:lang w:val="es-ES_tradnl"/>
        </w:rPr>
        <w:t xml:space="preserve"> է </w:t>
      </w:r>
      <w:proofErr w:type="spellStart"/>
      <w:r w:rsidRPr="00707F0B">
        <w:rPr>
          <w:rFonts w:ascii="GHEA Mariam" w:eastAsia="GHEA Mariam" w:hAnsi="GHEA Mariam" w:cs="GHEA Mariam"/>
          <w:i/>
          <w:iCs/>
          <w:sz w:val="24"/>
          <w:szCs w:val="24"/>
          <w:u w:color="000000"/>
          <w:lang w:val="es-ES_tradnl"/>
        </w:rPr>
        <w:t>վրաերթի</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արդյունքում</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անզգուշությամբ</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առաջացնելով</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վերջինիս</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մահը</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այսինքն</w:t>
      </w:r>
      <w:proofErr w:type="spellEnd"/>
      <w:r w:rsidRPr="00707F0B">
        <w:rPr>
          <w:rFonts w:ascii="GHEA Mariam" w:eastAsia="GHEA Mariam" w:hAnsi="GHEA Mariam" w:cs="GHEA Mariam"/>
          <w:i/>
          <w:iCs/>
          <w:sz w:val="24"/>
          <w:szCs w:val="24"/>
          <w:u w:color="000000"/>
          <w:lang w:val="es-ES_tradnl"/>
        </w:rPr>
        <w:t xml:space="preserve">՝ «BMW 523 I» </w:t>
      </w:r>
      <w:proofErr w:type="spellStart"/>
      <w:r w:rsidRPr="00707F0B">
        <w:rPr>
          <w:rFonts w:ascii="GHEA Mariam" w:eastAsia="GHEA Mariam" w:hAnsi="GHEA Mariam" w:cs="GHEA Mariam"/>
          <w:i/>
          <w:iCs/>
          <w:sz w:val="24"/>
          <w:szCs w:val="24"/>
          <w:u w:color="000000"/>
          <w:lang w:val="es-ES_tradnl"/>
        </w:rPr>
        <w:t>մակնիշի</w:t>
      </w:r>
      <w:proofErr w:type="spellEnd"/>
      <w:r w:rsidRPr="00707F0B">
        <w:rPr>
          <w:rFonts w:ascii="GHEA Mariam" w:eastAsia="GHEA Mariam" w:hAnsi="GHEA Mariam" w:cs="GHEA Mariam"/>
          <w:i/>
          <w:iCs/>
          <w:sz w:val="24"/>
          <w:szCs w:val="24"/>
          <w:u w:color="000000"/>
          <w:lang w:val="es-ES_tradnl"/>
        </w:rPr>
        <w:t xml:space="preserve"> 85 </w:t>
      </w:r>
      <w:r w:rsidRPr="00707F0B">
        <w:rPr>
          <w:rFonts w:ascii="GHEA Mariam" w:eastAsia="GHEA Mariam" w:hAnsi="GHEA Mariam" w:cs="GHEA Mariam"/>
          <w:i/>
          <w:iCs/>
          <w:sz w:val="24"/>
          <w:szCs w:val="24"/>
          <w:u w:color="000000"/>
          <w:lang w:val="es-ES_tradnl"/>
        </w:rPr>
        <w:lastRenderedPageBreak/>
        <w:t xml:space="preserve">SZ 855 </w:t>
      </w:r>
      <w:proofErr w:type="spellStart"/>
      <w:r w:rsidRPr="00707F0B">
        <w:rPr>
          <w:rFonts w:ascii="GHEA Mariam" w:eastAsia="GHEA Mariam" w:hAnsi="GHEA Mariam" w:cs="GHEA Mariam"/>
          <w:i/>
          <w:iCs/>
          <w:sz w:val="24"/>
          <w:szCs w:val="24"/>
          <w:u w:color="000000"/>
          <w:lang w:val="es-ES_tradnl"/>
        </w:rPr>
        <w:t>հաշվառման</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համարանիշով</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ավտոմեքենայի</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վարորդը</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Ամբաստանյալը</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տվյալ</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ճանապարհահատվածում</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երթևեկելով</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սահմանված</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թույլատրելի</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առավելագույնը</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գերազանցող</w:t>
      </w:r>
      <w:proofErr w:type="spellEnd"/>
      <w:r w:rsidRPr="00707F0B">
        <w:rPr>
          <w:rFonts w:ascii="GHEA Mariam" w:eastAsia="GHEA Mariam" w:hAnsi="GHEA Mariam" w:cs="GHEA Mariam"/>
          <w:i/>
          <w:iCs/>
          <w:sz w:val="24"/>
          <w:szCs w:val="24"/>
          <w:u w:color="000000"/>
          <w:lang w:val="es-ES_tradnl"/>
        </w:rPr>
        <w:t xml:space="preserve">՝ 72 </w:t>
      </w:r>
      <w:proofErr w:type="spellStart"/>
      <w:r w:rsidRPr="00707F0B">
        <w:rPr>
          <w:rFonts w:ascii="GHEA Mariam" w:eastAsia="GHEA Mariam" w:hAnsi="GHEA Mariam" w:cs="GHEA Mariam"/>
          <w:i/>
          <w:iCs/>
          <w:sz w:val="24"/>
          <w:szCs w:val="24"/>
          <w:u w:color="000000"/>
          <w:lang w:val="es-ES_tradnl"/>
        </w:rPr>
        <w:t>կմ</w:t>
      </w:r>
      <w:proofErr w:type="spellEnd"/>
      <w:r w:rsidRPr="00707F0B">
        <w:rPr>
          <w:rFonts w:ascii="GHEA Mariam" w:eastAsia="GHEA Mariam" w:hAnsi="GHEA Mariam" w:cs="GHEA Mariam"/>
          <w:i/>
          <w:iCs/>
          <w:sz w:val="24"/>
          <w:szCs w:val="24"/>
          <w:u w:color="000000"/>
          <w:lang w:val="es-ES_tradnl"/>
        </w:rPr>
        <w:t xml:space="preserve">/ժ </w:t>
      </w:r>
      <w:proofErr w:type="spellStart"/>
      <w:r w:rsidRPr="00707F0B">
        <w:rPr>
          <w:rFonts w:ascii="GHEA Mariam" w:eastAsia="GHEA Mariam" w:hAnsi="GHEA Mariam" w:cs="GHEA Mariam"/>
          <w:i/>
          <w:iCs/>
          <w:sz w:val="24"/>
          <w:szCs w:val="24"/>
          <w:u w:color="000000"/>
          <w:lang w:val="es-ES_tradnl"/>
        </w:rPr>
        <w:t>արագությամբ</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տեխնիկական</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տեսակետից</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թույլ</w:t>
      </w:r>
      <w:proofErr w:type="spellEnd"/>
      <w:r w:rsidRPr="00707F0B">
        <w:rPr>
          <w:rFonts w:ascii="GHEA Mariam" w:eastAsia="GHEA Mariam" w:hAnsi="GHEA Mariam" w:cs="GHEA Mariam"/>
          <w:i/>
          <w:iCs/>
          <w:sz w:val="24"/>
          <w:szCs w:val="24"/>
          <w:u w:color="000000"/>
          <w:lang w:val="es-ES_tradnl"/>
        </w:rPr>
        <w:t xml:space="preserve"> է </w:t>
      </w:r>
      <w:proofErr w:type="spellStart"/>
      <w:r w:rsidRPr="00707F0B">
        <w:rPr>
          <w:rFonts w:ascii="GHEA Mariam" w:eastAsia="GHEA Mariam" w:hAnsi="GHEA Mariam" w:cs="GHEA Mariam"/>
          <w:i/>
          <w:iCs/>
          <w:sz w:val="24"/>
          <w:szCs w:val="24"/>
          <w:u w:color="000000"/>
          <w:lang w:val="es-ES_tradnl"/>
        </w:rPr>
        <w:t>տվել</w:t>
      </w:r>
      <w:proofErr w:type="spellEnd"/>
      <w:r w:rsidRPr="00707F0B">
        <w:rPr>
          <w:rFonts w:ascii="GHEA Mariam" w:eastAsia="GHEA Mariam" w:hAnsi="GHEA Mariam" w:cs="GHEA Mariam"/>
          <w:i/>
          <w:iCs/>
          <w:sz w:val="24"/>
          <w:szCs w:val="24"/>
          <w:u w:color="000000"/>
          <w:lang w:val="es-ES_tradnl"/>
        </w:rPr>
        <w:t xml:space="preserve"> ՃԵԿ-ի 65-րդ </w:t>
      </w:r>
      <w:proofErr w:type="spellStart"/>
      <w:r w:rsidRPr="00707F0B">
        <w:rPr>
          <w:rFonts w:ascii="GHEA Mariam" w:eastAsia="GHEA Mariam" w:hAnsi="GHEA Mariam" w:cs="GHEA Mariam"/>
          <w:i/>
          <w:iCs/>
          <w:sz w:val="24"/>
          <w:szCs w:val="24"/>
          <w:u w:color="000000"/>
          <w:lang w:val="es-ES_tradnl"/>
        </w:rPr>
        <w:t>կետի</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պահանջին</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հակասող</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գործողություն</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դրանով</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իսկ</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պայմանավորել</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տվյալ</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վրաերթի</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առաջացումը</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ինքն</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իրեն</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զրկելով</w:t>
      </w:r>
      <w:proofErr w:type="spellEnd"/>
      <w:r w:rsidRPr="00707F0B">
        <w:rPr>
          <w:rFonts w:ascii="GHEA Mariam" w:eastAsia="GHEA Mariam" w:hAnsi="GHEA Mariam" w:cs="GHEA Mariam"/>
          <w:i/>
          <w:iCs/>
          <w:sz w:val="24"/>
          <w:szCs w:val="24"/>
          <w:u w:color="000000"/>
          <w:lang w:val="es-ES_tradnl"/>
        </w:rPr>
        <w:t xml:space="preserve"> ՃԵԿ-ի 67-րդ </w:t>
      </w:r>
      <w:proofErr w:type="spellStart"/>
      <w:r w:rsidRPr="00707F0B">
        <w:rPr>
          <w:rFonts w:ascii="GHEA Mariam" w:eastAsia="GHEA Mariam" w:hAnsi="GHEA Mariam" w:cs="GHEA Mariam"/>
          <w:i/>
          <w:iCs/>
          <w:sz w:val="24"/>
          <w:szCs w:val="24"/>
          <w:u w:color="000000"/>
          <w:lang w:val="es-ES_tradnl"/>
        </w:rPr>
        <w:t>կետի</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պահանջի</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կատարումով</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վրաերթը</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կանխելու</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տեխնիկական</w:t>
      </w:r>
      <w:proofErr w:type="spellEnd"/>
      <w:r w:rsidRPr="00707F0B">
        <w:rPr>
          <w:rFonts w:ascii="GHEA Mariam" w:eastAsia="GHEA Mariam" w:hAnsi="GHEA Mariam" w:cs="GHEA Mariam"/>
          <w:i/>
          <w:iCs/>
          <w:sz w:val="24"/>
          <w:szCs w:val="24"/>
          <w:u w:color="000000"/>
          <w:lang w:val="es-ES_tradnl"/>
        </w:rPr>
        <w:t xml:space="preserve"> </w:t>
      </w:r>
      <w:proofErr w:type="spellStart"/>
      <w:r w:rsidRPr="00707F0B">
        <w:rPr>
          <w:rFonts w:ascii="GHEA Mariam" w:eastAsia="GHEA Mariam" w:hAnsi="GHEA Mariam" w:cs="GHEA Mariam"/>
          <w:i/>
          <w:iCs/>
          <w:sz w:val="24"/>
          <w:szCs w:val="24"/>
          <w:u w:color="000000"/>
          <w:lang w:val="es-ES_tradnl"/>
        </w:rPr>
        <w:t>հնարավորությունից</w:t>
      </w:r>
      <w:bookmarkEnd w:id="3"/>
      <w:proofErr w:type="spellEnd"/>
      <w:r w:rsidR="001E6949" w:rsidRPr="00707F0B">
        <w:rPr>
          <w:rFonts w:ascii="GHEA Mariam" w:eastAsia="GHEA Mariam" w:hAnsi="GHEA Mariam" w:cs="GHEA Mariam"/>
          <w:i/>
          <w:iCs/>
          <w:sz w:val="24"/>
          <w:szCs w:val="24"/>
          <w:u w:color="000000"/>
          <w:lang w:val="es-ES_tradnl"/>
        </w:rPr>
        <w:t>»</w:t>
      </w:r>
      <w:r w:rsidR="001E6949" w:rsidRPr="00707F0B">
        <w:rPr>
          <w:rStyle w:val="FootnoteReference"/>
          <w:rFonts w:ascii="GHEA Mariam" w:eastAsia="GHEA Mariam" w:hAnsi="GHEA Mariam" w:cs="GHEA Mariam"/>
          <w:i/>
          <w:iCs/>
          <w:sz w:val="24"/>
          <w:szCs w:val="24"/>
          <w:u w:color="000000"/>
          <w:lang w:val="es-ES_tradnl"/>
        </w:rPr>
        <w:footnoteReference w:id="1"/>
      </w:r>
      <w:r w:rsidR="001E6949" w:rsidRPr="00707F0B">
        <w:rPr>
          <w:rFonts w:ascii="GHEA Mariam" w:eastAsia="GHEA Mariam" w:hAnsi="GHEA Mariam" w:cs="GHEA Mariam"/>
          <w:i/>
          <w:iCs/>
          <w:sz w:val="24"/>
          <w:szCs w:val="24"/>
          <w:u w:color="000000"/>
          <w:lang w:val="es-ES_tradnl"/>
        </w:rPr>
        <w:t>։</w:t>
      </w:r>
    </w:p>
    <w:p w14:paraId="7A6BF4D3" w14:textId="3A89455B" w:rsidR="00A750AE" w:rsidRPr="00A750AE" w:rsidRDefault="00886AA8" w:rsidP="00B94CE2">
      <w:pPr>
        <w:pStyle w:val="Body"/>
        <w:tabs>
          <w:tab w:val="right" w:pos="9328"/>
        </w:tabs>
        <w:spacing w:line="360" w:lineRule="auto"/>
        <w:ind w:firstLine="567"/>
        <w:jc w:val="both"/>
        <w:rPr>
          <w:rFonts w:ascii="GHEA Mariam" w:hAnsi="GHEA Mariam"/>
          <w:i/>
          <w:iCs/>
          <w:sz w:val="24"/>
          <w:szCs w:val="24"/>
          <w:u w:color="000000"/>
          <w:lang w:val="es-ES_tradnl"/>
        </w:rPr>
      </w:pPr>
      <w:r>
        <w:rPr>
          <w:rFonts w:ascii="GHEA Mariam" w:hAnsi="GHEA Mariam"/>
          <w:sz w:val="24"/>
          <w:szCs w:val="24"/>
          <w:u w:color="000000"/>
          <w:lang w:val="es-ES_tradnl"/>
        </w:rPr>
        <w:t>8</w:t>
      </w:r>
      <w:r w:rsidR="001E6949">
        <w:rPr>
          <w:rFonts w:ascii="Sylfaen" w:hAnsi="Sylfaen"/>
          <w:sz w:val="24"/>
          <w:szCs w:val="24"/>
          <w:u w:color="000000"/>
          <w:lang w:val="es-ES_tradnl"/>
        </w:rPr>
        <w:t>.</w:t>
      </w:r>
      <w:r w:rsidR="001E6949">
        <w:rPr>
          <w:rFonts w:ascii="GHEA Mariam" w:hAnsi="GHEA Mariam"/>
          <w:sz w:val="24"/>
          <w:szCs w:val="24"/>
          <w:u w:color="000000"/>
          <w:lang w:val="es-ES_tradnl"/>
        </w:rPr>
        <w:t xml:space="preserve"> </w:t>
      </w:r>
      <w:proofErr w:type="spellStart"/>
      <w:r w:rsidR="001E6949">
        <w:rPr>
          <w:rFonts w:ascii="GHEA Mariam" w:hAnsi="GHEA Mariam"/>
          <w:sz w:val="24"/>
          <w:szCs w:val="24"/>
          <w:u w:color="000000"/>
          <w:lang w:val="es-ES_tradnl"/>
        </w:rPr>
        <w:t>Առաջին</w:t>
      </w:r>
      <w:proofErr w:type="spellEnd"/>
      <w:r w:rsidR="001E6949">
        <w:rPr>
          <w:rFonts w:ascii="GHEA Mariam" w:hAnsi="GHEA Mariam"/>
          <w:sz w:val="24"/>
          <w:szCs w:val="24"/>
          <w:u w:color="000000"/>
          <w:lang w:val="es-ES_tradnl"/>
        </w:rPr>
        <w:t xml:space="preserve"> </w:t>
      </w:r>
      <w:proofErr w:type="spellStart"/>
      <w:r w:rsidR="001E6949">
        <w:rPr>
          <w:rFonts w:ascii="GHEA Mariam" w:hAnsi="GHEA Mariam"/>
          <w:sz w:val="24"/>
          <w:szCs w:val="24"/>
          <w:u w:color="000000"/>
          <w:lang w:val="es-ES_tradnl"/>
        </w:rPr>
        <w:t>ատյանի</w:t>
      </w:r>
      <w:proofErr w:type="spellEnd"/>
      <w:r w:rsidR="001E6949">
        <w:rPr>
          <w:rFonts w:ascii="GHEA Mariam" w:hAnsi="GHEA Mariam"/>
          <w:sz w:val="24"/>
          <w:szCs w:val="24"/>
          <w:u w:color="000000"/>
          <w:lang w:val="es-ES_tradnl"/>
        </w:rPr>
        <w:t xml:space="preserve"> </w:t>
      </w:r>
      <w:proofErr w:type="spellStart"/>
      <w:r w:rsidR="001E6949">
        <w:rPr>
          <w:rFonts w:ascii="GHEA Mariam" w:hAnsi="GHEA Mariam"/>
          <w:sz w:val="24"/>
          <w:szCs w:val="24"/>
          <w:u w:color="000000"/>
          <w:lang w:val="es-ES_tradnl"/>
        </w:rPr>
        <w:t>դատարան</w:t>
      </w:r>
      <w:r w:rsidR="00B94CE2">
        <w:rPr>
          <w:rFonts w:ascii="GHEA Mariam" w:hAnsi="GHEA Mariam"/>
          <w:sz w:val="24"/>
          <w:szCs w:val="24"/>
          <w:u w:color="000000"/>
          <w:lang w:val="es-ES_tradnl"/>
        </w:rPr>
        <w:t>ն</w:t>
      </w:r>
      <w:proofErr w:type="spellEnd"/>
      <w:r w:rsidR="00B94CE2">
        <w:rPr>
          <w:rFonts w:ascii="GHEA Mariam" w:hAnsi="GHEA Mariam"/>
          <w:sz w:val="24"/>
          <w:szCs w:val="24"/>
          <w:u w:color="000000"/>
          <w:lang w:val="es-ES_tradnl"/>
        </w:rPr>
        <w:t xml:space="preserve"> </w:t>
      </w:r>
      <w:proofErr w:type="spellStart"/>
      <w:r w:rsidR="00B94CE2">
        <w:rPr>
          <w:rFonts w:ascii="GHEA Mariam" w:hAnsi="GHEA Mariam"/>
          <w:sz w:val="24"/>
          <w:szCs w:val="24"/>
          <w:u w:color="000000"/>
          <w:lang w:val="es-ES_tradnl"/>
        </w:rPr>
        <w:t>ամբաստանյալ</w:t>
      </w:r>
      <w:proofErr w:type="spellEnd"/>
      <w:r w:rsidR="00B94CE2">
        <w:rPr>
          <w:rFonts w:ascii="GHEA Mariam" w:hAnsi="GHEA Mariam"/>
          <w:sz w:val="24"/>
          <w:szCs w:val="24"/>
          <w:u w:color="000000"/>
          <w:lang w:val="es-ES_tradnl"/>
        </w:rPr>
        <w:t xml:space="preserve"> </w:t>
      </w:r>
      <w:proofErr w:type="spellStart"/>
      <w:r w:rsidR="00B94CE2">
        <w:rPr>
          <w:rFonts w:ascii="GHEA Mariam" w:hAnsi="GHEA Mariam"/>
          <w:sz w:val="24"/>
          <w:szCs w:val="24"/>
          <w:u w:color="000000"/>
          <w:lang w:val="es-ES_tradnl"/>
        </w:rPr>
        <w:t>Գ</w:t>
      </w:r>
      <w:r w:rsidR="00B94CE2">
        <w:rPr>
          <w:rFonts w:ascii="Sylfaen" w:hAnsi="Sylfaen"/>
          <w:sz w:val="24"/>
          <w:szCs w:val="24"/>
          <w:u w:color="000000"/>
          <w:lang w:val="es-ES_tradnl"/>
        </w:rPr>
        <w:t>.</w:t>
      </w:r>
      <w:r w:rsidR="00B94CE2">
        <w:rPr>
          <w:rFonts w:ascii="GHEA Mariam" w:hAnsi="GHEA Mariam"/>
          <w:sz w:val="24"/>
          <w:szCs w:val="24"/>
          <w:u w:color="000000"/>
          <w:lang w:val="es-ES_tradnl"/>
        </w:rPr>
        <w:t>Չատալբաշյանի</w:t>
      </w:r>
      <w:proofErr w:type="spellEnd"/>
      <w:r w:rsidR="00B94CE2">
        <w:rPr>
          <w:rFonts w:ascii="GHEA Mariam" w:hAnsi="GHEA Mariam"/>
          <w:sz w:val="24"/>
          <w:szCs w:val="24"/>
          <w:u w:color="000000"/>
          <w:lang w:val="es-ES_tradnl"/>
        </w:rPr>
        <w:t xml:space="preserve"> </w:t>
      </w:r>
      <w:proofErr w:type="spellStart"/>
      <w:r w:rsidR="00B94CE2">
        <w:rPr>
          <w:rFonts w:ascii="GHEA Mariam" w:hAnsi="GHEA Mariam"/>
          <w:sz w:val="24"/>
          <w:szCs w:val="24"/>
          <w:u w:color="000000"/>
          <w:lang w:val="es-ES_tradnl"/>
        </w:rPr>
        <w:t>նկատմամբ</w:t>
      </w:r>
      <w:proofErr w:type="spellEnd"/>
      <w:r w:rsidR="00B94CE2">
        <w:rPr>
          <w:rFonts w:ascii="GHEA Mariam" w:hAnsi="GHEA Mariam"/>
          <w:sz w:val="24"/>
          <w:szCs w:val="24"/>
          <w:u w:color="000000"/>
          <w:lang w:val="es-ES_tradnl"/>
        </w:rPr>
        <w:t xml:space="preserve"> </w:t>
      </w:r>
      <w:proofErr w:type="spellStart"/>
      <w:r w:rsidR="00B94CE2">
        <w:rPr>
          <w:rFonts w:ascii="GHEA Mariam" w:hAnsi="GHEA Mariam"/>
          <w:sz w:val="24"/>
          <w:szCs w:val="24"/>
          <w:u w:color="000000"/>
          <w:lang w:val="es-ES_tradnl"/>
        </w:rPr>
        <w:t>պատիժ</w:t>
      </w:r>
      <w:proofErr w:type="spellEnd"/>
      <w:r w:rsidR="00B94CE2">
        <w:rPr>
          <w:rFonts w:ascii="GHEA Mariam" w:hAnsi="GHEA Mariam"/>
          <w:sz w:val="24"/>
          <w:szCs w:val="24"/>
          <w:u w:color="000000"/>
          <w:lang w:val="es-ES_tradnl"/>
        </w:rPr>
        <w:t xml:space="preserve"> </w:t>
      </w:r>
      <w:proofErr w:type="spellStart"/>
      <w:r w:rsidR="00B94CE2">
        <w:rPr>
          <w:rFonts w:ascii="GHEA Mariam" w:hAnsi="GHEA Mariam"/>
          <w:sz w:val="24"/>
          <w:szCs w:val="24"/>
          <w:u w:color="000000"/>
          <w:lang w:val="es-ES_tradnl"/>
        </w:rPr>
        <w:t>նշանակելիս</w:t>
      </w:r>
      <w:proofErr w:type="spellEnd"/>
      <w:r w:rsidR="00B94CE2">
        <w:rPr>
          <w:rFonts w:ascii="GHEA Mariam" w:hAnsi="GHEA Mariam"/>
          <w:sz w:val="24"/>
          <w:szCs w:val="24"/>
          <w:u w:color="000000"/>
          <w:lang w:val="es-ES_tradnl"/>
        </w:rPr>
        <w:t xml:space="preserve"> </w:t>
      </w:r>
      <w:proofErr w:type="spellStart"/>
      <w:r w:rsidR="00B94CE2">
        <w:rPr>
          <w:rFonts w:ascii="GHEA Mariam" w:hAnsi="GHEA Mariam"/>
          <w:sz w:val="24"/>
          <w:szCs w:val="24"/>
          <w:u w:color="000000"/>
          <w:lang w:val="es-ES_tradnl"/>
        </w:rPr>
        <w:t>արձանագրել</w:t>
      </w:r>
      <w:proofErr w:type="spellEnd"/>
      <w:r w:rsidR="00B94CE2">
        <w:rPr>
          <w:rFonts w:ascii="GHEA Mariam" w:hAnsi="GHEA Mariam"/>
          <w:sz w:val="24"/>
          <w:szCs w:val="24"/>
          <w:u w:color="000000"/>
          <w:lang w:val="es-ES_tradnl"/>
        </w:rPr>
        <w:t xml:space="preserve"> է</w:t>
      </w:r>
      <w:r w:rsidR="001E6949">
        <w:rPr>
          <w:rFonts w:ascii="GHEA Mariam" w:hAnsi="GHEA Mariam"/>
          <w:sz w:val="24"/>
          <w:szCs w:val="24"/>
          <w:u w:color="000000"/>
          <w:lang w:val="es-ES_tradnl"/>
        </w:rPr>
        <w:t xml:space="preserve"> </w:t>
      </w:r>
      <w:proofErr w:type="spellStart"/>
      <w:r w:rsidR="001E6949">
        <w:rPr>
          <w:rFonts w:ascii="GHEA Mariam" w:hAnsi="GHEA Mariam"/>
          <w:sz w:val="24"/>
          <w:szCs w:val="24"/>
          <w:u w:color="000000"/>
          <w:lang w:val="es-ES_tradnl"/>
        </w:rPr>
        <w:t>հետևյալը</w:t>
      </w:r>
      <w:proofErr w:type="spellEnd"/>
      <w:r w:rsidR="00B94CE2">
        <w:rPr>
          <w:rFonts w:ascii="Sylfaen" w:hAnsi="Sylfaen"/>
          <w:sz w:val="24"/>
          <w:szCs w:val="24"/>
          <w:u w:color="000000"/>
          <w:lang w:val="es-ES_tradnl"/>
        </w:rPr>
        <w:t xml:space="preserve">. </w:t>
      </w:r>
      <w:r w:rsidR="001E6949" w:rsidRPr="001E6949">
        <w:rPr>
          <w:rFonts w:ascii="GHEA Mariam" w:hAnsi="GHEA Mariam"/>
          <w:i/>
          <w:iCs/>
          <w:sz w:val="24"/>
          <w:szCs w:val="24"/>
          <w:u w:color="000000"/>
          <w:lang w:val="es-ES_tradnl"/>
        </w:rPr>
        <w:t>«</w:t>
      </w:r>
      <w:r w:rsidR="001E6949" w:rsidRPr="00A750AE">
        <w:rPr>
          <w:rFonts w:ascii="GHEA Mariam" w:hAnsi="GHEA Mariam"/>
          <w:i/>
          <w:iCs/>
          <w:sz w:val="24"/>
          <w:szCs w:val="24"/>
          <w:u w:color="000000"/>
          <w:lang w:val="es-ES_tradnl"/>
        </w:rPr>
        <w:t>(...)</w:t>
      </w:r>
      <w:r w:rsidR="00B94CE2">
        <w:rPr>
          <w:rFonts w:ascii="GHEA Mariam" w:hAnsi="GHEA Mariam"/>
          <w:i/>
          <w:iCs/>
          <w:sz w:val="24"/>
          <w:szCs w:val="24"/>
          <w:u w:color="000000"/>
          <w:lang w:val="es-ES_tradnl"/>
        </w:rPr>
        <w:t xml:space="preserve"> </w:t>
      </w:r>
      <w:r w:rsidR="00B94CE2" w:rsidRPr="00B94CE2">
        <w:rPr>
          <w:rFonts w:ascii="GHEA Mariam" w:hAnsi="GHEA Mariam"/>
          <w:i/>
          <w:iCs/>
          <w:sz w:val="24"/>
          <w:szCs w:val="24"/>
          <w:u w:color="000000"/>
          <w:lang w:val="es-ES_tradnl"/>
        </w:rPr>
        <w:t>[</w:t>
      </w:r>
      <w:r w:rsidR="00B94CE2">
        <w:rPr>
          <w:rFonts w:ascii="GHEA Mariam" w:hAnsi="GHEA Mariam"/>
          <w:i/>
          <w:iCs/>
          <w:sz w:val="24"/>
          <w:szCs w:val="24"/>
          <w:u w:color="000000"/>
          <w:lang w:val="es-ES_tradnl"/>
        </w:rPr>
        <w:t>Պ</w:t>
      </w:r>
      <w:r w:rsidR="00B94CE2" w:rsidRPr="00B94CE2">
        <w:rPr>
          <w:rFonts w:ascii="GHEA Mariam" w:hAnsi="GHEA Mariam"/>
          <w:i/>
          <w:iCs/>
          <w:sz w:val="24"/>
          <w:szCs w:val="24"/>
          <w:u w:color="000000"/>
          <w:lang w:val="es-ES_tradnl"/>
        </w:rPr>
        <w:t>]</w:t>
      </w:r>
      <w:proofErr w:type="spellStart"/>
      <w:r w:rsidR="00A750AE" w:rsidRPr="00A750AE">
        <w:rPr>
          <w:rFonts w:ascii="GHEA Mariam" w:hAnsi="GHEA Mariam"/>
          <w:i/>
          <w:iCs/>
          <w:sz w:val="24"/>
          <w:szCs w:val="24"/>
          <w:u w:color="000000"/>
          <w:lang w:val="es-ES_tradnl"/>
        </w:rPr>
        <w:t>ատժի</w:t>
      </w:r>
      <w:proofErr w:type="spellEnd"/>
      <w:r w:rsidR="00A750AE" w:rsidRPr="00A750AE">
        <w:rPr>
          <w:rFonts w:ascii="GHEA Mariam" w:hAnsi="GHEA Mariam"/>
          <w:i/>
          <w:iCs/>
          <w:sz w:val="24"/>
          <w:szCs w:val="24"/>
          <w:u w:color="000000"/>
          <w:lang w:val="es-ES_tradnl"/>
        </w:rPr>
        <w:t xml:space="preserve"> </w:t>
      </w:r>
      <w:proofErr w:type="spellStart"/>
      <w:r w:rsidR="00A750AE" w:rsidRPr="00A750AE">
        <w:rPr>
          <w:rFonts w:ascii="GHEA Mariam" w:hAnsi="GHEA Mariam"/>
          <w:i/>
          <w:iCs/>
          <w:sz w:val="24"/>
          <w:szCs w:val="24"/>
          <w:u w:color="000000"/>
          <w:lang w:val="es-ES_tradnl"/>
        </w:rPr>
        <w:t>չափը</w:t>
      </w:r>
      <w:proofErr w:type="spellEnd"/>
      <w:r w:rsidR="00A750AE" w:rsidRPr="00A750AE">
        <w:rPr>
          <w:rFonts w:ascii="GHEA Mariam" w:hAnsi="GHEA Mariam"/>
          <w:i/>
          <w:iCs/>
          <w:sz w:val="24"/>
          <w:szCs w:val="24"/>
          <w:u w:color="000000"/>
          <w:lang w:val="es-ES_tradnl"/>
        </w:rPr>
        <w:t xml:space="preserve"> </w:t>
      </w:r>
      <w:proofErr w:type="spellStart"/>
      <w:r w:rsidR="00A750AE" w:rsidRPr="00A750AE">
        <w:rPr>
          <w:rFonts w:ascii="GHEA Mariam" w:hAnsi="GHEA Mariam"/>
          <w:i/>
          <w:iCs/>
          <w:sz w:val="24"/>
          <w:szCs w:val="24"/>
          <w:u w:color="000000"/>
          <w:lang w:val="es-ES_tradnl"/>
        </w:rPr>
        <w:t>որոշելիս</w:t>
      </w:r>
      <w:proofErr w:type="spellEnd"/>
      <w:r w:rsidR="00A750AE" w:rsidRPr="00A750AE">
        <w:rPr>
          <w:rFonts w:ascii="GHEA Mariam" w:hAnsi="GHEA Mariam"/>
          <w:i/>
          <w:iCs/>
          <w:sz w:val="24"/>
          <w:szCs w:val="24"/>
          <w:u w:color="000000"/>
          <w:lang w:val="es-ES_tradnl"/>
        </w:rPr>
        <w:t xml:space="preserve">, </w:t>
      </w:r>
      <w:proofErr w:type="spellStart"/>
      <w:r w:rsidR="00A750AE" w:rsidRPr="00A750AE">
        <w:rPr>
          <w:rFonts w:ascii="GHEA Mariam" w:hAnsi="GHEA Mariam"/>
          <w:i/>
          <w:iCs/>
          <w:sz w:val="24"/>
          <w:szCs w:val="24"/>
          <w:u w:color="000000"/>
          <w:lang w:val="es-ES_tradnl"/>
        </w:rPr>
        <w:t>դատարանը</w:t>
      </w:r>
      <w:proofErr w:type="spellEnd"/>
      <w:r w:rsidR="00A750AE" w:rsidRPr="00A750AE">
        <w:rPr>
          <w:rFonts w:ascii="GHEA Mariam" w:hAnsi="GHEA Mariam"/>
          <w:i/>
          <w:iCs/>
          <w:sz w:val="24"/>
          <w:szCs w:val="24"/>
          <w:u w:color="000000"/>
          <w:lang w:val="es-ES_tradnl"/>
        </w:rPr>
        <w:t xml:space="preserve"> </w:t>
      </w:r>
      <w:proofErr w:type="spellStart"/>
      <w:r w:rsidR="00A750AE" w:rsidRPr="00A750AE">
        <w:rPr>
          <w:rFonts w:ascii="GHEA Mariam" w:hAnsi="GHEA Mariam"/>
          <w:i/>
          <w:iCs/>
          <w:sz w:val="24"/>
          <w:szCs w:val="24"/>
          <w:u w:color="000000"/>
          <w:lang w:val="es-ES_tradnl"/>
        </w:rPr>
        <w:t>հաշվի</w:t>
      </w:r>
      <w:proofErr w:type="spellEnd"/>
      <w:r w:rsidR="00A750AE" w:rsidRPr="00A750AE">
        <w:rPr>
          <w:rFonts w:ascii="GHEA Mariam" w:hAnsi="GHEA Mariam"/>
          <w:i/>
          <w:iCs/>
          <w:sz w:val="24"/>
          <w:szCs w:val="24"/>
          <w:u w:color="000000"/>
          <w:lang w:val="es-ES_tradnl"/>
        </w:rPr>
        <w:t xml:space="preserve"> է </w:t>
      </w:r>
      <w:proofErr w:type="spellStart"/>
      <w:r w:rsidR="00A750AE" w:rsidRPr="00A750AE">
        <w:rPr>
          <w:rFonts w:ascii="GHEA Mariam" w:hAnsi="GHEA Mariam"/>
          <w:i/>
          <w:iCs/>
          <w:sz w:val="24"/>
          <w:szCs w:val="24"/>
          <w:u w:color="000000"/>
          <w:lang w:val="es-ES_tradnl"/>
        </w:rPr>
        <w:t>առնում</w:t>
      </w:r>
      <w:proofErr w:type="spellEnd"/>
      <w:r w:rsidR="00A750AE" w:rsidRPr="00A750AE">
        <w:rPr>
          <w:rFonts w:ascii="GHEA Mariam" w:hAnsi="GHEA Mariam"/>
          <w:i/>
          <w:iCs/>
          <w:sz w:val="24"/>
          <w:szCs w:val="24"/>
          <w:u w:color="000000"/>
          <w:lang w:val="es-ES_tradnl"/>
        </w:rPr>
        <w:t xml:space="preserve"> </w:t>
      </w:r>
      <w:proofErr w:type="spellStart"/>
      <w:r w:rsidR="00A750AE" w:rsidRPr="00A750AE">
        <w:rPr>
          <w:rFonts w:ascii="GHEA Mariam" w:hAnsi="GHEA Mariam"/>
          <w:i/>
          <w:iCs/>
          <w:sz w:val="24"/>
          <w:szCs w:val="24"/>
          <w:u w:color="000000"/>
          <w:lang w:val="es-ES_tradnl"/>
        </w:rPr>
        <w:t>ինչպես</w:t>
      </w:r>
      <w:proofErr w:type="spellEnd"/>
      <w:r w:rsidR="00A750AE" w:rsidRPr="00A750AE">
        <w:rPr>
          <w:rFonts w:ascii="GHEA Mariam" w:hAnsi="GHEA Mariam"/>
          <w:i/>
          <w:iCs/>
          <w:sz w:val="24"/>
          <w:szCs w:val="24"/>
          <w:u w:color="000000"/>
          <w:lang w:val="es-ES_tradnl"/>
        </w:rPr>
        <w:t xml:space="preserve"> </w:t>
      </w:r>
      <w:proofErr w:type="spellStart"/>
      <w:r w:rsidR="00A750AE" w:rsidRPr="00A750AE">
        <w:rPr>
          <w:rFonts w:ascii="GHEA Mariam" w:hAnsi="GHEA Mariam"/>
          <w:i/>
          <w:iCs/>
          <w:sz w:val="24"/>
          <w:szCs w:val="24"/>
          <w:u w:color="000000"/>
          <w:lang w:val="es-ES_tradnl"/>
        </w:rPr>
        <w:t>նրա</w:t>
      </w:r>
      <w:proofErr w:type="spellEnd"/>
      <w:r w:rsidR="00A750AE" w:rsidRPr="00A750AE">
        <w:rPr>
          <w:rFonts w:ascii="GHEA Mariam" w:hAnsi="GHEA Mariam"/>
          <w:i/>
          <w:iCs/>
          <w:sz w:val="24"/>
          <w:szCs w:val="24"/>
          <w:u w:color="000000"/>
          <w:lang w:val="es-ES_tradnl"/>
        </w:rPr>
        <w:t xml:space="preserve"> </w:t>
      </w:r>
      <w:proofErr w:type="spellStart"/>
      <w:r w:rsidR="00A750AE" w:rsidRPr="00A750AE">
        <w:rPr>
          <w:rFonts w:ascii="GHEA Mariam" w:hAnsi="GHEA Mariam"/>
          <w:i/>
          <w:iCs/>
          <w:sz w:val="24"/>
          <w:szCs w:val="24"/>
          <w:u w:color="000000"/>
          <w:lang w:val="es-ES_tradnl"/>
        </w:rPr>
        <w:t>կատարած</w:t>
      </w:r>
      <w:proofErr w:type="spellEnd"/>
      <w:r w:rsidR="00A750AE" w:rsidRPr="00A750AE">
        <w:rPr>
          <w:rFonts w:ascii="GHEA Mariam" w:hAnsi="GHEA Mariam"/>
          <w:i/>
          <w:iCs/>
          <w:sz w:val="24"/>
          <w:szCs w:val="24"/>
          <w:u w:color="000000"/>
          <w:lang w:val="es-ES_tradnl"/>
        </w:rPr>
        <w:t xml:space="preserve"> </w:t>
      </w:r>
      <w:proofErr w:type="spellStart"/>
      <w:r w:rsidR="00A750AE" w:rsidRPr="00A750AE">
        <w:rPr>
          <w:rFonts w:ascii="GHEA Mariam" w:hAnsi="GHEA Mariam"/>
          <w:i/>
          <w:iCs/>
          <w:sz w:val="24"/>
          <w:szCs w:val="24"/>
          <w:u w:color="000000"/>
          <w:lang w:val="es-ES_tradnl"/>
        </w:rPr>
        <w:t>հանցագործության</w:t>
      </w:r>
      <w:proofErr w:type="spellEnd"/>
      <w:r w:rsidR="00A750AE" w:rsidRPr="00A750AE">
        <w:rPr>
          <w:rFonts w:ascii="GHEA Mariam" w:hAnsi="GHEA Mariam"/>
          <w:i/>
          <w:iCs/>
          <w:sz w:val="24"/>
          <w:szCs w:val="24"/>
          <w:u w:color="000000"/>
          <w:lang w:val="es-ES_tradnl"/>
        </w:rPr>
        <w:t xml:space="preserve"> </w:t>
      </w:r>
      <w:proofErr w:type="spellStart"/>
      <w:r w:rsidR="00A750AE" w:rsidRPr="00A750AE">
        <w:rPr>
          <w:rFonts w:ascii="GHEA Mariam" w:hAnsi="GHEA Mariam"/>
          <w:i/>
          <w:iCs/>
          <w:sz w:val="24"/>
          <w:szCs w:val="24"/>
          <w:u w:color="000000"/>
          <w:lang w:val="es-ES_tradnl"/>
        </w:rPr>
        <w:t>բնույթն</w:t>
      </w:r>
      <w:proofErr w:type="spellEnd"/>
      <w:r w:rsidR="00A750AE" w:rsidRPr="00A750AE">
        <w:rPr>
          <w:rFonts w:ascii="GHEA Mariam" w:hAnsi="GHEA Mariam"/>
          <w:i/>
          <w:iCs/>
          <w:sz w:val="24"/>
          <w:szCs w:val="24"/>
          <w:u w:color="000000"/>
          <w:lang w:val="es-ES_tradnl"/>
        </w:rPr>
        <w:t xml:space="preserve"> </w:t>
      </w:r>
      <w:proofErr w:type="spellStart"/>
      <w:r w:rsidR="00A750AE" w:rsidRPr="00A750AE">
        <w:rPr>
          <w:rFonts w:ascii="GHEA Mariam" w:hAnsi="GHEA Mariam"/>
          <w:i/>
          <w:iCs/>
          <w:sz w:val="24"/>
          <w:szCs w:val="24"/>
          <w:u w:color="000000"/>
          <w:lang w:val="es-ES_tradnl"/>
        </w:rPr>
        <w:t>ու</w:t>
      </w:r>
      <w:proofErr w:type="spellEnd"/>
      <w:r w:rsidR="00A750AE" w:rsidRPr="00A750AE">
        <w:rPr>
          <w:rFonts w:ascii="GHEA Mariam" w:hAnsi="GHEA Mariam"/>
          <w:i/>
          <w:iCs/>
          <w:sz w:val="24"/>
          <w:szCs w:val="24"/>
          <w:u w:color="000000"/>
          <w:lang w:val="es-ES_tradnl"/>
        </w:rPr>
        <w:t xml:space="preserve"> </w:t>
      </w:r>
      <w:proofErr w:type="spellStart"/>
      <w:r w:rsidR="00A750AE" w:rsidRPr="00A750AE">
        <w:rPr>
          <w:rFonts w:ascii="GHEA Mariam" w:hAnsi="GHEA Mariam"/>
          <w:i/>
          <w:iCs/>
          <w:sz w:val="24"/>
          <w:szCs w:val="24"/>
          <w:u w:color="000000"/>
          <w:lang w:val="es-ES_tradnl"/>
        </w:rPr>
        <w:t>հանրության</w:t>
      </w:r>
      <w:proofErr w:type="spellEnd"/>
      <w:r w:rsidR="00A750AE" w:rsidRPr="00A750AE">
        <w:rPr>
          <w:rFonts w:ascii="GHEA Mariam" w:hAnsi="GHEA Mariam"/>
          <w:i/>
          <w:iCs/>
          <w:sz w:val="24"/>
          <w:szCs w:val="24"/>
          <w:u w:color="000000"/>
          <w:lang w:val="es-ES_tradnl"/>
        </w:rPr>
        <w:t xml:space="preserve"> </w:t>
      </w:r>
      <w:proofErr w:type="spellStart"/>
      <w:r w:rsidR="00A750AE" w:rsidRPr="00A750AE">
        <w:rPr>
          <w:rFonts w:ascii="GHEA Mariam" w:hAnsi="GHEA Mariam"/>
          <w:i/>
          <w:iCs/>
          <w:sz w:val="24"/>
          <w:szCs w:val="24"/>
          <w:u w:color="000000"/>
          <w:lang w:val="es-ES_tradnl"/>
        </w:rPr>
        <w:t>համար</w:t>
      </w:r>
      <w:proofErr w:type="spellEnd"/>
      <w:r w:rsidR="00A750AE" w:rsidRPr="00A750AE">
        <w:rPr>
          <w:rFonts w:ascii="GHEA Mariam" w:hAnsi="GHEA Mariam"/>
          <w:i/>
          <w:iCs/>
          <w:sz w:val="24"/>
          <w:szCs w:val="24"/>
          <w:u w:color="000000"/>
          <w:lang w:val="es-ES_tradnl"/>
        </w:rPr>
        <w:t xml:space="preserve"> </w:t>
      </w:r>
      <w:proofErr w:type="spellStart"/>
      <w:r w:rsidR="00A750AE" w:rsidRPr="00A750AE">
        <w:rPr>
          <w:rFonts w:ascii="GHEA Mariam" w:hAnsi="GHEA Mariam"/>
          <w:i/>
          <w:iCs/>
          <w:sz w:val="24"/>
          <w:szCs w:val="24"/>
          <w:u w:color="000000"/>
          <w:lang w:val="es-ES_tradnl"/>
        </w:rPr>
        <w:t>վտանգավորության</w:t>
      </w:r>
      <w:proofErr w:type="spellEnd"/>
      <w:r w:rsidR="00A750AE" w:rsidRPr="00A750AE">
        <w:rPr>
          <w:rFonts w:ascii="GHEA Mariam" w:hAnsi="GHEA Mariam"/>
          <w:i/>
          <w:iCs/>
          <w:sz w:val="24"/>
          <w:szCs w:val="24"/>
          <w:u w:color="000000"/>
          <w:lang w:val="es-ES_tradnl"/>
        </w:rPr>
        <w:t xml:space="preserve"> </w:t>
      </w:r>
      <w:proofErr w:type="spellStart"/>
      <w:r w:rsidR="00A750AE" w:rsidRPr="00A750AE">
        <w:rPr>
          <w:rFonts w:ascii="GHEA Mariam" w:hAnsi="GHEA Mariam"/>
          <w:i/>
          <w:iCs/>
          <w:sz w:val="24"/>
          <w:szCs w:val="24"/>
          <w:u w:color="000000"/>
          <w:lang w:val="es-ES_tradnl"/>
        </w:rPr>
        <w:t>աստիճանը</w:t>
      </w:r>
      <w:proofErr w:type="spellEnd"/>
      <w:r w:rsidR="00A750AE" w:rsidRPr="00A750AE">
        <w:rPr>
          <w:rFonts w:ascii="GHEA Mariam" w:hAnsi="GHEA Mariam"/>
          <w:i/>
          <w:iCs/>
          <w:sz w:val="24"/>
          <w:szCs w:val="24"/>
          <w:u w:color="000000"/>
          <w:lang w:val="es-ES_tradnl"/>
        </w:rPr>
        <w:t xml:space="preserve">, </w:t>
      </w:r>
      <w:proofErr w:type="spellStart"/>
      <w:r w:rsidR="00A750AE" w:rsidRPr="00A750AE">
        <w:rPr>
          <w:rFonts w:ascii="GHEA Mariam" w:hAnsi="GHEA Mariam"/>
          <w:i/>
          <w:iCs/>
          <w:sz w:val="24"/>
          <w:szCs w:val="24"/>
          <w:u w:color="000000"/>
          <w:lang w:val="es-ES_tradnl"/>
        </w:rPr>
        <w:t>այնպես</w:t>
      </w:r>
      <w:proofErr w:type="spellEnd"/>
      <w:r w:rsidR="00A750AE" w:rsidRPr="00A750AE">
        <w:rPr>
          <w:rFonts w:ascii="GHEA Mariam" w:hAnsi="GHEA Mariam"/>
          <w:i/>
          <w:iCs/>
          <w:sz w:val="24"/>
          <w:szCs w:val="24"/>
          <w:u w:color="000000"/>
          <w:lang w:val="es-ES_tradnl"/>
        </w:rPr>
        <w:t xml:space="preserve"> </w:t>
      </w:r>
      <w:proofErr w:type="spellStart"/>
      <w:r w:rsidR="00A750AE" w:rsidRPr="00A750AE">
        <w:rPr>
          <w:rFonts w:ascii="GHEA Mariam" w:hAnsi="GHEA Mariam"/>
          <w:i/>
          <w:iCs/>
          <w:sz w:val="24"/>
          <w:szCs w:val="24"/>
          <w:u w:color="000000"/>
          <w:lang w:val="es-ES_tradnl"/>
        </w:rPr>
        <w:t>էլ</w:t>
      </w:r>
      <w:proofErr w:type="spellEnd"/>
      <w:r w:rsidR="00A750AE" w:rsidRPr="00A750AE">
        <w:rPr>
          <w:rFonts w:ascii="GHEA Mariam" w:hAnsi="GHEA Mariam"/>
          <w:i/>
          <w:iCs/>
          <w:sz w:val="24"/>
          <w:szCs w:val="24"/>
          <w:u w:color="000000"/>
          <w:lang w:val="es-ES_tradnl"/>
        </w:rPr>
        <w:t xml:space="preserve"> </w:t>
      </w:r>
      <w:proofErr w:type="spellStart"/>
      <w:r w:rsidR="00A750AE" w:rsidRPr="00A750AE">
        <w:rPr>
          <w:rFonts w:ascii="GHEA Mariam" w:hAnsi="GHEA Mariam"/>
          <w:i/>
          <w:iCs/>
          <w:sz w:val="24"/>
          <w:szCs w:val="24"/>
          <w:u w:color="000000"/>
          <w:lang w:val="es-ES_tradnl"/>
        </w:rPr>
        <w:t>նրա</w:t>
      </w:r>
      <w:proofErr w:type="spellEnd"/>
      <w:r w:rsidR="00A750AE" w:rsidRPr="00A750AE">
        <w:rPr>
          <w:rFonts w:ascii="GHEA Mariam" w:hAnsi="GHEA Mariam"/>
          <w:i/>
          <w:iCs/>
          <w:sz w:val="24"/>
          <w:szCs w:val="24"/>
          <w:u w:color="000000"/>
          <w:lang w:val="es-ES_tradnl"/>
        </w:rPr>
        <w:t xml:space="preserve"> </w:t>
      </w:r>
      <w:proofErr w:type="spellStart"/>
      <w:r w:rsidR="00A750AE" w:rsidRPr="00A750AE">
        <w:rPr>
          <w:rFonts w:ascii="GHEA Mariam" w:hAnsi="GHEA Mariam"/>
          <w:i/>
          <w:iCs/>
          <w:sz w:val="24"/>
          <w:szCs w:val="24"/>
          <w:u w:color="000000"/>
          <w:lang w:val="es-ES_tradnl"/>
        </w:rPr>
        <w:t>անձը</w:t>
      </w:r>
      <w:proofErr w:type="spellEnd"/>
      <w:r w:rsidR="00A750AE" w:rsidRPr="00A750AE">
        <w:rPr>
          <w:rFonts w:ascii="GHEA Mariam" w:hAnsi="GHEA Mariam"/>
          <w:i/>
          <w:iCs/>
          <w:sz w:val="24"/>
          <w:szCs w:val="24"/>
          <w:u w:color="000000"/>
          <w:lang w:val="es-ES_tradnl"/>
        </w:rPr>
        <w:t xml:space="preserve"> </w:t>
      </w:r>
      <w:proofErr w:type="spellStart"/>
      <w:r w:rsidR="00A750AE" w:rsidRPr="00A750AE">
        <w:rPr>
          <w:rFonts w:ascii="GHEA Mariam" w:hAnsi="GHEA Mariam"/>
          <w:i/>
          <w:iCs/>
          <w:sz w:val="24"/>
          <w:szCs w:val="24"/>
          <w:u w:color="000000"/>
          <w:lang w:val="es-ES_tradnl"/>
        </w:rPr>
        <w:t>բնութագրող</w:t>
      </w:r>
      <w:proofErr w:type="spellEnd"/>
      <w:r w:rsidR="00A750AE" w:rsidRPr="00A750AE">
        <w:rPr>
          <w:rFonts w:ascii="GHEA Mariam" w:hAnsi="GHEA Mariam"/>
          <w:i/>
          <w:iCs/>
          <w:sz w:val="24"/>
          <w:szCs w:val="24"/>
          <w:u w:color="000000"/>
          <w:lang w:val="es-ES_tradnl"/>
        </w:rPr>
        <w:t xml:space="preserve"> </w:t>
      </w:r>
      <w:proofErr w:type="spellStart"/>
      <w:r w:rsidR="00A750AE" w:rsidRPr="00A750AE">
        <w:rPr>
          <w:rFonts w:ascii="GHEA Mariam" w:hAnsi="GHEA Mariam"/>
          <w:i/>
          <w:iCs/>
          <w:sz w:val="24"/>
          <w:szCs w:val="24"/>
          <w:u w:color="000000"/>
          <w:lang w:val="es-ES_tradnl"/>
        </w:rPr>
        <w:t>տվյալներն</w:t>
      </w:r>
      <w:proofErr w:type="spellEnd"/>
      <w:r w:rsidR="00A750AE" w:rsidRPr="00A750AE">
        <w:rPr>
          <w:rFonts w:ascii="GHEA Mariam" w:hAnsi="GHEA Mariam"/>
          <w:i/>
          <w:iCs/>
          <w:sz w:val="24"/>
          <w:szCs w:val="24"/>
          <w:u w:color="000000"/>
          <w:lang w:val="es-ES_tradnl"/>
        </w:rPr>
        <w:t xml:space="preserve"> </w:t>
      </w:r>
      <w:proofErr w:type="spellStart"/>
      <w:r w:rsidR="00A750AE" w:rsidRPr="00A750AE">
        <w:rPr>
          <w:rFonts w:ascii="GHEA Mariam" w:hAnsi="GHEA Mariam"/>
          <w:i/>
          <w:iCs/>
          <w:sz w:val="24"/>
          <w:szCs w:val="24"/>
          <w:u w:color="000000"/>
          <w:lang w:val="es-ES_tradnl"/>
        </w:rPr>
        <w:t>ու</w:t>
      </w:r>
      <w:proofErr w:type="spellEnd"/>
      <w:r w:rsidR="00A750AE" w:rsidRPr="00A750AE">
        <w:rPr>
          <w:rFonts w:ascii="GHEA Mariam" w:hAnsi="GHEA Mariam"/>
          <w:i/>
          <w:iCs/>
          <w:sz w:val="24"/>
          <w:szCs w:val="24"/>
          <w:u w:color="000000"/>
          <w:lang w:val="es-ES_tradnl"/>
        </w:rPr>
        <w:t xml:space="preserve"> </w:t>
      </w:r>
      <w:proofErr w:type="spellStart"/>
      <w:r w:rsidR="00A750AE" w:rsidRPr="00A750AE">
        <w:rPr>
          <w:rFonts w:ascii="GHEA Mariam" w:hAnsi="GHEA Mariam"/>
          <w:i/>
          <w:iCs/>
          <w:sz w:val="24"/>
          <w:szCs w:val="24"/>
          <w:u w:color="000000"/>
          <w:lang w:val="es-ES_tradnl"/>
        </w:rPr>
        <w:t>պատասխանատվությունը</w:t>
      </w:r>
      <w:proofErr w:type="spellEnd"/>
      <w:r w:rsidR="00A750AE" w:rsidRPr="00A750AE">
        <w:rPr>
          <w:rFonts w:ascii="GHEA Mariam" w:hAnsi="GHEA Mariam"/>
          <w:i/>
          <w:iCs/>
          <w:sz w:val="24"/>
          <w:szCs w:val="24"/>
          <w:u w:color="000000"/>
          <w:lang w:val="es-ES_tradnl"/>
        </w:rPr>
        <w:t xml:space="preserve"> և </w:t>
      </w:r>
      <w:proofErr w:type="spellStart"/>
      <w:r w:rsidR="00A750AE" w:rsidRPr="00A750AE">
        <w:rPr>
          <w:rFonts w:ascii="GHEA Mariam" w:hAnsi="GHEA Mariam"/>
          <w:i/>
          <w:iCs/>
          <w:sz w:val="24"/>
          <w:szCs w:val="24"/>
          <w:u w:color="000000"/>
          <w:lang w:val="es-ES_tradnl"/>
        </w:rPr>
        <w:t>պատիժը</w:t>
      </w:r>
      <w:proofErr w:type="spellEnd"/>
      <w:r w:rsidR="00A750AE" w:rsidRPr="00A750AE">
        <w:rPr>
          <w:rFonts w:ascii="GHEA Mariam" w:hAnsi="GHEA Mariam"/>
          <w:i/>
          <w:iCs/>
          <w:sz w:val="24"/>
          <w:szCs w:val="24"/>
          <w:u w:color="000000"/>
          <w:lang w:val="es-ES_tradnl"/>
        </w:rPr>
        <w:t xml:space="preserve"> </w:t>
      </w:r>
      <w:proofErr w:type="spellStart"/>
      <w:r w:rsidR="00A750AE" w:rsidRPr="00A750AE">
        <w:rPr>
          <w:rFonts w:ascii="GHEA Mariam" w:hAnsi="GHEA Mariam"/>
          <w:i/>
          <w:iCs/>
          <w:sz w:val="24"/>
          <w:szCs w:val="24"/>
          <w:u w:color="000000"/>
          <w:lang w:val="es-ES_tradnl"/>
        </w:rPr>
        <w:t>մեղմացնող</w:t>
      </w:r>
      <w:proofErr w:type="spellEnd"/>
      <w:r w:rsidR="00A750AE" w:rsidRPr="00A750AE">
        <w:rPr>
          <w:rFonts w:ascii="GHEA Mariam" w:hAnsi="GHEA Mariam"/>
          <w:i/>
          <w:iCs/>
          <w:sz w:val="24"/>
          <w:szCs w:val="24"/>
          <w:u w:color="000000"/>
          <w:lang w:val="es-ES_tradnl"/>
        </w:rPr>
        <w:t xml:space="preserve"> </w:t>
      </w:r>
      <w:proofErr w:type="spellStart"/>
      <w:r w:rsidR="00A750AE" w:rsidRPr="00A750AE">
        <w:rPr>
          <w:rFonts w:ascii="GHEA Mariam" w:hAnsi="GHEA Mariam"/>
          <w:i/>
          <w:iCs/>
          <w:sz w:val="24"/>
          <w:szCs w:val="24"/>
          <w:u w:color="000000"/>
          <w:lang w:val="es-ES_tradnl"/>
        </w:rPr>
        <w:t>ու</w:t>
      </w:r>
      <w:proofErr w:type="spellEnd"/>
      <w:r w:rsidR="00A750AE" w:rsidRPr="00A750AE">
        <w:rPr>
          <w:rFonts w:ascii="GHEA Mariam" w:hAnsi="GHEA Mariam"/>
          <w:i/>
          <w:iCs/>
          <w:sz w:val="24"/>
          <w:szCs w:val="24"/>
          <w:u w:color="000000"/>
          <w:lang w:val="es-ES_tradnl"/>
        </w:rPr>
        <w:t xml:space="preserve"> </w:t>
      </w:r>
      <w:proofErr w:type="spellStart"/>
      <w:r w:rsidR="00A750AE" w:rsidRPr="00A750AE">
        <w:rPr>
          <w:rFonts w:ascii="GHEA Mariam" w:hAnsi="GHEA Mariam"/>
          <w:i/>
          <w:iCs/>
          <w:sz w:val="24"/>
          <w:szCs w:val="24"/>
          <w:u w:color="000000"/>
          <w:lang w:val="es-ES_tradnl"/>
        </w:rPr>
        <w:t>ծանրացնող</w:t>
      </w:r>
      <w:proofErr w:type="spellEnd"/>
      <w:r w:rsidR="00A750AE" w:rsidRPr="00A750AE">
        <w:rPr>
          <w:rFonts w:ascii="GHEA Mariam" w:hAnsi="GHEA Mariam"/>
          <w:i/>
          <w:iCs/>
          <w:sz w:val="24"/>
          <w:szCs w:val="24"/>
          <w:u w:color="000000"/>
          <w:lang w:val="es-ES_tradnl"/>
        </w:rPr>
        <w:t xml:space="preserve"> </w:t>
      </w:r>
      <w:proofErr w:type="spellStart"/>
      <w:r w:rsidR="00A750AE" w:rsidRPr="00A750AE">
        <w:rPr>
          <w:rFonts w:ascii="GHEA Mariam" w:hAnsi="GHEA Mariam"/>
          <w:i/>
          <w:iCs/>
          <w:sz w:val="24"/>
          <w:szCs w:val="24"/>
          <w:u w:color="000000"/>
          <w:lang w:val="es-ES_tradnl"/>
        </w:rPr>
        <w:t>հանգամանքները</w:t>
      </w:r>
      <w:proofErr w:type="spellEnd"/>
      <w:r w:rsidR="00A750AE" w:rsidRPr="00A750AE">
        <w:rPr>
          <w:rFonts w:ascii="GHEA Mariam" w:hAnsi="GHEA Mariam"/>
          <w:i/>
          <w:iCs/>
          <w:sz w:val="24"/>
          <w:szCs w:val="24"/>
          <w:u w:color="000000"/>
          <w:lang w:val="es-ES_tradnl"/>
        </w:rPr>
        <w:t>:</w:t>
      </w:r>
    </w:p>
    <w:p w14:paraId="1A9C36DE" w14:textId="4EF53121" w:rsidR="00A750AE" w:rsidRPr="00A750AE" w:rsidRDefault="00A750AE" w:rsidP="00A750AE">
      <w:pPr>
        <w:pStyle w:val="Body"/>
        <w:tabs>
          <w:tab w:val="right" w:pos="9328"/>
        </w:tabs>
        <w:spacing w:line="360" w:lineRule="auto"/>
        <w:ind w:firstLine="567"/>
        <w:jc w:val="both"/>
        <w:rPr>
          <w:rFonts w:ascii="GHEA Mariam" w:hAnsi="GHEA Mariam"/>
          <w:i/>
          <w:iCs/>
          <w:sz w:val="24"/>
          <w:szCs w:val="24"/>
          <w:u w:color="000000"/>
          <w:lang w:val="es-ES_tradnl"/>
        </w:rPr>
      </w:pPr>
      <w:proofErr w:type="spellStart"/>
      <w:r w:rsidRPr="00A750AE">
        <w:rPr>
          <w:rFonts w:ascii="GHEA Mariam" w:hAnsi="GHEA Mariam"/>
          <w:i/>
          <w:iCs/>
          <w:sz w:val="24"/>
          <w:szCs w:val="24"/>
          <w:u w:color="000000"/>
          <w:lang w:val="es-ES_tradnl"/>
        </w:rPr>
        <w:t>Որպես</w:t>
      </w:r>
      <w:proofErr w:type="spellEnd"/>
      <w:r w:rsidRPr="00A750AE">
        <w:rPr>
          <w:rFonts w:ascii="GHEA Mariam" w:hAnsi="GHEA Mariam"/>
          <w:i/>
          <w:iCs/>
          <w:sz w:val="24"/>
          <w:szCs w:val="24"/>
          <w:u w:color="000000"/>
          <w:lang w:val="es-ES_tradnl"/>
        </w:rPr>
        <w:t xml:space="preserve"> </w:t>
      </w:r>
      <w:proofErr w:type="spellStart"/>
      <w:r w:rsidRPr="00A750AE">
        <w:rPr>
          <w:rFonts w:ascii="GHEA Mariam" w:hAnsi="GHEA Mariam"/>
          <w:i/>
          <w:iCs/>
          <w:sz w:val="24"/>
          <w:szCs w:val="24"/>
          <w:u w:color="000000"/>
          <w:lang w:val="es-ES_tradnl"/>
        </w:rPr>
        <w:t>ամբաստանյալի</w:t>
      </w:r>
      <w:proofErr w:type="spellEnd"/>
      <w:r w:rsidRPr="00A750AE">
        <w:rPr>
          <w:rFonts w:ascii="GHEA Mariam" w:hAnsi="GHEA Mariam"/>
          <w:i/>
          <w:iCs/>
          <w:sz w:val="24"/>
          <w:szCs w:val="24"/>
          <w:u w:color="000000"/>
          <w:lang w:val="es-ES_tradnl"/>
        </w:rPr>
        <w:t xml:space="preserve"> </w:t>
      </w:r>
      <w:proofErr w:type="spellStart"/>
      <w:r w:rsidRPr="00A750AE">
        <w:rPr>
          <w:rFonts w:ascii="GHEA Mariam" w:hAnsi="GHEA Mariam"/>
          <w:i/>
          <w:iCs/>
          <w:sz w:val="24"/>
          <w:szCs w:val="24"/>
          <w:u w:color="000000"/>
          <w:lang w:val="es-ES_tradnl"/>
        </w:rPr>
        <w:t>պատասխանատվությունն</w:t>
      </w:r>
      <w:proofErr w:type="spellEnd"/>
      <w:r w:rsidRPr="00A750AE">
        <w:rPr>
          <w:rFonts w:ascii="GHEA Mariam" w:hAnsi="GHEA Mariam"/>
          <w:i/>
          <w:iCs/>
          <w:sz w:val="24"/>
          <w:szCs w:val="24"/>
          <w:u w:color="000000"/>
          <w:lang w:val="es-ES_tradnl"/>
        </w:rPr>
        <w:t xml:space="preserve"> </w:t>
      </w:r>
      <w:proofErr w:type="spellStart"/>
      <w:r w:rsidRPr="00A750AE">
        <w:rPr>
          <w:rFonts w:ascii="GHEA Mariam" w:hAnsi="GHEA Mariam"/>
          <w:i/>
          <w:iCs/>
          <w:sz w:val="24"/>
          <w:szCs w:val="24"/>
          <w:u w:color="000000"/>
          <w:lang w:val="es-ES_tradnl"/>
        </w:rPr>
        <w:t>ու</w:t>
      </w:r>
      <w:proofErr w:type="spellEnd"/>
      <w:r w:rsidRPr="00A750AE">
        <w:rPr>
          <w:rFonts w:ascii="GHEA Mariam" w:hAnsi="GHEA Mariam"/>
          <w:i/>
          <w:iCs/>
          <w:sz w:val="24"/>
          <w:szCs w:val="24"/>
          <w:u w:color="000000"/>
          <w:lang w:val="es-ES_tradnl"/>
        </w:rPr>
        <w:t xml:space="preserve"> </w:t>
      </w:r>
      <w:proofErr w:type="spellStart"/>
      <w:r w:rsidRPr="00A750AE">
        <w:rPr>
          <w:rFonts w:ascii="GHEA Mariam" w:hAnsi="GHEA Mariam"/>
          <w:i/>
          <w:iCs/>
          <w:sz w:val="24"/>
          <w:szCs w:val="24"/>
          <w:u w:color="000000"/>
          <w:lang w:val="es-ES_tradnl"/>
        </w:rPr>
        <w:t>պատիժը</w:t>
      </w:r>
      <w:proofErr w:type="spellEnd"/>
      <w:r w:rsidRPr="00A750AE">
        <w:rPr>
          <w:rFonts w:ascii="GHEA Mariam" w:hAnsi="GHEA Mariam"/>
          <w:i/>
          <w:iCs/>
          <w:sz w:val="24"/>
          <w:szCs w:val="24"/>
          <w:u w:color="000000"/>
          <w:lang w:val="es-ES_tradnl"/>
        </w:rPr>
        <w:t xml:space="preserve"> </w:t>
      </w:r>
      <w:proofErr w:type="spellStart"/>
      <w:r w:rsidRPr="00A750AE">
        <w:rPr>
          <w:rFonts w:ascii="GHEA Mariam" w:hAnsi="GHEA Mariam"/>
          <w:i/>
          <w:iCs/>
          <w:sz w:val="24"/>
          <w:szCs w:val="24"/>
          <w:u w:color="000000"/>
          <w:lang w:val="es-ES_tradnl"/>
        </w:rPr>
        <w:t>մեղմացնող</w:t>
      </w:r>
      <w:proofErr w:type="spellEnd"/>
      <w:r w:rsidRPr="00A750AE">
        <w:rPr>
          <w:rFonts w:ascii="GHEA Mariam" w:hAnsi="GHEA Mariam"/>
          <w:i/>
          <w:iCs/>
          <w:sz w:val="24"/>
          <w:szCs w:val="24"/>
          <w:u w:color="000000"/>
          <w:lang w:val="es-ES_tradnl"/>
        </w:rPr>
        <w:t xml:space="preserve"> </w:t>
      </w:r>
      <w:proofErr w:type="spellStart"/>
      <w:r w:rsidRPr="00A750AE">
        <w:rPr>
          <w:rFonts w:ascii="GHEA Mariam" w:hAnsi="GHEA Mariam"/>
          <w:i/>
          <w:iCs/>
          <w:sz w:val="24"/>
          <w:szCs w:val="24"/>
          <w:u w:color="000000"/>
          <w:lang w:val="es-ES_tradnl"/>
        </w:rPr>
        <w:t>հանգամանքներ</w:t>
      </w:r>
      <w:proofErr w:type="spellEnd"/>
      <w:r w:rsidRPr="00A750AE">
        <w:rPr>
          <w:rFonts w:ascii="GHEA Mariam" w:hAnsi="GHEA Mariam"/>
          <w:i/>
          <w:iCs/>
          <w:sz w:val="24"/>
          <w:szCs w:val="24"/>
          <w:u w:color="000000"/>
          <w:lang w:val="es-ES_tradnl"/>
        </w:rPr>
        <w:t xml:space="preserve">` </w:t>
      </w:r>
      <w:proofErr w:type="spellStart"/>
      <w:r w:rsidRPr="00A750AE">
        <w:rPr>
          <w:rFonts w:ascii="GHEA Mariam" w:hAnsi="GHEA Mariam"/>
          <w:i/>
          <w:iCs/>
          <w:sz w:val="24"/>
          <w:szCs w:val="24"/>
          <w:u w:color="000000"/>
          <w:lang w:val="es-ES_tradnl"/>
        </w:rPr>
        <w:t>դատարանը</w:t>
      </w:r>
      <w:proofErr w:type="spellEnd"/>
      <w:r w:rsidRPr="00A750AE">
        <w:rPr>
          <w:rFonts w:ascii="GHEA Mariam" w:hAnsi="GHEA Mariam"/>
          <w:i/>
          <w:iCs/>
          <w:sz w:val="24"/>
          <w:szCs w:val="24"/>
          <w:u w:color="000000"/>
          <w:lang w:val="es-ES_tradnl"/>
        </w:rPr>
        <w:t xml:space="preserve"> </w:t>
      </w:r>
      <w:proofErr w:type="spellStart"/>
      <w:r w:rsidRPr="00A750AE">
        <w:rPr>
          <w:rFonts w:ascii="GHEA Mariam" w:hAnsi="GHEA Mariam"/>
          <w:i/>
          <w:iCs/>
          <w:sz w:val="24"/>
          <w:szCs w:val="24"/>
          <w:u w:color="000000"/>
          <w:lang w:val="es-ES_tradnl"/>
        </w:rPr>
        <w:t>հաշվի</w:t>
      </w:r>
      <w:proofErr w:type="spellEnd"/>
      <w:r w:rsidRPr="00A750AE">
        <w:rPr>
          <w:rFonts w:ascii="GHEA Mariam" w:hAnsi="GHEA Mariam"/>
          <w:i/>
          <w:iCs/>
          <w:sz w:val="24"/>
          <w:szCs w:val="24"/>
          <w:u w:color="000000"/>
          <w:lang w:val="es-ES_tradnl"/>
        </w:rPr>
        <w:t xml:space="preserve"> է </w:t>
      </w:r>
      <w:proofErr w:type="spellStart"/>
      <w:r w:rsidRPr="00A750AE">
        <w:rPr>
          <w:rFonts w:ascii="GHEA Mariam" w:hAnsi="GHEA Mariam"/>
          <w:i/>
          <w:iCs/>
          <w:sz w:val="24"/>
          <w:szCs w:val="24"/>
          <w:u w:color="000000"/>
          <w:lang w:val="es-ES_tradnl"/>
        </w:rPr>
        <w:t>առնում</w:t>
      </w:r>
      <w:proofErr w:type="spellEnd"/>
      <w:r w:rsidRPr="00A750AE">
        <w:rPr>
          <w:rFonts w:ascii="GHEA Mariam" w:hAnsi="GHEA Mariam"/>
          <w:i/>
          <w:iCs/>
          <w:sz w:val="24"/>
          <w:szCs w:val="24"/>
          <w:u w:color="000000"/>
          <w:lang w:val="es-ES_tradnl"/>
        </w:rPr>
        <w:t xml:space="preserve">, </w:t>
      </w:r>
      <w:proofErr w:type="spellStart"/>
      <w:r w:rsidRPr="00A750AE">
        <w:rPr>
          <w:rFonts w:ascii="GHEA Mariam" w:hAnsi="GHEA Mariam"/>
          <w:i/>
          <w:iCs/>
          <w:sz w:val="24"/>
          <w:szCs w:val="24"/>
          <w:u w:color="000000"/>
          <w:lang w:val="es-ES_tradnl"/>
        </w:rPr>
        <w:t>որ</w:t>
      </w:r>
      <w:proofErr w:type="spellEnd"/>
      <w:r w:rsidRPr="00A750AE">
        <w:rPr>
          <w:rFonts w:ascii="GHEA Mariam" w:hAnsi="GHEA Mariam"/>
          <w:i/>
          <w:iCs/>
          <w:sz w:val="24"/>
          <w:szCs w:val="24"/>
          <w:u w:color="000000"/>
          <w:lang w:val="es-ES_tradnl"/>
        </w:rPr>
        <w:t xml:space="preserve"> </w:t>
      </w:r>
      <w:proofErr w:type="spellStart"/>
      <w:r w:rsidRPr="00A750AE">
        <w:rPr>
          <w:rFonts w:ascii="GHEA Mariam" w:hAnsi="GHEA Mariam"/>
          <w:i/>
          <w:iCs/>
          <w:sz w:val="24"/>
          <w:szCs w:val="24"/>
          <w:u w:color="000000"/>
          <w:lang w:val="es-ES_tradnl"/>
        </w:rPr>
        <w:t>նա</w:t>
      </w:r>
      <w:proofErr w:type="spellEnd"/>
      <w:r w:rsidRPr="00A750AE">
        <w:rPr>
          <w:rFonts w:ascii="GHEA Mariam" w:hAnsi="GHEA Mariam"/>
          <w:i/>
          <w:iCs/>
          <w:sz w:val="24"/>
          <w:szCs w:val="24"/>
          <w:u w:color="000000"/>
          <w:lang w:val="es-ES_tradnl"/>
        </w:rPr>
        <w:t xml:space="preserve"> </w:t>
      </w:r>
      <w:proofErr w:type="spellStart"/>
      <w:r w:rsidRPr="00A750AE">
        <w:rPr>
          <w:rFonts w:ascii="GHEA Mariam" w:hAnsi="GHEA Mariam"/>
          <w:i/>
          <w:iCs/>
          <w:sz w:val="24"/>
          <w:szCs w:val="24"/>
          <w:u w:color="000000"/>
          <w:lang w:val="es-ES_tradnl"/>
        </w:rPr>
        <w:t>համաձայնվեց</w:t>
      </w:r>
      <w:proofErr w:type="spellEnd"/>
      <w:r w:rsidRPr="00A750AE">
        <w:rPr>
          <w:rFonts w:ascii="GHEA Mariam" w:hAnsi="GHEA Mariam"/>
          <w:i/>
          <w:iCs/>
          <w:sz w:val="24"/>
          <w:szCs w:val="24"/>
          <w:u w:color="000000"/>
          <w:lang w:val="es-ES_tradnl"/>
        </w:rPr>
        <w:t xml:space="preserve"> </w:t>
      </w:r>
      <w:proofErr w:type="spellStart"/>
      <w:r w:rsidRPr="00A750AE">
        <w:rPr>
          <w:rFonts w:ascii="GHEA Mariam" w:hAnsi="GHEA Mariam"/>
          <w:i/>
          <w:iCs/>
          <w:sz w:val="24"/>
          <w:szCs w:val="24"/>
          <w:u w:color="000000"/>
          <w:lang w:val="es-ES_tradnl"/>
        </w:rPr>
        <w:t>մեղադրանքի</w:t>
      </w:r>
      <w:proofErr w:type="spellEnd"/>
      <w:r w:rsidRPr="00A750AE">
        <w:rPr>
          <w:rFonts w:ascii="GHEA Mariam" w:hAnsi="GHEA Mariam"/>
          <w:i/>
          <w:iCs/>
          <w:sz w:val="24"/>
          <w:szCs w:val="24"/>
          <w:u w:color="000000"/>
          <w:lang w:val="es-ES_tradnl"/>
        </w:rPr>
        <w:t xml:space="preserve"> </w:t>
      </w:r>
      <w:proofErr w:type="spellStart"/>
      <w:r w:rsidRPr="00A750AE">
        <w:rPr>
          <w:rFonts w:ascii="GHEA Mariam" w:hAnsi="GHEA Mariam"/>
          <w:i/>
          <w:iCs/>
          <w:sz w:val="24"/>
          <w:szCs w:val="24"/>
          <w:u w:color="000000"/>
          <w:lang w:val="es-ES_tradnl"/>
        </w:rPr>
        <w:t>հետ</w:t>
      </w:r>
      <w:proofErr w:type="spellEnd"/>
      <w:r w:rsidRPr="00A750AE">
        <w:rPr>
          <w:rFonts w:ascii="GHEA Mariam" w:hAnsi="GHEA Mariam"/>
          <w:i/>
          <w:iCs/>
          <w:sz w:val="24"/>
          <w:szCs w:val="24"/>
          <w:u w:color="000000"/>
          <w:lang w:val="es-ES_tradnl"/>
        </w:rPr>
        <w:t xml:space="preserve">, </w:t>
      </w:r>
      <w:proofErr w:type="spellStart"/>
      <w:r w:rsidRPr="00A750AE">
        <w:rPr>
          <w:rFonts w:ascii="GHEA Mariam" w:hAnsi="GHEA Mariam"/>
          <w:i/>
          <w:iCs/>
          <w:sz w:val="24"/>
          <w:szCs w:val="24"/>
          <w:u w:color="000000"/>
          <w:lang w:val="es-ES_tradnl"/>
        </w:rPr>
        <w:t>խոստովանել</w:t>
      </w:r>
      <w:proofErr w:type="spellEnd"/>
      <w:r w:rsidRPr="00A750AE">
        <w:rPr>
          <w:rFonts w:ascii="GHEA Mariam" w:hAnsi="GHEA Mariam"/>
          <w:i/>
          <w:iCs/>
          <w:sz w:val="24"/>
          <w:szCs w:val="24"/>
          <w:u w:color="000000"/>
          <w:lang w:val="es-ES_tradnl"/>
        </w:rPr>
        <w:t xml:space="preserve"> է </w:t>
      </w:r>
      <w:proofErr w:type="spellStart"/>
      <w:r w:rsidRPr="00A750AE">
        <w:rPr>
          <w:rFonts w:ascii="GHEA Mariam" w:hAnsi="GHEA Mariam"/>
          <w:i/>
          <w:iCs/>
          <w:sz w:val="24"/>
          <w:szCs w:val="24"/>
          <w:u w:color="000000"/>
          <w:lang w:val="es-ES_tradnl"/>
        </w:rPr>
        <w:t>կատարած</w:t>
      </w:r>
      <w:proofErr w:type="spellEnd"/>
      <w:r w:rsidRPr="00A750AE">
        <w:rPr>
          <w:rFonts w:ascii="GHEA Mariam" w:hAnsi="GHEA Mariam"/>
          <w:i/>
          <w:iCs/>
          <w:sz w:val="24"/>
          <w:szCs w:val="24"/>
          <w:u w:color="000000"/>
          <w:lang w:val="es-ES_tradnl"/>
        </w:rPr>
        <w:t xml:space="preserve"> </w:t>
      </w:r>
      <w:proofErr w:type="spellStart"/>
      <w:r w:rsidRPr="00A750AE">
        <w:rPr>
          <w:rFonts w:ascii="GHEA Mariam" w:hAnsi="GHEA Mariam"/>
          <w:i/>
          <w:iCs/>
          <w:sz w:val="24"/>
          <w:szCs w:val="24"/>
          <w:u w:color="000000"/>
          <w:lang w:val="es-ES_tradnl"/>
        </w:rPr>
        <w:t>հանցանքը</w:t>
      </w:r>
      <w:proofErr w:type="spellEnd"/>
      <w:r w:rsidRPr="00A750AE">
        <w:rPr>
          <w:rFonts w:ascii="GHEA Mariam" w:hAnsi="GHEA Mariam"/>
          <w:i/>
          <w:iCs/>
          <w:sz w:val="24"/>
          <w:szCs w:val="24"/>
          <w:u w:color="000000"/>
          <w:lang w:val="es-ES_tradnl"/>
        </w:rPr>
        <w:t xml:space="preserve"> և </w:t>
      </w:r>
      <w:proofErr w:type="spellStart"/>
      <w:r w:rsidRPr="00A750AE">
        <w:rPr>
          <w:rFonts w:ascii="GHEA Mariam" w:hAnsi="GHEA Mariam"/>
          <w:i/>
          <w:iCs/>
          <w:sz w:val="24"/>
          <w:szCs w:val="24"/>
          <w:u w:color="000000"/>
          <w:lang w:val="es-ES_tradnl"/>
        </w:rPr>
        <w:t>զղջաց</w:t>
      </w:r>
      <w:proofErr w:type="spellEnd"/>
      <w:r w:rsidRPr="00A750AE">
        <w:rPr>
          <w:rFonts w:ascii="GHEA Mariam" w:hAnsi="GHEA Mariam"/>
          <w:i/>
          <w:iCs/>
          <w:sz w:val="24"/>
          <w:szCs w:val="24"/>
          <w:u w:color="000000"/>
          <w:lang w:val="es-ES_tradnl"/>
        </w:rPr>
        <w:t xml:space="preserve"> </w:t>
      </w:r>
      <w:proofErr w:type="spellStart"/>
      <w:r w:rsidRPr="00A750AE">
        <w:rPr>
          <w:rFonts w:ascii="GHEA Mariam" w:hAnsi="GHEA Mariam"/>
          <w:i/>
          <w:iCs/>
          <w:sz w:val="24"/>
          <w:szCs w:val="24"/>
          <w:u w:color="000000"/>
          <w:lang w:val="es-ES_tradnl"/>
        </w:rPr>
        <w:t>դրա</w:t>
      </w:r>
      <w:proofErr w:type="spellEnd"/>
      <w:r w:rsidRPr="00A750AE">
        <w:rPr>
          <w:rFonts w:ascii="GHEA Mariam" w:hAnsi="GHEA Mariam"/>
          <w:i/>
          <w:iCs/>
          <w:sz w:val="24"/>
          <w:szCs w:val="24"/>
          <w:u w:color="000000"/>
          <w:lang w:val="es-ES_tradnl"/>
        </w:rPr>
        <w:t xml:space="preserve"> </w:t>
      </w:r>
      <w:proofErr w:type="spellStart"/>
      <w:r w:rsidRPr="00A750AE">
        <w:rPr>
          <w:rFonts w:ascii="GHEA Mariam" w:hAnsi="GHEA Mariam"/>
          <w:i/>
          <w:iCs/>
          <w:sz w:val="24"/>
          <w:szCs w:val="24"/>
          <w:u w:color="000000"/>
          <w:lang w:val="es-ES_tradnl"/>
        </w:rPr>
        <w:t>համար</w:t>
      </w:r>
      <w:proofErr w:type="spellEnd"/>
      <w:r w:rsidRPr="00A750AE">
        <w:rPr>
          <w:rFonts w:ascii="GHEA Mariam" w:hAnsi="GHEA Mariam"/>
          <w:i/>
          <w:iCs/>
          <w:sz w:val="24"/>
          <w:szCs w:val="24"/>
          <w:u w:color="000000"/>
          <w:lang w:val="es-ES_tradnl"/>
        </w:rPr>
        <w:t>:</w:t>
      </w:r>
    </w:p>
    <w:p w14:paraId="75F1B1FF" w14:textId="0DD0B6C9" w:rsidR="00A750AE" w:rsidRPr="00A750AE" w:rsidRDefault="00A750AE" w:rsidP="00A750AE">
      <w:pPr>
        <w:pStyle w:val="Body"/>
        <w:tabs>
          <w:tab w:val="right" w:pos="9328"/>
        </w:tabs>
        <w:spacing w:line="360" w:lineRule="auto"/>
        <w:ind w:firstLine="567"/>
        <w:jc w:val="both"/>
        <w:rPr>
          <w:rFonts w:ascii="GHEA Mariam" w:hAnsi="GHEA Mariam"/>
          <w:i/>
          <w:iCs/>
          <w:sz w:val="24"/>
          <w:szCs w:val="24"/>
          <w:u w:color="000000"/>
          <w:lang w:val="es-ES_tradnl"/>
        </w:rPr>
      </w:pPr>
      <w:proofErr w:type="spellStart"/>
      <w:r w:rsidRPr="00A750AE">
        <w:rPr>
          <w:rFonts w:ascii="GHEA Mariam" w:hAnsi="GHEA Mariam"/>
          <w:i/>
          <w:iCs/>
          <w:sz w:val="24"/>
          <w:szCs w:val="24"/>
          <w:u w:color="000000"/>
          <w:lang w:val="es-ES_tradnl"/>
        </w:rPr>
        <w:t>Դատարանն</w:t>
      </w:r>
      <w:proofErr w:type="spellEnd"/>
      <w:r w:rsidRPr="00A750AE">
        <w:rPr>
          <w:rFonts w:ascii="GHEA Mariam" w:hAnsi="GHEA Mariam"/>
          <w:i/>
          <w:iCs/>
          <w:sz w:val="24"/>
          <w:szCs w:val="24"/>
          <w:u w:color="000000"/>
          <w:lang w:val="es-ES_tradnl"/>
        </w:rPr>
        <w:t xml:space="preserve"> </w:t>
      </w:r>
      <w:proofErr w:type="spellStart"/>
      <w:r w:rsidRPr="00A750AE">
        <w:rPr>
          <w:rFonts w:ascii="GHEA Mariam" w:hAnsi="GHEA Mariam"/>
          <w:i/>
          <w:iCs/>
          <w:sz w:val="24"/>
          <w:szCs w:val="24"/>
          <w:u w:color="000000"/>
          <w:lang w:val="es-ES_tradnl"/>
        </w:rPr>
        <w:t>արձանագրում</w:t>
      </w:r>
      <w:proofErr w:type="spellEnd"/>
      <w:r w:rsidRPr="00A750AE">
        <w:rPr>
          <w:rFonts w:ascii="GHEA Mariam" w:hAnsi="GHEA Mariam"/>
          <w:i/>
          <w:iCs/>
          <w:sz w:val="24"/>
          <w:szCs w:val="24"/>
          <w:u w:color="000000"/>
          <w:lang w:val="es-ES_tradnl"/>
        </w:rPr>
        <w:t xml:space="preserve"> է, </w:t>
      </w:r>
      <w:proofErr w:type="spellStart"/>
      <w:r w:rsidRPr="00A750AE">
        <w:rPr>
          <w:rFonts w:ascii="GHEA Mariam" w:hAnsi="GHEA Mariam"/>
          <w:i/>
          <w:iCs/>
          <w:sz w:val="24"/>
          <w:szCs w:val="24"/>
          <w:u w:color="000000"/>
          <w:lang w:val="es-ES_tradnl"/>
        </w:rPr>
        <w:t>որ</w:t>
      </w:r>
      <w:proofErr w:type="spellEnd"/>
      <w:r w:rsidRPr="00A750AE">
        <w:rPr>
          <w:rFonts w:ascii="GHEA Mariam" w:hAnsi="GHEA Mariam"/>
          <w:i/>
          <w:iCs/>
          <w:sz w:val="24"/>
          <w:szCs w:val="24"/>
          <w:u w:color="000000"/>
          <w:lang w:val="es-ES_tradnl"/>
        </w:rPr>
        <w:t xml:space="preserve"> </w:t>
      </w:r>
      <w:proofErr w:type="spellStart"/>
      <w:r w:rsidRPr="00A750AE">
        <w:rPr>
          <w:rFonts w:ascii="GHEA Mariam" w:hAnsi="GHEA Mariam"/>
          <w:i/>
          <w:iCs/>
          <w:sz w:val="24"/>
          <w:szCs w:val="24"/>
          <w:u w:color="000000"/>
          <w:lang w:val="es-ES_tradnl"/>
        </w:rPr>
        <w:t>ամբաստանյալը</w:t>
      </w:r>
      <w:proofErr w:type="spellEnd"/>
      <w:r w:rsidRPr="00A750AE">
        <w:rPr>
          <w:rFonts w:ascii="GHEA Mariam" w:hAnsi="GHEA Mariam"/>
          <w:i/>
          <w:iCs/>
          <w:sz w:val="24"/>
          <w:szCs w:val="24"/>
          <w:u w:color="000000"/>
          <w:lang w:val="es-ES_tradnl"/>
        </w:rPr>
        <w:t xml:space="preserve"> </w:t>
      </w:r>
      <w:proofErr w:type="spellStart"/>
      <w:r w:rsidRPr="00A750AE">
        <w:rPr>
          <w:rFonts w:ascii="GHEA Mariam" w:hAnsi="GHEA Mariam"/>
          <w:i/>
          <w:iCs/>
          <w:sz w:val="24"/>
          <w:szCs w:val="24"/>
          <w:u w:color="000000"/>
          <w:lang w:val="es-ES_tradnl"/>
        </w:rPr>
        <w:t>բնութագրվում</w:t>
      </w:r>
      <w:proofErr w:type="spellEnd"/>
      <w:r w:rsidRPr="00A750AE">
        <w:rPr>
          <w:rFonts w:ascii="GHEA Mariam" w:hAnsi="GHEA Mariam"/>
          <w:i/>
          <w:iCs/>
          <w:sz w:val="24"/>
          <w:szCs w:val="24"/>
          <w:u w:color="000000"/>
          <w:lang w:val="es-ES_tradnl"/>
        </w:rPr>
        <w:t xml:space="preserve"> է </w:t>
      </w:r>
      <w:proofErr w:type="spellStart"/>
      <w:r w:rsidRPr="00A750AE">
        <w:rPr>
          <w:rFonts w:ascii="GHEA Mariam" w:hAnsi="GHEA Mariam"/>
          <w:i/>
          <w:iCs/>
          <w:sz w:val="24"/>
          <w:szCs w:val="24"/>
          <w:u w:color="000000"/>
          <w:lang w:val="es-ES_tradnl"/>
        </w:rPr>
        <w:t>դրականորեն</w:t>
      </w:r>
      <w:proofErr w:type="spellEnd"/>
      <w:r w:rsidRPr="00A750AE">
        <w:rPr>
          <w:rFonts w:ascii="GHEA Mariam" w:hAnsi="GHEA Mariam"/>
          <w:i/>
          <w:iCs/>
          <w:sz w:val="24"/>
          <w:szCs w:val="24"/>
          <w:u w:color="000000"/>
          <w:lang w:val="es-ES_tradnl"/>
        </w:rPr>
        <w:t xml:space="preserve">, 44-օրյա </w:t>
      </w:r>
      <w:proofErr w:type="spellStart"/>
      <w:r w:rsidRPr="00A750AE">
        <w:rPr>
          <w:rFonts w:ascii="GHEA Mariam" w:hAnsi="GHEA Mariam"/>
          <w:i/>
          <w:iCs/>
          <w:sz w:val="24"/>
          <w:szCs w:val="24"/>
          <w:u w:color="000000"/>
          <w:lang w:val="es-ES_tradnl"/>
        </w:rPr>
        <w:t>պատերազմի</w:t>
      </w:r>
      <w:proofErr w:type="spellEnd"/>
      <w:r w:rsidRPr="00A750AE">
        <w:rPr>
          <w:rFonts w:ascii="GHEA Mariam" w:hAnsi="GHEA Mariam"/>
          <w:i/>
          <w:iCs/>
          <w:sz w:val="24"/>
          <w:szCs w:val="24"/>
          <w:u w:color="000000"/>
          <w:lang w:val="es-ES_tradnl"/>
        </w:rPr>
        <w:t xml:space="preserve"> </w:t>
      </w:r>
      <w:proofErr w:type="spellStart"/>
      <w:r w:rsidRPr="00A750AE">
        <w:rPr>
          <w:rFonts w:ascii="GHEA Mariam" w:hAnsi="GHEA Mariam"/>
          <w:i/>
          <w:iCs/>
          <w:sz w:val="24"/>
          <w:szCs w:val="24"/>
          <w:u w:color="000000"/>
          <w:lang w:val="es-ES_tradnl"/>
        </w:rPr>
        <w:t>մասնակից</w:t>
      </w:r>
      <w:proofErr w:type="spellEnd"/>
      <w:r w:rsidRPr="00A750AE">
        <w:rPr>
          <w:rFonts w:ascii="GHEA Mariam" w:hAnsi="GHEA Mariam"/>
          <w:i/>
          <w:iCs/>
          <w:sz w:val="24"/>
          <w:szCs w:val="24"/>
          <w:u w:color="000000"/>
          <w:lang w:val="es-ES_tradnl"/>
        </w:rPr>
        <w:t xml:space="preserve"> է:</w:t>
      </w:r>
    </w:p>
    <w:p w14:paraId="405DA1B6" w14:textId="54466B30" w:rsidR="00A750AE" w:rsidRDefault="00A750AE" w:rsidP="00A750AE">
      <w:pPr>
        <w:pStyle w:val="Body"/>
        <w:tabs>
          <w:tab w:val="right" w:pos="9328"/>
        </w:tabs>
        <w:spacing w:line="360" w:lineRule="auto"/>
        <w:ind w:firstLine="567"/>
        <w:jc w:val="both"/>
        <w:rPr>
          <w:rFonts w:ascii="GHEA Mariam" w:hAnsi="GHEA Mariam"/>
          <w:i/>
          <w:iCs/>
          <w:sz w:val="24"/>
          <w:szCs w:val="24"/>
          <w:u w:color="000000"/>
          <w:lang w:val="es-ES_tradnl"/>
        </w:rPr>
      </w:pPr>
      <w:proofErr w:type="spellStart"/>
      <w:r w:rsidRPr="00A750AE">
        <w:rPr>
          <w:rFonts w:ascii="GHEA Mariam" w:hAnsi="GHEA Mariam"/>
          <w:i/>
          <w:iCs/>
          <w:sz w:val="24"/>
          <w:szCs w:val="24"/>
          <w:u w:color="000000"/>
          <w:lang w:val="es-ES_tradnl"/>
        </w:rPr>
        <w:t>Ամբաստանյալի</w:t>
      </w:r>
      <w:proofErr w:type="spellEnd"/>
      <w:r w:rsidRPr="00A750AE">
        <w:rPr>
          <w:rFonts w:ascii="GHEA Mariam" w:hAnsi="GHEA Mariam"/>
          <w:i/>
          <w:iCs/>
          <w:sz w:val="24"/>
          <w:szCs w:val="24"/>
          <w:u w:color="000000"/>
          <w:lang w:val="es-ES_tradnl"/>
        </w:rPr>
        <w:t xml:space="preserve"> </w:t>
      </w:r>
      <w:proofErr w:type="spellStart"/>
      <w:r w:rsidRPr="00A750AE">
        <w:rPr>
          <w:rFonts w:ascii="GHEA Mariam" w:hAnsi="GHEA Mariam"/>
          <w:i/>
          <w:iCs/>
          <w:sz w:val="24"/>
          <w:szCs w:val="24"/>
          <w:u w:color="000000"/>
          <w:lang w:val="es-ES_tradnl"/>
        </w:rPr>
        <w:t>պատասխանատվությունն</w:t>
      </w:r>
      <w:proofErr w:type="spellEnd"/>
      <w:r w:rsidRPr="00A750AE">
        <w:rPr>
          <w:rFonts w:ascii="GHEA Mariam" w:hAnsi="GHEA Mariam"/>
          <w:i/>
          <w:iCs/>
          <w:sz w:val="24"/>
          <w:szCs w:val="24"/>
          <w:u w:color="000000"/>
          <w:lang w:val="es-ES_tradnl"/>
        </w:rPr>
        <w:t xml:space="preserve"> </w:t>
      </w:r>
      <w:proofErr w:type="spellStart"/>
      <w:r w:rsidRPr="00A750AE">
        <w:rPr>
          <w:rFonts w:ascii="GHEA Mariam" w:hAnsi="GHEA Mariam"/>
          <w:i/>
          <w:iCs/>
          <w:sz w:val="24"/>
          <w:szCs w:val="24"/>
          <w:u w:color="000000"/>
          <w:lang w:val="es-ES_tradnl"/>
        </w:rPr>
        <w:t>ու</w:t>
      </w:r>
      <w:proofErr w:type="spellEnd"/>
      <w:r w:rsidRPr="00A750AE">
        <w:rPr>
          <w:rFonts w:ascii="GHEA Mariam" w:hAnsi="GHEA Mariam"/>
          <w:i/>
          <w:iCs/>
          <w:sz w:val="24"/>
          <w:szCs w:val="24"/>
          <w:u w:color="000000"/>
          <w:lang w:val="es-ES_tradnl"/>
        </w:rPr>
        <w:t xml:space="preserve"> </w:t>
      </w:r>
      <w:proofErr w:type="spellStart"/>
      <w:r w:rsidRPr="00A750AE">
        <w:rPr>
          <w:rFonts w:ascii="GHEA Mariam" w:hAnsi="GHEA Mariam"/>
          <w:i/>
          <w:iCs/>
          <w:sz w:val="24"/>
          <w:szCs w:val="24"/>
          <w:u w:color="000000"/>
          <w:lang w:val="es-ES_tradnl"/>
        </w:rPr>
        <w:t>պատիժը</w:t>
      </w:r>
      <w:proofErr w:type="spellEnd"/>
      <w:r w:rsidRPr="00A750AE">
        <w:rPr>
          <w:rFonts w:ascii="GHEA Mariam" w:hAnsi="GHEA Mariam"/>
          <w:i/>
          <w:iCs/>
          <w:sz w:val="24"/>
          <w:szCs w:val="24"/>
          <w:u w:color="000000"/>
          <w:lang w:val="es-ES_tradnl"/>
        </w:rPr>
        <w:t xml:space="preserve"> </w:t>
      </w:r>
      <w:proofErr w:type="spellStart"/>
      <w:r w:rsidRPr="00A750AE">
        <w:rPr>
          <w:rFonts w:ascii="GHEA Mariam" w:hAnsi="GHEA Mariam"/>
          <w:i/>
          <w:iCs/>
          <w:sz w:val="24"/>
          <w:szCs w:val="24"/>
          <w:u w:color="000000"/>
          <w:lang w:val="es-ES_tradnl"/>
        </w:rPr>
        <w:t>ծանրացնող</w:t>
      </w:r>
      <w:proofErr w:type="spellEnd"/>
      <w:r w:rsidRPr="00A750AE">
        <w:rPr>
          <w:rFonts w:ascii="GHEA Mariam" w:hAnsi="GHEA Mariam"/>
          <w:i/>
          <w:iCs/>
          <w:sz w:val="24"/>
          <w:szCs w:val="24"/>
          <w:u w:color="000000"/>
          <w:lang w:val="es-ES_tradnl"/>
        </w:rPr>
        <w:t xml:space="preserve"> </w:t>
      </w:r>
      <w:proofErr w:type="spellStart"/>
      <w:r w:rsidRPr="00A750AE">
        <w:rPr>
          <w:rFonts w:ascii="GHEA Mariam" w:hAnsi="GHEA Mariam"/>
          <w:i/>
          <w:iCs/>
          <w:sz w:val="24"/>
          <w:szCs w:val="24"/>
          <w:u w:color="000000"/>
          <w:lang w:val="es-ES_tradnl"/>
        </w:rPr>
        <w:t>հանգամանքներ</w:t>
      </w:r>
      <w:proofErr w:type="spellEnd"/>
      <w:r w:rsidRPr="00A750AE">
        <w:rPr>
          <w:rFonts w:ascii="GHEA Mariam" w:hAnsi="GHEA Mariam"/>
          <w:i/>
          <w:iCs/>
          <w:sz w:val="24"/>
          <w:szCs w:val="24"/>
          <w:u w:color="000000"/>
          <w:lang w:val="es-ES_tradnl"/>
        </w:rPr>
        <w:t xml:space="preserve"> </w:t>
      </w:r>
      <w:proofErr w:type="spellStart"/>
      <w:r w:rsidRPr="00A750AE">
        <w:rPr>
          <w:rFonts w:ascii="GHEA Mariam" w:hAnsi="GHEA Mariam"/>
          <w:i/>
          <w:iCs/>
          <w:sz w:val="24"/>
          <w:szCs w:val="24"/>
          <w:u w:color="000000"/>
          <w:lang w:val="es-ES_tradnl"/>
        </w:rPr>
        <w:t>դատաքննությամբ</w:t>
      </w:r>
      <w:proofErr w:type="spellEnd"/>
      <w:r w:rsidRPr="00A750AE">
        <w:rPr>
          <w:rFonts w:ascii="GHEA Mariam" w:hAnsi="GHEA Mariam"/>
          <w:i/>
          <w:iCs/>
          <w:sz w:val="24"/>
          <w:szCs w:val="24"/>
          <w:u w:color="000000"/>
          <w:lang w:val="es-ES_tradnl"/>
        </w:rPr>
        <w:t xml:space="preserve"> </w:t>
      </w:r>
      <w:proofErr w:type="spellStart"/>
      <w:r w:rsidRPr="00A750AE">
        <w:rPr>
          <w:rFonts w:ascii="GHEA Mariam" w:hAnsi="GHEA Mariam"/>
          <w:i/>
          <w:iCs/>
          <w:sz w:val="24"/>
          <w:szCs w:val="24"/>
          <w:u w:color="000000"/>
          <w:lang w:val="es-ES_tradnl"/>
        </w:rPr>
        <w:t>ձեռք</w:t>
      </w:r>
      <w:proofErr w:type="spellEnd"/>
      <w:r w:rsidRPr="00A750AE">
        <w:rPr>
          <w:rFonts w:ascii="GHEA Mariam" w:hAnsi="GHEA Mariam"/>
          <w:i/>
          <w:iCs/>
          <w:sz w:val="24"/>
          <w:szCs w:val="24"/>
          <w:u w:color="000000"/>
          <w:lang w:val="es-ES_tradnl"/>
        </w:rPr>
        <w:t xml:space="preserve"> </w:t>
      </w:r>
      <w:proofErr w:type="spellStart"/>
      <w:r w:rsidRPr="00A750AE">
        <w:rPr>
          <w:rFonts w:ascii="GHEA Mariam" w:hAnsi="GHEA Mariam"/>
          <w:i/>
          <w:iCs/>
          <w:sz w:val="24"/>
          <w:szCs w:val="24"/>
          <w:u w:color="000000"/>
          <w:lang w:val="es-ES_tradnl"/>
        </w:rPr>
        <w:t>չբերվեցին</w:t>
      </w:r>
      <w:proofErr w:type="spellEnd"/>
      <w:r w:rsidRPr="00A750AE">
        <w:rPr>
          <w:rFonts w:ascii="GHEA Mariam" w:hAnsi="GHEA Mariam"/>
          <w:i/>
          <w:iCs/>
          <w:sz w:val="24"/>
          <w:szCs w:val="24"/>
          <w:u w:color="000000"/>
          <w:lang w:val="es-ES_tradnl"/>
        </w:rPr>
        <w:t>:</w:t>
      </w:r>
    </w:p>
    <w:p w14:paraId="0D8499B1" w14:textId="0D48F407" w:rsidR="00A750AE" w:rsidRPr="00A750AE" w:rsidRDefault="00A750AE" w:rsidP="00A750AE">
      <w:pPr>
        <w:pStyle w:val="Body"/>
        <w:tabs>
          <w:tab w:val="right" w:pos="9328"/>
        </w:tabs>
        <w:spacing w:line="360" w:lineRule="auto"/>
        <w:ind w:firstLine="567"/>
        <w:jc w:val="both"/>
        <w:rPr>
          <w:rFonts w:ascii="GHEA Mariam" w:hAnsi="GHEA Mariam"/>
          <w:i/>
          <w:iCs/>
          <w:sz w:val="24"/>
          <w:szCs w:val="24"/>
          <w:u w:color="000000"/>
          <w:lang w:val="es-ES_tradnl"/>
        </w:rPr>
      </w:pPr>
      <w:r w:rsidRPr="00A750AE">
        <w:rPr>
          <w:rFonts w:ascii="GHEA Mariam" w:hAnsi="GHEA Mariam"/>
          <w:i/>
          <w:iCs/>
          <w:sz w:val="24"/>
          <w:szCs w:val="24"/>
          <w:u w:color="000000"/>
          <w:lang w:val="es-ES_tradnl"/>
        </w:rPr>
        <w:t>(</w:t>
      </w:r>
      <w:r>
        <w:rPr>
          <w:rFonts w:ascii="Sylfaen" w:hAnsi="Sylfaen"/>
          <w:i/>
          <w:iCs/>
          <w:sz w:val="24"/>
          <w:szCs w:val="24"/>
          <w:u w:color="000000"/>
          <w:lang w:val="es-ES_tradnl"/>
        </w:rPr>
        <w:t>...</w:t>
      </w:r>
      <w:r w:rsidRPr="00A750AE">
        <w:rPr>
          <w:rFonts w:ascii="GHEA Mariam" w:hAnsi="GHEA Mariam"/>
          <w:i/>
          <w:iCs/>
          <w:sz w:val="24"/>
          <w:szCs w:val="24"/>
          <w:u w:color="000000"/>
          <w:lang w:val="es-ES_tradnl"/>
        </w:rPr>
        <w:t>)</w:t>
      </w:r>
    </w:p>
    <w:p w14:paraId="7E75A275" w14:textId="698A80FC" w:rsidR="001E6949" w:rsidRPr="001E6949" w:rsidRDefault="001E6949" w:rsidP="001E6949">
      <w:pPr>
        <w:pStyle w:val="Body"/>
        <w:tabs>
          <w:tab w:val="right" w:pos="9328"/>
        </w:tabs>
        <w:spacing w:line="360" w:lineRule="auto"/>
        <w:ind w:firstLine="567"/>
        <w:jc w:val="both"/>
        <w:rPr>
          <w:rFonts w:ascii="GHEA Mariam" w:hAnsi="GHEA Mariam"/>
          <w:i/>
          <w:iCs/>
          <w:sz w:val="24"/>
          <w:szCs w:val="24"/>
          <w:u w:color="000000"/>
          <w:lang w:val="es-ES_tradnl"/>
        </w:rPr>
      </w:pPr>
      <w:proofErr w:type="spellStart"/>
      <w:r w:rsidRPr="001E6949">
        <w:rPr>
          <w:rFonts w:ascii="GHEA Mariam" w:hAnsi="GHEA Mariam"/>
          <w:i/>
          <w:iCs/>
          <w:sz w:val="24"/>
          <w:szCs w:val="24"/>
          <w:u w:color="000000"/>
          <w:lang w:val="es-ES_tradnl"/>
        </w:rPr>
        <w:t>Դատարանը</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հաշվի</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առնելով</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Ամբաստանյալի</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անձը</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հանցագործության</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կատարումից</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հետո</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նրա</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դրսևորած</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վարքագիծը</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պատասխանատվությունն</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ու</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պատիժը</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մեղմացնող</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վերոգրյալ</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հանգամանքները</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պատասխանատվությունն</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ու</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պատիժը</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ծանրացնող</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հանգամանքների</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բացակայությունը</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ելնելով</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գործի</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փաստական</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տվյալների</w:t>
      </w:r>
      <w:proofErr w:type="spellEnd"/>
      <w:r w:rsidRPr="001E6949">
        <w:rPr>
          <w:rFonts w:ascii="GHEA Mariam" w:hAnsi="GHEA Mariam"/>
          <w:i/>
          <w:iCs/>
          <w:sz w:val="24"/>
          <w:szCs w:val="24"/>
          <w:u w:color="000000"/>
          <w:lang w:val="es-ES_tradnl"/>
        </w:rPr>
        <w:t xml:space="preserve"> և </w:t>
      </w:r>
      <w:proofErr w:type="spellStart"/>
      <w:r w:rsidRPr="001E6949">
        <w:rPr>
          <w:rFonts w:ascii="GHEA Mariam" w:hAnsi="GHEA Mariam"/>
          <w:i/>
          <w:iCs/>
          <w:sz w:val="24"/>
          <w:szCs w:val="24"/>
          <w:u w:color="000000"/>
          <w:lang w:val="es-ES_tradnl"/>
        </w:rPr>
        <w:t>հանգամանքների</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վերլուծության</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հիման</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վրա</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դատարանի</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մոտ</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ձևավորված</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նրա</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բարոյահոգեբանական</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ու</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քրեաիրավական</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բնութագրից</w:t>
      </w:r>
      <w:proofErr w:type="spellEnd"/>
      <w:r w:rsidRPr="001E6949">
        <w:rPr>
          <w:rFonts w:ascii="GHEA Mariam" w:hAnsi="GHEA Mariam"/>
          <w:i/>
          <w:iCs/>
          <w:sz w:val="24"/>
          <w:szCs w:val="24"/>
          <w:u w:color="000000"/>
          <w:lang w:val="es-ES_tradnl"/>
        </w:rPr>
        <w:t xml:space="preserve"> և ՀՀ </w:t>
      </w:r>
      <w:proofErr w:type="spellStart"/>
      <w:r w:rsidRPr="001E6949">
        <w:rPr>
          <w:rFonts w:ascii="GHEA Mariam" w:hAnsi="GHEA Mariam"/>
          <w:i/>
          <w:iCs/>
          <w:sz w:val="24"/>
          <w:szCs w:val="24"/>
          <w:u w:color="000000"/>
          <w:lang w:val="es-ES_tradnl"/>
        </w:rPr>
        <w:t>քրեական</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օրենսգրքի</w:t>
      </w:r>
      <w:proofErr w:type="spellEnd"/>
      <w:r w:rsidRPr="001E6949">
        <w:rPr>
          <w:rFonts w:ascii="GHEA Mariam" w:hAnsi="GHEA Mariam"/>
          <w:i/>
          <w:iCs/>
          <w:sz w:val="24"/>
          <w:szCs w:val="24"/>
          <w:u w:color="000000"/>
          <w:lang w:val="es-ES_tradnl"/>
        </w:rPr>
        <w:t xml:space="preserve"> 10-րդ, 48-րդ </w:t>
      </w:r>
      <w:proofErr w:type="spellStart"/>
      <w:r w:rsidRPr="001E6949">
        <w:rPr>
          <w:rFonts w:ascii="GHEA Mariam" w:hAnsi="GHEA Mariam"/>
          <w:i/>
          <w:iCs/>
          <w:sz w:val="24"/>
          <w:szCs w:val="24"/>
          <w:u w:color="000000"/>
          <w:lang w:val="es-ES_tradnl"/>
        </w:rPr>
        <w:t>ու</w:t>
      </w:r>
      <w:proofErr w:type="spellEnd"/>
      <w:r w:rsidRPr="001E6949">
        <w:rPr>
          <w:rFonts w:ascii="GHEA Mariam" w:hAnsi="GHEA Mariam"/>
          <w:i/>
          <w:iCs/>
          <w:sz w:val="24"/>
          <w:szCs w:val="24"/>
          <w:u w:color="000000"/>
          <w:lang w:val="es-ES_tradnl"/>
        </w:rPr>
        <w:t xml:space="preserve"> 61-րդ </w:t>
      </w:r>
      <w:proofErr w:type="spellStart"/>
      <w:r w:rsidRPr="001E6949">
        <w:rPr>
          <w:rFonts w:ascii="GHEA Mariam" w:hAnsi="GHEA Mariam"/>
          <w:i/>
          <w:iCs/>
          <w:sz w:val="24"/>
          <w:szCs w:val="24"/>
          <w:u w:color="000000"/>
          <w:lang w:val="es-ES_tradnl"/>
        </w:rPr>
        <w:t>հոդվածներով</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սահմանված</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lastRenderedPageBreak/>
        <w:t>արդարության</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պատասխանատվության</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անհատականացման</w:t>
      </w:r>
      <w:proofErr w:type="spellEnd"/>
      <w:r w:rsidRPr="001E6949">
        <w:rPr>
          <w:rFonts w:ascii="GHEA Mariam" w:hAnsi="GHEA Mariam"/>
          <w:i/>
          <w:iCs/>
          <w:sz w:val="24"/>
          <w:szCs w:val="24"/>
          <w:u w:color="000000"/>
          <w:lang w:val="es-ES_tradnl"/>
        </w:rPr>
        <w:t xml:space="preserve"> և </w:t>
      </w:r>
      <w:proofErr w:type="spellStart"/>
      <w:r w:rsidRPr="001E6949">
        <w:rPr>
          <w:rFonts w:ascii="GHEA Mariam" w:hAnsi="GHEA Mariam"/>
          <w:i/>
          <w:iCs/>
          <w:sz w:val="24"/>
          <w:szCs w:val="24"/>
          <w:u w:color="000000"/>
          <w:lang w:val="es-ES_tradnl"/>
        </w:rPr>
        <w:t>պատիժ</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նշանակելու</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ընդհանուր</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սկզբունքներից</w:t>
      </w:r>
      <w:proofErr w:type="spellEnd"/>
      <w:r w:rsidRPr="001E6949">
        <w:rPr>
          <w:rFonts w:ascii="GHEA Mariam" w:hAnsi="GHEA Mariam"/>
          <w:i/>
          <w:iCs/>
          <w:sz w:val="24"/>
          <w:szCs w:val="24"/>
          <w:u w:color="000000"/>
          <w:lang w:val="es-ES_tradnl"/>
        </w:rPr>
        <w:t xml:space="preserve">, </w:t>
      </w:r>
      <w:bookmarkStart w:id="5" w:name="_Hlk198287858"/>
      <w:proofErr w:type="spellStart"/>
      <w:r w:rsidRPr="001E6949">
        <w:rPr>
          <w:rFonts w:ascii="GHEA Mariam" w:hAnsi="GHEA Mariam"/>
          <w:i/>
          <w:iCs/>
          <w:sz w:val="24"/>
          <w:szCs w:val="24"/>
          <w:u w:color="000000"/>
          <w:lang w:val="es-ES_tradnl"/>
        </w:rPr>
        <w:t>հանգում</w:t>
      </w:r>
      <w:proofErr w:type="spellEnd"/>
      <w:r w:rsidRPr="001E6949">
        <w:rPr>
          <w:rFonts w:ascii="GHEA Mariam" w:hAnsi="GHEA Mariam"/>
          <w:i/>
          <w:iCs/>
          <w:sz w:val="24"/>
          <w:szCs w:val="24"/>
          <w:u w:color="000000"/>
          <w:lang w:val="es-ES_tradnl"/>
        </w:rPr>
        <w:t xml:space="preserve"> է </w:t>
      </w:r>
      <w:proofErr w:type="spellStart"/>
      <w:r w:rsidRPr="001E6949">
        <w:rPr>
          <w:rFonts w:ascii="GHEA Mariam" w:hAnsi="GHEA Mariam"/>
          <w:i/>
          <w:iCs/>
          <w:sz w:val="24"/>
          <w:szCs w:val="24"/>
          <w:u w:color="000000"/>
          <w:lang w:val="es-ES_tradnl"/>
        </w:rPr>
        <w:t>հետևության</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որ</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սոցիալական</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արդարությունը</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վերականգնելու</w:t>
      </w:r>
      <w:proofErr w:type="spellEnd"/>
      <w:r w:rsidRPr="001E6949">
        <w:rPr>
          <w:rFonts w:ascii="GHEA Mariam" w:hAnsi="GHEA Mariam"/>
          <w:i/>
          <w:iCs/>
          <w:sz w:val="24"/>
          <w:szCs w:val="24"/>
          <w:u w:color="000000"/>
          <w:lang w:val="es-ES_tradnl"/>
        </w:rPr>
        <w:t xml:space="preserve"> և </w:t>
      </w:r>
      <w:proofErr w:type="spellStart"/>
      <w:r w:rsidRPr="001E6949">
        <w:rPr>
          <w:rFonts w:ascii="GHEA Mariam" w:hAnsi="GHEA Mariam"/>
          <w:i/>
          <w:iCs/>
          <w:sz w:val="24"/>
          <w:szCs w:val="24"/>
          <w:u w:color="000000"/>
          <w:lang w:val="es-ES_tradnl"/>
        </w:rPr>
        <w:t>Ամբաստանյալի</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կողմից</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նոր</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հանցագործությունների</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կատարումը</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կանխելու</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համար</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նա</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պետք</w:t>
      </w:r>
      <w:proofErr w:type="spellEnd"/>
      <w:r w:rsidRPr="001E6949">
        <w:rPr>
          <w:rFonts w:ascii="GHEA Mariam" w:hAnsi="GHEA Mariam"/>
          <w:i/>
          <w:iCs/>
          <w:sz w:val="24"/>
          <w:szCs w:val="24"/>
          <w:u w:color="000000"/>
          <w:lang w:val="es-ES_tradnl"/>
        </w:rPr>
        <w:t xml:space="preserve"> է </w:t>
      </w:r>
      <w:proofErr w:type="spellStart"/>
      <w:r w:rsidRPr="001E6949">
        <w:rPr>
          <w:rFonts w:ascii="GHEA Mariam" w:hAnsi="GHEA Mariam"/>
          <w:i/>
          <w:iCs/>
          <w:sz w:val="24"/>
          <w:szCs w:val="24"/>
          <w:u w:color="000000"/>
          <w:lang w:val="es-ES_tradnl"/>
        </w:rPr>
        <w:t>դատապարտվի</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ազատազրկման</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նկատի</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ունենալով</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որ</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նրա</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ուղղվելը</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հնարավոր</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չէ</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առանց</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նրան</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հասարակությունից</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մեկուսացնելու</w:t>
      </w:r>
      <w:proofErr w:type="spellEnd"/>
      <w:r w:rsidRPr="001E6949">
        <w:rPr>
          <w:rFonts w:ascii="GHEA Mariam" w:hAnsi="GHEA Mariam"/>
          <w:i/>
          <w:iCs/>
          <w:sz w:val="24"/>
          <w:szCs w:val="24"/>
          <w:u w:color="000000"/>
          <w:lang w:val="es-ES_tradnl"/>
        </w:rPr>
        <w:t xml:space="preserve">, և </w:t>
      </w:r>
      <w:proofErr w:type="spellStart"/>
      <w:r w:rsidRPr="001E6949">
        <w:rPr>
          <w:rFonts w:ascii="GHEA Mariam" w:hAnsi="GHEA Mariam"/>
          <w:i/>
          <w:iCs/>
          <w:sz w:val="24"/>
          <w:szCs w:val="24"/>
          <w:u w:color="000000"/>
          <w:lang w:val="es-ES_tradnl"/>
        </w:rPr>
        <w:t>որ</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նշված</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պատիժը</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կարող</w:t>
      </w:r>
      <w:proofErr w:type="spellEnd"/>
      <w:r w:rsidRPr="001E6949">
        <w:rPr>
          <w:rFonts w:ascii="GHEA Mariam" w:hAnsi="GHEA Mariam"/>
          <w:i/>
          <w:iCs/>
          <w:sz w:val="24"/>
          <w:szCs w:val="24"/>
          <w:u w:color="000000"/>
          <w:lang w:val="es-ES_tradnl"/>
        </w:rPr>
        <w:t xml:space="preserve"> է </w:t>
      </w:r>
      <w:proofErr w:type="spellStart"/>
      <w:r w:rsidRPr="001E6949">
        <w:rPr>
          <w:rFonts w:ascii="GHEA Mariam" w:hAnsi="GHEA Mariam"/>
          <w:i/>
          <w:iCs/>
          <w:sz w:val="24"/>
          <w:szCs w:val="24"/>
          <w:u w:color="000000"/>
          <w:lang w:val="es-ES_tradnl"/>
        </w:rPr>
        <w:t>ապահովել</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պատժի</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նպատակները</w:t>
      </w:r>
      <w:proofErr w:type="spellEnd"/>
      <w:r w:rsidRPr="001E6949">
        <w:rPr>
          <w:rFonts w:ascii="GHEA Mariam" w:hAnsi="GHEA Mariam"/>
          <w:i/>
          <w:iCs/>
          <w:sz w:val="24"/>
          <w:szCs w:val="24"/>
          <w:u w:color="000000"/>
          <w:lang w:val="es-ES_tradnl"/>
        </w:rPr>
        <w:t>:</w:t>
      </w:r>
    </w:p>
    <w:p w14:paraId="01E66329" w14:textId="0D56897B" w:rsidR="001E6949" w:rsidRPr="001E6949" w:rsidRDefault="001E6949" w:rsidP="001E6949">
      <w:pPr>
        <w:pStyle w:val="Body"/>
        <w:tabs>
          <w:tab w:val="right" w:pos="9328"/>
        </w:tabs>
        <w:spacing w:line="360" w:lineRule="auto"/>
        <w:ind w:firstLine="567"/>
        <w:jc w:val="both"/>
        <w:rPr>
          <w:rFonts w:ascii="GHEA Mariam" w:hAnsi="GHEA Mariam"/>
          <w:i/>
          <w:iCs/>
          <w:sz w:val="24"/>
          <w:szCs w:val="24"/>
          <w:u w:color="000000"/>
          <w:lang w:val="es-ES_tradnl"/>
        </w:rPr>
      </w:pPr>
      <w:proofErr w:type="spellStart"/>
      <w:r w:rsidRPr="001E6949">
        <w:rPr>
          <w:rFonts w:ascii="GHEA Mariam" w:hAnsi="GHEA Mariam"/>
          <w:i/>
          <w:iCs/>
          <w:sz w:val="24"/>
          <w:szCs w:val="24"/>
          <w:u w:color="000000"/>
          <w:lang w:val="es-ES_tradnl"/>
        </w:rPr>
        <w:t>Դատարանը</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քննության</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առնելով</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Ամբաստանյալի</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նկատմամբ</w:t>
      </w:r>
      <w:proofErr w:type="spellEnd"/>
      <w:r w:rsidRPr="001E6949">
        <w:rPr>
          <w:rFonts w:ascii="GHEA Mariam" w:hAnsi="GHEA Mariam"/>
          <w:i/>
          <w:iCs/>
          <w:sz w:val="24"/>
          <w:szCs w:val="24"/>
          <w:u w:color="000000"/>
          <w:lang w:val="es-ES_tradnl"/>
        </w:rPr>
        <w:t xml:space="preserve"> 2003թ. </w:t>
      </w:r>
      <w:proofErr w:type="spellStart"/>
      <w:r w:rsidRPr="001E6949">
        <w:rPr>
          <w:rFonts w:ascii="GHEA Mariam" w:hAnsi="GHEA Mariam"/>
          <w:i/>
          <w:iCs/>
          <w:sz w:val="24"/>
          <w:szCs w:val="24"/>
          <w:u w:color="000000"/>
          <w:lang w:val="es-ES_tradnl"/>
        </w:rPr>
        <w:t>ապրիլի</w:t>
      </w:r>
      <w:proofErr w:type="spellEnd"/>
      <w:r w:rsidRPr="001E6949">
        <w:rPr>
          <w:rFonts w:ascii="GHEA Mariam" w:hAnsi="GHEA Mariam"/>
          <w:i/>
          <w:iCs/>
          <w:sz w:val="24"/>
          <w:szCs w:val="24"/>
          <w:u w:color="000000"/>
          <w:lang w:val="es-ES_tradnl"/>
        </w:rPr>
        <w:t xml:space="preserve"> 18-ին </w:t>
      </w:r>
      <w:proofErr w:type="spellStart"/>
      <w:r w:rsidRPr="001E6949">
        <w:rPr>
          <w:rFonts w:ascii="GHEA Mariam" w:hAnsi="GHEA Mariam"/>
          <w:i/>
          <w:iCs/>
          <w:sz w:val="24"/>
          <w:szCs w:val="24"/>
          <w:u w:color="000000"/>
          <w:lang w:val="es-ES_tradnl"/>
        </w:rPr>
        <w:t>ընդունված</w:t>
      </w:r>
      <w:proofErr w:type="spellEnd"/>
      <w:r w:rsidRPr="001E6949">
        <w:rPr>
          <w:rFonts w:ascii="GHEA Mariam" w:hAnsi="GHEA Mariam"/>
          <w:i/>
          <w:iCs/>
          <w:sz w:val="24"/>
          <w:szCs w:val="24"/>
          <w:u w:color="000000"/>
          <w:lang w:val="es-ES_tradnl"/>
        </w:rPr>
        <w:t xml:space="preserve"> ՀՀ </w:t>
      </w:r>
      <w:proofErr w:type="spellStart"/>
      <w:r w:rsidRPr="001E6949">
        <w:rPr>
          <w:rFonts w:ascii="GHEA Mariam" w:hAnsi="GHEA Mariam"/>
          <w:i/>
          <w:iCs/>
          <w:sz w:val="24"/>
          <w:szCs w:val="24"/>
          <w:u w:color="000000"/>
          <w:lang w:val="es-ES_tradnl"/>
        </w:rPr>
        <w:t>քրեական</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օրենսգրքի</w:t>
      </w:r>
      <w:proofErr w:type="spellEnd"/>
      <w:r w:rsidRPr="001E6949">
        <w:rPr>
          <w:rFonts w:ascii="GHEA Mariam" w:hAnsi="GHEA Mariam"/>
          <w:i/>
          <w:iCs/>
          <w:sz w:val="24"/>
          <w:szCs w:val="24"/>
          <w:u w:color="000000"/>
          <w:lang w:val="es-ES_tradnl"/>
        </w:rPr>
        <w:t xml:space="preserve"> 242-րդ </w:t>
      </w:r>
      <w:proofErr w:type="spellStart"/>
      <w:r w:rsidRPr="001E6949">
        <w:rPr>
          <w:rFonts w:ascii="GHEA Mariam" w:hAnsi="GHEA Mariam"/>
          <w:i/>
          <w:iCs/>
          <w:sz w:val="24"/>
          <w:szCs w:val="24"/>
          <w:u w:color="000000"/>
          <w:lang w:val="es-ES_tradnl"/>
        </w:rPr>
        <w:t>հոդվածի</w:t>
      </w:r>
      <w:proofErr w:type="spellEnd"/>
      <w:r w:rsidRPr="001E6949">
        <w:rPr>
          <w:rFonts w:ascii="GHEA Mariam" w:hAnsi="GHEA Mariam"/>
          <w:i/>
          <w:iCs/>
          <w:sz w:val="24"/>
          <w:szCs w:val="24"/>
          <w:u w:color="000000"/>
          <w:lang w:val="es-ES_tradnl"/>
        </w:rPr>
        <w:t xml:space="preserve"> 2-րդ </w:t>
      </w:r>
      <w:proofErr w:type="spellStart"/>
      <w:r w:rsidRPr="001E6949">
        <w:rPr>
          <w:rFonts w:ascii="GHEA Mariam" w:hAnsi="GHEA Mariam"/>
          <w:i/>
          <w:iCs/>
          <w:sz w:val="24"/>
          <w:szCs w:val="24"/>
          <w:u w:color="000000"/>
          <w:lang w:val="es-ES_tradnl"/>
        </w:rPr>
        <w:t>մասով</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նախատեսված</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որոշակի</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պաշտոններ</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զբաղեցնելու</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կամ</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որոշակի</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գործունեությամբ</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զբաղվելու</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իրավունքից</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զրկման</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ձևով</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պարտադիր</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լրացուցիչ</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պատժի</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նշանակման</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հարցը</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գտնում</w:t>
      </w:r>
      <w:proofErr w:type="spellEnd"/>
      <w:r w:rsidRPr="001E6949">
        <w:rPr>
          <w:rFonts w:ascii="GHEA Mariam" w:hAnsi="GHEA Mariam"/>
          <w:i/>
          <w:iCs/>
          <w:sz w:val="24"/>
          <w:szCs w:val="24"/>
          <w:u w:color="000000"/>
          <w:lang w:val="es-ES_tradnl"/>
        </w:rPr>
        <w:t xml:space="preserve"> է, </w:t>
      </w:r>
      <w:proofErr w:type="spellStart"/>
      <w:r w:rsidRPr="001E6949">
        <w:rPr>
          <w:rFonts w:ascii="GHEA Mariam" w:hAnsi="GHEA Mariam"/>
          <w:i/>
          <w:iCs/>
          <w:sz w:val="24"/>
          <w:szCs w:val="24"/>
          <w:u w:color="000000"/>
          <w:lang w:val="es-ES_tradnl"/>
        </w:rPr>
        <w:t>որ</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Ամբաստանյալը</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պետք</w:t>
      </w:r>
      <w:proofErr w:type="spellEnd"/>
      <w:r w:rsidRPr="001E6949">
        <w:rPr>
          <w:rFonts w:ascii="GHEA Mariam" w:hAnsi="GHEA Mariam"/>
          <w:i/>
          <w:iCs/>
          <w:sz w:val="24"/>
          <w:szCs w:val="24"/>
          <w:u w:color="000000"/>
          <w:lang w:val="es-ES_tradnl"/>
        </w:rPr>
        <w:t xml:space="preserve"> </w:t>
      </w:r>
      <w:r w:rsidR="00B94CE2">
        <w:rPr>
          <w:rFonts w:ascii="GHEA Mariam" w:hAnsi="GHEA Mariam"/>
          <w:i/>
          <w:iCs/>
          <w:sz w:val="24"/>
          <w:szCs w:val="24"/>
          <w:u w:color="000000"/>
          <w:lang w:val="es-ES_tradnl"/>
        </w:rPr>
        <w:t xml:space="preserve">է </w:t>
      </w:r>
      <w:proofErr w:type="spellStart"/>
      <w:r w:rsidRPr="001E6949">
        <w:rPr>
          <w:rFonts w:ascii="GHEA Mariam" w:hAnsi="GHEA Mariam"/>
          <w:i/>
          <w:iCs/>
          <w:sz w:val="24"/>
          <w:szCs w:val="24"/>
          <w:u w:color="000000"/>
          <w:lang w:val="es-ES_tradnl"/>
        </w:rPr>
        <w:t>երկու</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տարի</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ժամկետով</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զրկվի</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տրանսպորտային</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միջոցներ</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վարելու</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իրավունքից</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ինչը</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արդարացի</w:t>
      </w:r>
      <w:proofErr w:type="spellEnd"/>
      <w:r w:rsidRPr="001E6949">
        <w:rPr>
          <w:rFonts w:ascii="GHEA Mariam" w:hAnsi="GHEA Mariam"/>
          <w:i/>
          <w:iCs/>
          <w:sz w:val="24"/>
          <w:szCs w:val="24"/>
          <w:u w:color="000000"/>
          <w:lang w:val="es-ES_tradnl"/>
        </w:rPr>
        <w:t xml:space="preserve"> և </w:t>
      </w:r>
      <w:proofErr w:type="spellStart"/>
      <w:r w:rsidRPr="001E6949">
        <w:rPr>
          <w:rFonts w:ascii="GHEA Mariam" w:hAnsi="GHEA Mariam"/>
          <w:i/>
          <w:iCs/>
          <w:sz w:val="24"/>
          <w:szCs w:val="24"/>
          <w:u w:color="000000"/>
          <w:lang w:val="es-ES_tradnl"/>
        </w:rPr>
        <w:t>համաչափ</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լրացուցիչ</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պատիժ</w:t>
      </w:r>
      <w:proofErr w:type="spellEnd"/>
      <w:r w:rsidRPr="001E6949">
        <w:rPr>
          <w:rFonts w:ascii="GHEA Mariam" w:hAnsi="GHEA Mariam"/>
          <w:i/>
          <w:iCs/>
          <w:sz w:val="24"/>
          <w:szCs w:val="24"/>
          <w:u w:color="000000"/>
          <w:lang w:val="es-ES_tradnl"/>
        </w:rPr>
        <w:t xml:space="preserve"> է:</w:t>
      </w:r>
    </w:p>
    <w:p w14:paraId="2E4C0935" w14:textId="1043841F" w:rsidR="001E6949" w:rsidRPr="006A5542" w:rsidRDefault="006A5542" w:rsidP="001E6949">
      <w:pPr>
        <w:pStyle w:val="Body"/>
        <w:tabs>
          <w:tab w:val="right" w:pos="9328"/>
        </w:tabs>
        <w:spacing w:line="360" w:lineRule="auto"/>
        <w:ind w:firstLine="567"/>
        <w:jc w:val="both"/>
        <w:rPr>
          <w:rFonts w:ascii="GHEA Mariam" w:hAnsi="GHEA Mariam"/>
          <w:i/>
          <w:iCs/>
          <w:sz w:val="24"/>
          <w:szCs w:val="24"/>
          <w:u w:color="000000"/>
          <w:lang w:val="es-ES_tradnl"/>
        </w:rPr>
      </w:pPr>
      <w:r w:rsidRPr="006A5542">
        <w:rPr>
          <w:rFonts w:ascii="GHEA Mariam" w:hAnsi="GHEA Mariam"/>
          <w:i/>
          <w:iCs/>
          <w:sz w:val="24"/>
          <w:szCs w:val="24"/>
          <w:u w:color="000000"/>
          <w:lang w:val="es-ES_tradnl"/>
        </w:rPr>
        <w:t>(...)</w:t>
      </w:r>
    </w:p>
    <w:p w14:paraId="36C86C0D" w14:textId="1BC46064" w:rsidR="001E6949" w:rsidRPr="001E6949" w:rsidRDefault="001E6949" w:rsidP="001E6949">
      <w:pPr>
        <w:pStyle w:val="Body"/>
        <w:tabs>
          <w:tab w:val="right" w:pos="9328"/>
        </w:tabs>
        <w:spacing w:line="360" w:lineRule="auto"/>
        <w:ind w:firstLine="567"/>
        <w:jc w:val="both"/>
        <w:rPr>
          <w:rFonts w:ascii="GHEA Mariam" w:hAnsi="GHEA Mariam"/>
          <w:i/>
          <w:iCs/>
          <w:sz w:val="24"/>
          <w:szCs w:val="24"/>
          <w:u w:color="000000"/>
          <w:lang w:val="es-ES_tradnl"/>
        </w:rPr>
      </w:pPr>
      <w:proofErr w:type="spellStart"/>
      <w:r w:rsidRPr="001E6949">
        <w:rPr>
          <w:rFonts w:ascii="GHEA Mariam" w:hAnsi="GHEA Mariam"/>
          <w:i/>
          <w:iCs/>
          <w:sz w:val="24"/>
          <w:szCs w:val="24"/>
          <w:u w:color="000000"/>
          <w:lang w:val="es-ES_tradnl"/>
        </w:rPr>
        <w:t>Անդրադառնալով</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պաշտպան</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Է.Թումասյանի</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ճառով</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հայտնած</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հանգամանքներին</w:t>
      </w:r>
      <w:proofErr w:type="spellEnd"/>
      <w:r w:rsidRPr="001E6949">
        <w:rPr>
          <w:rFonts w:ascii="GHEA Mariam" w:hAnsi="GHEA Mariam"/>
          <w:i/>
          <w:iCs/>
          <w:sz w:val="24"/>
          <w:szCs w:val="24"/>
          <w:u w:color="000000"/>
          <w:lang w:val="es-ES_tradnl"/>
        </w:rPr>
        <w:t xml:space="preserve"> և </w:t>
      </w:r>
      <w:proofErr w:type="spellStart"/>
      <w:r w:rsidRPr="001E6949">
        <w:rPr>
          <w:rFonts w:ascii="GHEA Mariam" w:hAnsi="GHEA Mariam"/>
          <w:i/>
          <w:iCs/>
          <w:sz w:val="24"/>
          <w:szCs w:val="24"/>
          <w:u w:color="000000"/>
          <w:lang w:val="es-ES_tradnl"/>
        </w:rPr>
        <w:t>Ամբաստանյալի</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նկատմամբ</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նշանակվելիք</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պատիժը</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պայմանականորեն</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չկիրառելու</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մասին</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նրա</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խնդրանքին</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դատարանն</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արձանագրում</w:t>
      </w:r>
      <w:proofErr w:type="spellEnd"/>
      <w:r w:rsidRPr="001E6949">
        <w:rPr>
          <w:rFonts w:ascii="GHEA Mariam" w:hAnsi="GHEA Mariam"/>
          <w:i/>
          <w:iCs/>
          <w:sz w:val="24"/>
          <w:szCs w:val="24"/>
          <w:u w:color="000000"/>
          <w:lang w:val="es-ES_tradnl"/>
        </w:rPr>
        <w:t xml:space="preserve"> է, </w:t>
      </w:r>
      <w:proofErr w:type="spellStart"/>
      <w:r w:rsidRPr="001E6949">
        <w:rPr>
          <w:rFonts w:ascii="GHEA Mariam" w:hAnsi="GHEA Mariam"/>
          <w:i/>
          <w:iCs/>
          <w:sz w:val="24"/>
          <w:szCs w:val="24"/>
          <w:u w:color="000000"/>
          <w:lang w:val="es-ES_tradnl"/>
        </w:rPr>
        <w:t>որ</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դատաքննությամբ</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չհիմնավորվեց</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որ</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Ամբաստանյալն</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իր</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ընտանիքի</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միակ</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կերակրողն</w:t>
      </w:r>
      <w:proofErr w:type="spellEnd"/>
      <w:r w:rsidRPr="001E6949">
        <w:rPr>
          <w:rFonts w:ascii="GHEA Mariam" w:hAnsi="GHEA Mariam"/>
          <w:i/>
          <w:iCs/>
          <w:sz w:val="24"/>
          <w:szCs w:val="24"/>
          <w:u w:color="000000"/>
          <w:lang w:val="es-ES_tradnl"/>
        </w:rPr>
        <w:t xml:space="preserve"> է։</w:t>
      </w:r>
    </w:p>
    <w:p w14:paraId="41E611B4" w14:textId="786EC191" w:rsidR="001E6949" w:rsidRPr="001E6949" w:rsidRDefault="001E6949" w:rsidP="001E6949">
      <w:pPr>
        <w:pStyle w:val="Body"/>
        <w:tabs>
          <w:tab w:val="right" w:pos="9328"/>
        </w:tabs>
        <w:spacing w:line="360" w:lineRule="auto"/>
        <w:ind w:firstLine="567"/>
        <w:jc w:val="both"/>
        <w:rPr>
          <w:rFonts w:ascii="GHEA Mariam" w:hAnsi="GHEA Mariam"/>
          <w:i/>
          <w:iCs/>
          <w:sz w:val="24"/>
          <w:szCs w:val="24"/>
          <w:u w:color="000000"/>
          <w:lang w:val="es-ES_tradnl"/>
        </w:rPr>
      </w:pPr>
      <w:proofErr w:type="spellStart"/>
      <w:r w:rsidRPr="001E6949">
        <w:rPr>
          <w:rFonts w:ascii="GHEA Mariam" w:hAnsi="GHEA Mariam"/>
          <w:i/>
          <w:iCs/>
          <w:sz w:val="24"/>
          <w:szCs w:val="24"/>
          <w:u w:color="000000"/>
          <w:lang w:val="es-ES_tradnl"/>
        </w:rPr>
        <w:t>Ինչ</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վերաբերվում</w:t>
      </w:r>
      <w:proofErr w:type="spellEnd"/>
      <w:r w:rsidRPr="001E6949">
        <w:rPr>
          <w:rFonts w:ascii="GHEA Mariam" w:hAnsi="GHEA Mariam"/>
          <w:i/>
          <w:iCs/>
          <w:sz w:val="24"/>
          <w:szCs w:val="24"/>
          <w:u w:color="000000"/>
          <w:lang w:val="es-ES_tradnl"/>
        </w:rPr>
        <w:t xml:space="preserve"> է </w:t>
      </w:r>
      <w:proofErr w:type="spellStart"/>
      <w:r w:rsidRPr="001E6949">
        <w:rPr>
          <w:rFonts w:ascii="GHEA Mariam" w:hAnsi="GHEA Mariam"/>
          <w:i/>
          <w:iCs/>
          <w:sz w:val="24"/>
          <w:szCs w:val="24"/>
          <w:u w:color="000000"/>
          <w:lang w:val="es-ES_tradnl"/>
        </w:rPr>
        <w:t>նույնանման</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փաստական</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հանգամանքներով</w:t>
      </w:r>
      <w:proofErr w:type="spellEnd"/>
      <w:r w:rsidRPr="001E6949">
        <w:rPr>
          <w:rFonts w:ascii="GHEA Mariam" w:hAnsi="GHEA Mariam"/>
          <w:i/>
          <w:iCs/>
          <w:sz w:val="24"/>
          <w:szCs w:val="24"/>
          <w:u w:color="000000"/>
          <w:lang w:val="es-ES_tradnl"/>
        </w:rPr>
        <w:t xml:space="preserve"> (2003թ. </w:t>
      </w:r>
      <w:proofErr w:type="spellStart"/>
      <w:r w:rsidRPr="001E6949">
        <w:rPr>
          <w:rFonts w:ascii="GHEA Mariam" w:hAnsi="GHEA Mariam"/>
          <w:i/>
          <w:iCs/>
          <w:sz w:val="24"/>
          <w:szCs w:val="24"/>
          <w:u w:color="000000"/>
          <w:lang w:val="es-ES_tradnl"/>
        </w:rPr>
        <w:t>ապրիլի</w:t>
      </w:r>
      <w:proofErr w:type="spellEnd"/>
      <w:r w:rsidRPr="001E6949">
        <w:rPr>
          <w:rFonts w:ascii="GHEA Mariam" w:hAnsi="GHEA Mariam"/>
          <w:i/>
          <w:iCs/>
          <w:sz w:val="24"/>
          <w:szCs w:val="24"/>
          <w:u w:color="000000"/>
          <w:lang w:val="es-ES_tradnl"/>
        </w:rPr>
        <w:t xml:space="preserve"> 18-ին </w:t>
      </w:r>
      <w:proofErr w:type="spellStart"/>
      <w:r w:rsidRPr="001E6949">
        <w:rPr>
          <w:rFonts w:ascii="GHEA Mariam" w:hAnsi="GHEA Mariam"/>
          <w:i/>
          <w:iCs/>
          <w:sz w:val="24"/>
          <w:szCs w:val="24"/>
          <w:u w:color="000000"/>
          <w:lang w:val="es-ES_tradnl"/>
        </w:rPr>
        <w:t>ընդունված</w:t>
      </w:r>
      <w:proofErr w:type="spellEnd"/>
      <w:r w:rsidRPr="001E6949">
        <w:rPr>
          <w:rFonts w:ascii="GHEA Mariam" w:hAnsi="GHEA Mariam"/>
          <w:i/>
          <w:iCs/>
          <w:sz w:val="24"/>
          <w:szCs w:val="24"/>
          <w:u w:color="000000"/>
          <w:lang w:val="es-ES_tradnl"/>
        </w:rPr>
        <w:t xml:space="preserve"> ՀՀ </w:t>
      </w:r>
      <w:proofErr w:type="spellStart"/>
      <w:r w:rsidRPr="001E6949">
        <w:rPr>
          <w:rFonts w:ascii="GHEA Mariam" w:hAnsi="GHEA Mariam"/>
          <w:i/>
          <w:iCs/>
          <w:sz w:val="24"/>
          <w:szCs w:val="24"/>
          <w:u w:color="000000"/>
          <w:lang w:val="es-ES_tradnl"/>
        </w:rPr>
        <w:t>քրեական</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օրենսգրքի</w:t>
      </w:r>
      <w:proofErr w:type="spellEnd"/>
      <w:r w:rsidRPr="001E6949">
        <w:rPr>
          <w:rFonts w:ascii="GHEA Mariam" w:hAnsi="GHEA Mariam"/>
          <w:i/>
          <w:iCs/>
          <w:sz w:val="24"/>
          <w:szCs w:val="24"/>
          <w:u w:color="000000"/>
          <w:lang w:val="es-ES_tradnl"/>
        </w:rPr>
        <w:t xml:space="preserve"> 242-րդ </w:t>
      </w:r>
      <w:proofErr w:type="spellStart"/>
      <w:r w:rsidRPr="001E6949">
        <w:rPr>
          <w:rFonts w:ascii="GHEA Mariam" w:hAnsi="GHEA Mariam"/>
          <w:i/>
          <w:iCs/>
          <w:sz w:val="24"/>
          <w:szCs w:val="24"/>
          <w:u w:color="000000"/>
          <w:lang w:val="es-ES_tradnl"/>
        </w:rPr>
        <w:t>հոդվածի</w:t>
      </w:r>
      <w:proofErr w:type="spellEnd"/>
      <w:r w:rsidRPr="001E6949">
        <w:rPr>
          <w:rFonts w:ascii="GHEA Mariam" w:hAnsi="GHEA Mariam"/>
          <w:i/>
          <w:iCs/>
          <w:sz w:val="24"/>
          <w:szCs w:val="24"/>
          <w:u w:color="000000"/>
          <w:lang w:val="es-ES_tradnl"/>
        </w:rPr>
        <w:t xml:space="preserve"> 2-րդ </w:t>
      </w:r>
      <w:proofErr w:type="spellStart"/>
      <w:r w:rsidRPr="001E6949">
        <w:rPr>
          <w:rFonts w:ascii="GHEA Mariam" w:hAnsi="GHEA Mariam"/>
          <w:i/>
          <w:iCs/>
          <w:sz w:val="24"/>
          <w:szCs w:val="24"/>
          <w:u w:color="000000"/>
          <w:lang w:val="es-ES_tradnl"/>
        </w:rPr>
        <w:t>մասով</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այլ</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դատարանների</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վարույթներում</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քննված</w:t>
      </w:r>
      <w:proofErr w:type="spellEnd"/>
      <w:r w:rsidRPr="001E6949">
        <w:rPr>
          <w:rFonts w:ascii="GHEA Mariam" w:hAnsi="GHEA Mariam"/>
          <w:i/>
          <w:iCs/>
          <w:sz w:val="24"/>
          <w:szCs w:val="24"/>
          <w:u w:color="000000"/>
          <w:lang w:val="es-ES_tradnl"/>
        </w:rPr>
        <w:t xml:space="preserve"> և </w:t>
      </w:r>
      <w:proofErr w:type="spellStart"/>
      <w:r w:rsidRPr="001E6949">
        <w:rPr>
          <w:rFonts w:ascii="GHEA Mariam" w:hAnsi="GHEA Mariam"/>
          <w:i/>
          <w:iCs/>
          <w:sz w:val="24"/>
          <w:szCs w:val="24"/>
          <w:u w:color="000000"/>
          <w:lang w:val="es-ES_tradnl"/>
        </w:rPr>
        <w:t>ազատազրկման</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ձևով</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նշանակված</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պատիժները</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պայմանականորեն</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չկիրառելու</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մասին</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պաշտպանի</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կողմից</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ներկայացված</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դատողություններին</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ապա</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դատարանը</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գտնում</w:t>
      </w:r>
      <w:proofErr w:type="spellEnd"/>
      <w:r w:rsidRPr="001E6949">
        <w:rPr>
          <w:rFonts w:ascii="GHEA Mariam" w:hAnsi="GHEA Mariam"/>
          <w:i/>
          <w:iCs/>
          <w:sz w:val="24"/>
          <w:szCs w:val="24"/>
          <w:u w:color="000000"/>
          <w:lang w:val="es-ES_tradnl"/>
        </w:rPr>
        <w:t xml:space="preserve"> է, </w:t>
      </w:r>
      <w:proofErr w:type="spellStart"/>
      <w:r w:rsidRPr="001E6949">
        <w:rPr>
          <w:rFonts w:ascii="GHEA Mariam" w:hAnsi="GHEA Mariam"/>
          <w:i/>
          <w:iCs/>
          <w:sz w:val="24"/>
          <w:szCs w:val="24"/>
          <w:u w:color="000000"/>
          <w:lang w:val="es-ES_tradnl"/>
        </w:rPr>
        <w:t>որ</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դրանցում</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նշված</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փաստական</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տվյալներն</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ու</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պատիժ</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նշանակելիս</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հաշվի</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առնված</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հանգամանքները</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նույնական</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չեն</w:t>
      </w:r>
      <w:proofErr w:type="spellEnd"/>
      <w:r w:rsidRPr="001E6949">
        <w:rPr>
          <w:rFonts w:ascii="GHEA Mariam" w:hAnsi="GHEA Mariam"/>
          <w:i/>
          <w:iCs/>
          <w:sz w:val="24"/>
          <w:szCs w:val="24"/>
          <w:u w:color="000000"/>
          <w:lang w:val="es-ES_tradnl"/>
        </w:rPr>
        <w:t xml:space="preserve">, և </w:t>
      </w:r>
      <w:proofErr w:type="spellStart"/>
      <w:r w:rsidRPr="001E6949">
        <w:rPr>
          <w:rFonts w:ascii="GHEA Mariam" w:hAnsi="GHEA Mariam"/>
          <w:i/>
          <w:iCs/>
          <w:sz w:val="24"/>
          <w:szCs w:val="24"/>
          <w:u w:color="000000"/>
          <w:lang w:val="es-ES_tradnl"/>
        </w:rPr>
        <w:t>դատարանի</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համոզմամբ</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սույն</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գործով</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Ամբաստանյալի</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կատարած</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արարքի</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համար</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ազատազրկման</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ձևով</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նշանակվելիք</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պատժի</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կրումն</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արդարացի</w:t>
      </w:r>
      <w:proofErr w:type="spellEnd"/>
      <w:r w:rsidRPr="001E6949">
        <w:rPr>
          <w:rFonts w:ascii="GHEA Mariam" w:hAnsi="GHEA Mariam"/>
          <w:i/>
          <w:iCs/>
          <w:sz w:val="24"/>
          <w:szCs w:val="24"/>
          <w:u w:color="000000"/>
          <w:lang w:val="es-ES_tradnl"/>
        </w:rPr>
        <w:t xml:space="preserve"> է և </w:t>
      </w:r>
      <w:proofErr w:type="spellStart"/>
      <w:r w:rsidRPr="001E6949">
        <w:rPr>
          <w:rFonts w:ascii="GHEA Mariam" w:hAnsi="GHEA Mariam"/>
          <w:i/>
          <w:iCs/>
          <w:sz w:val="24"/>
          <w:szCs w:val="24"/>
          <w:u w:color="000000"/>
          <w:lang w:val="es-ES_tradnl"/>
        </w:rPr>
        <w:t>օբյեկտիվ</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հաշվի</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առնելով</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Ամբաստանյալի</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կողմից</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թույլ</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տրված</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խախտումների</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բնույթը</w:t>
      </w:r>
      <w:proofErr w:type="spellEnd"/>
      <w:r w:rsidRPr="001E6949">
        <w:rPr>
          <w:rFonts w:ascii="GHEA Mariam" w:hAnsi="GHEA Mariam"/>
          <w:i/>
          <w:iCs/>
          <w:sz w:val="24"/>
          <w:szCs w:val="24"/>
          <w:u w:color="000000"/>
          <w:lang w:val="es-ES_tradnl"/>
        </w:rPr>
        <w:t>։</w:t>
      </w:r>
    </w:p>
    <w:p w14:paraId="7BA5C431" w14:textId="4D6E8115" w:rsidR="001E6949" w:rsidRDefault="001E6949" w:rsidP="001E6949">
      <w:pPr>
        <w:pStyle w:val="Body"/>
        <w:tabs>
          <w:tab w:val="right" w:pos="9328"/>
        </w:tabs>
        <w:spacing w:line="360" w:lineRule="auto"/>
        <w:ind w:firstLine="567"/>
        <w:jc w:val="both"/>
        <w:rPr>
          <w:rFonts w:ascii="GHEA Mariam" w:hAnsi="GHEA Mariam"/>
          <w:i/>
          <w:iCs/>
          <w:sz w:val="24"/>
          <w:szCs w:val="24"/>
          <w:u w:color="000000"/>
          <w:lang w:val="es-ES_tradnl"/>
        </w:rPr>
      </w:pPr>
      <w:proofErr w:type="spellStart"/>
      <w:r w:rsidRPr="001E6949">
        <w:rPr>
          <w:rFonts w:ascii="GHEA Mariam" w:hAnsi="GHEA Mariam"/>
          <w:i/>
          <w:iCs/>
          <w:sz w:val="24"/>
          <w:szCs w:val="24"/>
          <w:u w:color="000000"/>
          <w:lang w:val="es-ES_tradnl"/>
        </w:rPr>
        <w:lastRenderedPageBreak/>
        <w:t>Անդրադառնալով</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այն</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պատճառաբանությանը</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որ</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Ամբաստանյալն</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ինքնակամ</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աջակցել</w:t>
      </w:r>
      <w:proofErr w:type="spellEnd"/>
      <w:r w:rsidRPr="001E6949">
        <w:rPr>
          <w:rFonts w:ascii="GHEA Mariam" w:hAnsi="GHEA Mariam"/>
          <w:i/>
          <w:iCs/>
          <w:sz w:val="24"/>
          <w:szCs w:val="24"/>
          <w:u w:color="000000"/>
          <w:lang w:val="es-ES_tradnl"/>
        </w:rPr>
        <w:t xml:space="preserve"> է </w:t>
      </w:r>
      <w:proofErr w:type="spellStart"/>
      <w:r w:rsidRPr="001E6949">
        <w:rPr>
          <w:rFonts w:ascii="GHEA Mariam" w:hAnsi="GHEA Mariam"/>
          <w:i/>
          <w:iCs/>
          <w:sz w:val="24"/>
          <w:szCs w:val="24"/>
          <w:u w:color="000000"/>
          <w:lang w:val="es-ES_tradnl"/>
        </w:rPr>
        <w:t>վարույթն</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իրականացնող</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մարմնին</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դատարանը</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գտնում</w:t>
      </w:r>
      <w:proofErr w:type="spellEnd"/>
      <w:r w:rsidRPr="001E6949">
        <w:rPr>
          <w:rFonts w:ascii="GHEA Mariam" w:hAnsi="GHEA Mariam"/>
          <w:i/>
          <w:iCs/>
          <w:sz w:val="24"/>
          <w:szCs w:val="24"/>
          <w:u w:color="000000"/>
          <w:lang w:val="es-ES_tradnl"/>
        </w:rPr>
        <w:t xml:space="preserve"> է, </w:t>
      </w:r>
      <w:proofErr w:type="spellStart"/>
      <w:r w:rsidRPr="001E6949">
        <w:rPr>
          <w:rFonts w:ascii="GHEA Mariam" w:hAnsi="GHEA Mariam"/>
          <w:i/>
          <w:iCs/>
          <w:sz w:val="24"/>
          <w:szCs w:val="24"/>
          <w:u w:color="000000"/>
          <w:lang w:val="es-ES_tradnl"/>
        </w:rPr>
        <w:t>որ</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նրա</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գործողություններով</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չեն</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բացահայտվել</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այնպիսի</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հանգամանքներ</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որոնք</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առանց</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նրա</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անհնար</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կլիներ</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բացահայտել</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վարույթի</w:t>
      </w:r>
      <w:proofErr w:type="spellEnd"/>
      <w:r w:rsidRPr="001E6949">
        <w:rPr>
          <w:rFonts w:ascii="GHEA Mariam" w:hAnsi="GHEA Mariam"/>
          <w:i/>
          <w:iCs/>
          <w:sz w:val="24"/>
          <w:szCs w:val="24"/>
          <w:u w:color="000000"/>
          <w:lang w:val="es-ES_tradnl"/>
        </w:rPr>
        <w:t xml:space="preserve"> </w:t>
      </w:r>
      <w:proofErr w:type="spellStart"/>
      <w:r w:rsidRPr="001E6949">
        <w:rPr>
          <w:rFonts w:ascii="GHEA Mariam" w:hAnsi="GHEA Mariam"/>
          <w:i/>
          <w:iCs/>
          <w:sz w:val="24"/>
          <w:szCs w:val="24"/>
          <w:u w:color="000000"/>
          <w:lang w:val="es-ES_tradnl"/>
        </w:rPr>
        <w:t>ընթացքում</w:t>
      </w:r>
      <w:proofErr w:type="spellEnd"/>
      <w:r w:rsidR="006A5542">
        <w:rPr>
          <w:rFonts w:ascii="GHEA Mariam" w:hAnsi="GHEA Mariam"/>
          <w:i/>
          <w:iCs/>
          <w:sz w:val="24"/>
          <w:szCs w:val="24"/>
          <w:u w:color="000000"/>
          <w:lang w:val="es-ES_tradnl"/>
        </w:rPr>
        <w:t xml:space="preserve"> </w:t>
      </w:r>
      <w:bookmarkEnd w:id="5"/>
      <w:r w:rsidR="006A5542" w:rsidRPr="006A5542">
        <w:rPr>
          <w:rFonts w:ascii="GHEA Mariam" w:hAnsi="GHEA Mariam"/>
          <w:i/>
          <w:iCs/>
          <w:sz w:val="24"/>
          <w:szCs w:val="24"/>
          <w:u w:color="000000"/>
          <w:lang w:val="es-ES_tradnl"/>
        </w:rPr>
        <w:t>(...)</w:t>
      </w:r>
      <w:r w:rsidRPr="006A5542">
        <w:rPr>
          <w:rFonts w:ascii="GHEA Mariam" w:hAnsi="GHEA Mariam"/>
          <w:i/>
          <w:iCs/>
          <w:sz w:val="24"/>
          <w:szCs w:val="24"/>
          <w:u w:color="000000"/>
          <w:lang w:val="es-ES_tradnl"/>
        </w:rPr>
        <w:t>»</w:t>
      </w:r>
      <w:r w:rsidR="009E0ECB">
        <w:rPr>
          <w:rStyle w:val="FootnoteReference"/>
          <w:rFonts w:ascii="GHEA Mariam" w:hAnsi="GHEA Mariam"/>
          <w:i/>
          <w:iCs/>
          <w:sz w:val="24"/>
          <w:szCs w:val="24"/>
          <w:u w:color="000000"/>
          <w:lang w:val="es-ES_tradnl"/>
        </w:rPr>
        <w:footnoteReference w:id="2"/>
      </w:r>
      <w:r w:rsidR="009E0ECB">
        <w:rPr>
          <w:rFonts w:ascii="GHEA Mariam" w:hAnsi="GHEA Mariam"/>
          <w:i/>
          <w:iCs/>
          <w:sz w:val="24"/>
          <w:szCs w:val="24"/>
          <w:u w:color="000000"/>
          <w:lang w:val="es-ES_tradnl"/>
        </w:rPr>
        <w:t>։</w:t>
      </w:r>
    </w:p>
    <w:p w14:paraId="414B0E3E" w14:textId="7423276E" w:rsidR="009E0ECB" w:rsidRPr="00277E80" w:rsidRDefault="00886AA8" w:rsidP="009E0ECB">
      <w:pPr>
        <w:pStyle w:val="Body"/>
        <w:tabs>
          <w:tab w:val="right" w:pos="9328"/>
        </w:tabs>
        <w:spacing w:line="360" w:lineRule="auto"/>
        <w:ind w:firstLine="567"/>
        <w:jc w:val="both"/>
        <w:rPr>
          <w:rFonts w:ascii="GHEA Mariam" w:hAnsi="GHEA Mariam"/>
          <w:i/>
          <w:iCs/>
          <w:sz w:val="24"/>
          <w:szCs w:val="24"/>
          <w:u w:color="000000"/>
          <w:lang w:val="es-ES_tradnl"/>
        </w:rPr>
      </w:pPr>
      <w:r>
        <w:rPr>
          <w:rFonts w:ascii="GHEA Mariam" w:hAnsi="GHEA Mariam"/>
          <w:sz w:val="24"/>
          <w:szCs w:val="24"/>
          <w:u w:color="000000"/>
          <w:lang w:val="es-ES_tradnl"/>
        </w:rPr>
        <w:t>9</w:t>
      </w:r>
      <w:r w:rsidR="009E0ECB">
        <w:rPr>
          <w:rFonts w:ascii="Sylfaen" w:hAnsi="Sylfaen"/>
          <w:sz w:val="24"/>
          <w:szCs w:val="24"/>
          <w:u w:color="000000"/>
          <w:lang w:val="es-ES_tradnl"/>
        </w:rPr>
        <w:t>.</w:t>
      </w:r>
      <w:r w:rsidR="009E0ECB">
        <w:rPr>
          <w:rFonts w:ascii="GHEA Mariam" w:hAnsi="GHEA Mariam"/>
          <w:sz w:val="24"/>
          <w:szCs w:val="24"/>
          <w:u w:color="000000"/>
          <w:lang w:val="es-ES_tradnl"/>
        </w:rPr>
        <w:t xml:space="preserve"> </w:t>
      </w:r>
      <w:proofErr w:type="spellStart"/>
      <w:r w:rsidR="009E0ECB">
        <w:rPr>
          <w:rFonts w:ascii="GHEA Mariam" w:hAnsi="GHEA Mariam"/>
          <w:sz w:val="24"/>
          <w:szCs w:val="24"/>
          <w:u w:color="000000"/>
          <w:lang w:val="es-ES_tradnl"/>
        </w:rPr>
        <w:t>Վերաքննիչ</w:t>
      </w:r>
      <w:proofErr w:type="spellEnd"/>
      <w:r w:rsidR="009E0ECB">
        <w:rPr>
          <w:rFonts w:ascii="GHEA Mariam" w:hAnsi="GHEA Mariam"/>
          <w:sz w:val="24"/>
          <w:szCs w:val="24"/>
          <w:u w:color="000000"/>
          <w:lang w:val="es-ES_tradnl"/>
        </w:rPr>
        <w:t xml:space="preserve"> </w:t>
      </w:r>
      <w:proofErr w:type="spellStart"/>
      <w:r w:rsidR="009E0ECB">
        <w:rPr>
          <w:rFonts w:ascii="GHEA Mariam" w:hAnsi="GHEA Mariam"/>
          <w:sz w:val="24"/>
          <w:szCs w:val="24"/>
          <w:u w:color="000000"/>
          <w:lang w:val="es-ES_tradnl"/>
        </w:rPr>
        <w:t>դատարանն</w:t>
      </w:r>
      <w:proofErr w:type="spellEnd"/>
      <w:r w:rsidR="009E0ECB">
        <w:rPr>
          <w:rFonts w:ascii="GHEA Mariam" w:hAnsi="GHEA Mariam"/>
          <w:sz w:val="24"/>
          <w:szCs w:val="24"/>
          <w:u w:color="000000"/>
          <w:lang w:val="es-ES_tradnl"/>
        </w:rPr>
        <w:t xml:space="preserve"> </w:t>
      </w:r>
      <w:proofErr w:type="spellStart"/>
      <w:r w:rsidR="009E0ECB">
        <w:rPr>
          <w:rFonts w:ascii="GHEA Mariam" w:hAnsi="GHEA Mariam"/>
          <w:sz w:val="24"/>
          <w:szCs w:val="24"/>
          <w:u w:color="000000"/>
          <w:lang w:val="es-ES_tradnl"/>
        </w:rPr>
        <w:t>իր</w:t>
      </w:r>
      <w:proofErr w:type="spellEnd"/>
      <w:r w:rsidR="009E0ECB">
        <w:rPr>
          <w:rFonts w:ascii="GHEA Mariam" w:hAnsi="GHEA Mariam"/>
          <w:sz w:val="24"/>
          <w:szCs w:val="24"/>
          <w:u w:color="000000"/>
          <w:lang w:val="es-ES_tradnl"/>
        </w:rPr>
        <w:t xml:space="preserve"> </w:t>
      </w:r>
      <w:proofErr w:type="spellStart"/>
      <w:r w:rsidR="009E0ECB">
        <w:rPr>
          <w:rFonts w:ascii="GHEA Mariam" w:hAnsi="GHEA Mariam"/>
          <w:sz w:val="24"/>
          <w:szCs w:val="24"/>
          <w:u w:color="000000"/>
          <w:lang w:val="es-ES_tradnl"/>
        </w:rPr>
        <w:t>դատական</w:t>
      </w:r>
      <w:proofErr w:type="spellEnd"/>
      <w:r w:rsidR="009E0ECB">
        <w:rPr>
          <w:rFonts w:ascii="GHEA Mariam" w:hAnsi="GHEA Mariam"/>
          <w:sz w:val="24"/>
          <w:szCs w:val="24"/>
          <w:u w:color="000000"/>
          <w:lang w:val="es-ES_tradnl"/>
        </w:rPr>
        <w:t xml:space="preserve"> </w:t>
      </w:r>
      <w:proofErr w:type="spellStart"/>
      <w:r w:rsidR="009E0ECB">
        <w:rPr>
          <w:rFonts w:ascii="GHEA Mariam" w:hAnsi="GHEA Mariam"/>
          <w:sz w:val="24"/>
          <w:szCs w:val="24"/>
          <w:u w:color="000000"/>
          <w:lang w:val="es-ES_tradnl"/>
        </w:rPr>
        <w:t>ակտում</w:t>
      </w:r>
      <w:proofErr w:type="spellEnd"/>
      <w:r w:rsidR="009E0ECB">
        <w:rPr>
          <w:rFonts w:ascii="GHEA Mariam" w:hAnsi="GHEA Mariam"/>
          <w:sz w:val="24"/>
          <w:szCs w:val="24"/>
          <w:u w:color="000000"/>
          <w:lang w:val="es-ES_tradnl"/>
        </w:rPr>
        <w:t xml:space="preserve"> </w:t>
      </w:r>
      <w:proofErr w:type="spellStart"/>
      <w:r w:rsidR="009E0ECB">
        <w:rPr>
          <w:rFonts w:ascii="GHEA Mariam" w:hAnsi="GHEA Mariam"/>
          <w:sz w:val="24"/>
          <w:szCs w:val="24"/>
          <w:u w:color="000000"/>
          <w:lang w:val="es-ES_tradnl"/>
        </w:rPr>
        <w:t>արձանագրել</w:t>
      </w:r>
      <w:proofErr w:type="spellEnd"/>
      <w:r w:rsidR="009E0ECB">
        <w:rPr>
          <w:rFonts w:ascii="GHEA Mariam" w:hAnsi="GHEA Mariam"/>
          <w:sz w:val="24"/>
          <w:szCs w:val="24"/>
          <w:u w:color="000000"/>
          <w:lang w:val="es-ES_tradnl"/>
        </w:rPr>
        <w:t xml:space="preserve"> է </w:t>
      </w:r>
      <w:proofErr w:type="spellStart"/>
      <w:r w:rsidR="009E0ECB">
        <w:rPr>
          <w:rFonts w:ascii="GHEA Mariam" w:hAnsi="GHEA Mariam"/>
          <w:sz w:val="24"/>
          <w:szCs w:val="24"/>
          <w:u w:color="000000"/>
          <w:lang w:val="es-ES_tradnl"/>
        </w:rPr>
        <w:t>հետևյալը</w:t>
      </w:r>
      <w:proofErr w:type="spellEnd"/>
      <w:r w:rsidR="009E0ECB">
        <w:rPr>
          <w:rFonts w:ascii="Sylfaen" w:hAnsi="Sylfaen"/>
          <w:sz w:val="24"/>
          <w:szCs w:val="24"/>
          <w:u w:color="000000"/>
          <w:lang w:val="es-ES_tradnl"/>
        </w:rPr>
        <w:t>.</w:t>
      </w:r>
      <w:r w:rsidR="009E0ECB">
        <w:rPr>
          <w:rFonts w:ascii="GHEA Mariam" w:hAnsi="GHEA Mariam"/>
          <w:sz w:val="24"/>
          <w:szCs w:val="24"/>
          <w:u w:color="000000"/>
          <w:lang w:val="es-ES_tradnl"/>
        </w:rPr>
        <w:t xml:space="preserve"> </w:t>
      </w:r>
      <w:r w:rsidR="00277E80">
        <w:rPr>
          <w:rFonts w:ascii="GHEA Mariam" w:hAnsi="GHEA Mariam"/>
          <w:sz w:val="24"/>
          <w:szCs w:val="24"/>
          <w:u w:color="000000"/>
          <w:lang w:val="es-ES_tradnl"/>
        </w:rPr>
        <w:t xml:space="preserve">                      </w:t>
      </w:r>
      <w:r w:rsidR="009E0ECB" w:rsidRPr="006A5542">
        <w:rPr>
          <w:rFonts w:ascii="GHEA Mariam" w:hAnsi="GHEA Mariam"/>
          <w:i/>
          <w:iCs/>
          <w:sz w:val="24"/>
          <w:szCs w:val="24"/>
          <w:u w:color="000000"/>
          <w:lang w:val="es-ES_tradnl"/>
        </w:rPr>
        <w:t>«</w:t>
      </w:r>
      <w:r w:rsidR="006A5542" w:rsidRPr="006A5542">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Քննարկման</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առարկա</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դարձնելով</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Գ</w:t>
      </w:r>
      <w:r w:rsidR="006A5542">
        <w:rPr>
          <w:rFonts w:ascii="Sylfaen" w:eastAsia="MS Gothic" w:hAnsi="Sylfaen" w:cs="MS Gothic"/>
          <w:i/>
          <w:iCs/>
          <w:sz w:val="24"/>
          <w:szCs w:val="24"/>
          <w:u w:color="000000"/>
          <w:lang w:val="es-ES_tradnl"/>
        </w:rPr>
        <w:t>.</w:t>
      </w:r>
      <w:r w:rsidR="009E0ECB" w:rsidRPr="00277E80">
        <w:rPr>
          <w:rFonts w:ascii="GHEA Mariam" w:hAnsi="GHEA Mariam"/>
          <w:i/>
          <w:iCs/>
          <w:sz w:val="24"/>
          <w:szCs w:val="24"/>
          <w:u w:color="000000"/>
          <w:lang w:val="es-ES_tradnl"/>
        </w:rPr>
        <w:t>Չատալբաշյանի</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կողմից</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կատարված</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հանցագործության</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կատարման</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եղանակը</w:t>
      </w:r>
      <w:proofErr w:type="spellEnd"/>
      <w:r w:rsidR="009E0ECB" w:rsidRPr="00277E80">
        <w:rPr>
          <w:rFonts w:ascii="GHEA Mariam" w:hAnsi="GHEA Mariam"/>
          <w:i/>
          <w:iCs/>
          <w:sz w:val="24"/>
          <w:szCs w:val="24"/>
          <w:u w:color="000000"/>
          <w:lang w:val="es-ES_tradnl"/>
        </w:rPr>
        <w:t xml:space="preserve"> և </w:t>
      </w:r>
      <w:proofErr w:type="spellStart"/>
      <w:r w:rsidR="009E0ECB" w:rsidRPr="00277E80">
        <w:rPr>
          <w:rFonts w:ascii="GHEA Mariam" w:hAnsi="GHEA Mariam"/>
          <w:i/>
          <w:iCs/>
          <w:sz w:val="24"/>
          <w:szCs w:val="24"/>
          <w:u w:color="000000"/>
          <w:lang w:val="es-ES_tradnl"/>
        </w:rPr>
        <w:t>հանգամանքները</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հանցագործության</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կատարման</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մեջ</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վերջինիս</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մեղավորության</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աստիճանը</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ճանապարհային</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երթևեկության</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կանոնների</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խախտման</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բնույթը</w:t>
      </w:r>
      <w:proofErr w:type="spellEnd"/>
      <w:r w:rsidR="009E0ECB" w:rsidRPr="00277E80">
        <w:rPr>
          <w:rFonts w:ascii="GHEA Mariam" w:hAnsi="GHEA Mariam"/>
          <w:i/>
          <w:iCs/>
          <w:sz w:val="24"/>
          <w:szCs w:val="24"/>
          <w:u w:color="000000"/>
          <w:lang w:val="es-ES_tradnl"/>
        </w:rPr>
        <w:t xml:space="preserve">, և </w:t>
      </w:r>
      <w:proofErr w:type="spellStart"/>
      <w:r w:rsidR="009E0ECB" w:rsidRPr="00277E80">
        <w:rPr>
          <w:rFonts w:ascii="GHEA Mariam" w:hAnsi="GHEA Mariam"/>
          <w:i/>
          <w:iCs/>
          <w:sz w:val="24"/>
          <w:szCs w:val="24"/>
          <w:u w:color="000000"/>
          <w:lang w:val="es-ES_tradnl"/>
        </w:rPr>
        <w:t>դրա</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նկատմամբ</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դրսևորած</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հոգեբանական</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վերաբերմունքը</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Վերաքննիչ</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դատարանը</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հարկ</w:t>
      </w:r>
      <w:proofErr w:type="spellEnd"/>
      <w:r w:rsidR="009E0ECB" w:rsidRPr="00277E80">
        <w:rPr>
          <w:rFonts w:ascii="GHEA Mariam" w:hAnsi="GHEA Mariam"/>
          <w:i/>
          <w:iCs/>
          <w:sz w:val="24"/>
          <w:szCs w:val="24"/>
          <w:u w:color="000000"/>
          <w:lang w:val="es-ES_tradnl"/>
        </w:rPr>
        <w:t xml:space="preserve"> է </w:t>
      </w:r>
      <w:proofErr w:type="spellStart"/>
      <w:r w:rsidR="009E0ECB" w:rsidRPr="00277E80">
        <w:rPr>
          <w:rFonts w:ascii="GHEA Mariam" w:hAnsi="GHEA Mariam"/>
          <w:i/>
          <w:iCs/>
          <w:sz w:val="24"/>
          <w:szCs w:val="24"/>
          <w:u w:color="000000"/>
          <w:lang w:val="es-ES_tradnl"/>
        </w:rPr>
        <w:t>համարում</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արձանագրել</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որ</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ամբաստանյալն</w:t>
      </w:r>
      <w:proofErr w:type="spellEnd"/>
      <w:r w:rsidR="009E0ECB" w:rsidRPr="00277E80">
        <w:rPr>
          <w:rFonts w:ascii="GHEA Mariam" w:hAnsi="GHEA Mariam"/>
          <w:i/>
          <w:iCs/>
          <w:sz w:val="24"/>
          <w:szCs w:val="24"/>
          <w:u w:color="000000"/>
          <w:lang w:val="es-ES_tradnl"/>
        </w:rPr>
        <w:t xml:space="preserve"> </w:t>
      </w:r>
      <w:bookmarkStart w:id="6" w:name="_Hlk198288347"/>
      <w:proofErr w:type="spellStart"/>
      <w:r w:rsidR="009E0ECB" w:rsidRPr="00277E80">
        <w:rPr>
          <w:rFonts w:ascii="GHEA Mariam" w:hAnsi="GHEA Mariam"/>
          <w:i/>
          <w:iCs/>
          <w:sz w:val="24"/>
          <w:szCs w:val="24"/>
          <w:u w:color="000000"/>
          <w:lang w:val="es-ES_tradnl"/>
        </w:rPr>
        <w:t>ավտոմեքենան</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վարել</w:t>
      </w:r>
      <w:proofErr w:type="spellEnd"/>
      <w:r w:rsidR="009E0ECB" w:rsidRPr="00277E80">
        <w:rPr>
          <w:rFonts w:ascii="GHEA Mariam" w:hAnsi="GHEA Mariam"/>
          <w:i/>
          <w:iCs/>
          <w:sz w:val="24"/>
          <w:szCs w:val="24"/>
          <w:u w:color="000000"/>
          <w:lang w:val="es-ES_tradnl"/>
        </w:rPr>
        <w:t xml:space="preserve"> է </w:t>
      </w:r>
      <w:proofErr w:type="spellStart"/>
      <w:r w:rsidR="009E0ECB" w:rsidRPr="00277E80">
        <w:rPr>
          <w:rFonts w:ascii="GHEA Mariam" w:hAnsi="GHEA Mariam"/>
          <w:i/>
          <w:iCs/>
          <w:sz w:val="24"/>
          <w:szCs w:val="24"/>
          <w:u w:color="000000"/>
          <w:lang w:val="es-ES_tradnl"/>
        </w:rPr>
        <w:t>տվյալ</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ճանապարհահատվածում</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երթևեկության</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համար</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սահմանված</w:t>
      </w:r>
      <w:proofErr w:type="spellEnd"/>
      <w:r w:rsidR="009E0ECB" w:rsidRPr="00277E80">
        <w:rPr>
          <w:rFonts w:ascii="GHEA Mariam" w:hAnsi="GHEA Mariam"/>
          <w:i/>
          <w:iCs/>
          <w:sz w:val="24"/>
          <w:szCs w:val="24"/>
          <w:u w:color="000000"/>
          <w:lang w:val="es-ES_tradnl"/>
        </w:rPr>
        <w:t xml:space="preserve">՝ 60կմ/ժ </w:t>
      </w:r>
      <w:proofErr w:type="spellStart"/>
      <w:r w:rsidR="009E0ECB" w:rsidRPr="00277E80">
        <w:rPr>
          <w:rFonts w:ascii="GHEA Mariam" w:hAnsi="GHEA Mariam"/>
          <w:i/>
          <w:iCs/>
          <w:sz w:val="24"/>
          <w:szCs w:val="24"/>
          <w:u w:color="000000"/>
          <w:lang w:val="es-ES_tradnl"/>
        </w:rPr>
        <w:t>արագությունը</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ոչ</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մեծ</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չափով</w:t>
      </w:r>
      <w:proofErr w:type="spellEnd"/>
      <w:r w:rsidR="009E0ECB" w:rsidRPr="00277E80">
        <w:rPr>
          <w:rFonts w:ascii="GHEA Mariam" w:hAnsi="GHEA Mariam"/>
          <w:i/>
          <w:iCs/>
          <w:sz w:val="24"/>
          <w:szCs w:val="24"/>
          <w:u w:color="000000"/>
          <w:lang w:val="es-ES_tradnl"/>
        </w:rPr>
        <w:t xml:space="preserve">՝ 12 </w:t>
      </w:r>
      <w:proofErr w:type="spellStart"/>
      <w:r w:rsidR="009E0ECB" w:rsidRPr="00277E80">
        <w:rPr>
          <w:rFonts w:ascii="GHEA Mariam" w:hAnsi="GHEA Mariam"/>
          <w:i/>
          <w:iCs/>
          <w:sz w:val="24"/>
          <w:szCs w:val="24"/>
          <w:u w:color="000000"/>
          <w:lang w:val="es-ES_tradnl"/>
        </w:rPr>
        <w:t>կմ</w:t>
      </w:r>
      <w:proofErr w:type="spellEnd"/>
      <w:r w:rsidR="009E0ECB" w:rsidRPr="00277E80">
        <w:rPr>
          <w:rFonts w:ascii="GHEA Mariam" w:hAnsi="GHEA Mariam"/>
          <w:i/>
          <w:iCs/>
          <w:sz w:val="24"/>
          <w:szCs w:val="24"/>
          <w:u w:color="000000"/>
          <w:lang w:val="es-ES_tradnl"/>
        </w:rPr>
        <w:t>/</w:t>
      </w:r>
      <w:proofErr w:type="spellStart"/>
      <w:r w:rsidR="009E0ECB" w:rsidRPr="00277E80">
        <w:rPr>
          <w:rFonts w:ascii="GHEA Mariam" w:hAnsi="GHEA Mariam"/>
          <w:i/>
          <w:iCs/>
          <w:sz w:val="24"/>
          <w:szCs w:val="24"/>
          <w:u w:color="000000"/>
          <w:lang w:val="es-ES_tradnl"/>
        </w:rPr>
        <w:t>ժամով</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գերազանցող</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առնվազն</w:t>
      </w:r>
      <w:proofErr w:type="spellEnd"/>
      <w:r w:rsidR="009E0ECB" w:rsidRPr="00277E80">
        <w:rPr>
          <w:rFonts w:ascii="GHEA Mariam" w:hAnsi="GHEA Mariam"/>
          <w:i/>
          <w:iCs/>
          <w:sz w:val="24"/>
          <w:szCs w:val="24"/>
          <w:u w:color="000000"/>
          <w:lang w:val="es-ES_tradnl"/>
        </w:rPr>
        <w:t xml:space="preserve"> 72 </w:t>
      </w:r>
      <w:proofErr w:type="spellStart"/>
      <w:r w:rsidR="009E0ECB" w:rsidRPr="00277E80">
        <w:rPr>
          <w:rFonts w:ascii="GHEA Mariam" w:hAnsi="GHEA Mariam"/>
          <w:i/>
          <w:iCs/>
          <w:sz w:val="24"/>
          <w:szCs w:val="24"/>
          <w:u w:color="000000"/>
          <w:lang w:val="es-ES_tradnl"/>
        </w:rPr>
        <w:t>կմ</w:t>
      </w:r>
      <w:proofErr w:type="spellEnd"/>
      <w:r w:rsidR="009E0ECB" w:rsidRPr="00277E80">
        <w:rPr>
          <w:rFonts w:ascii="GHEA Mariam" w:hAnsi="GHEA Mariam"/>
          <w:i/>
          <w:iCs/>
          <w:sz w:val="24"/>
          <w:szCs w:val="24"/>
          <w:u w:color="000000"/>
          <w:lang w:val="es-ES_tradnl"/>
        </w:rPr>
        <w:t>/</w:t>
      </w:r>
      <w:proofErr w:type="spellStart"/>
      <w:r w:rsidR="009E0ECB" w:rsidRPr="00277E80">
        <w:rPr>
          <w:rFonts w:ascii="GHEA Mariam" w:hAnsi="GHEA Mariam"/>
          <w:i/>
          <w:iCs/>
          <w:sz w:val="24"/>
          <w:szCs w:val="24"/>
          <w:u w:color="000000"/>
          <w:lang w:val="es-ES_tradnl"/>
        </w:rPr>
        <w:t>ժամ</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արագությամբ</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ինչը</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վկայում</w:t>
      </w:r>
      <w:proofErr w:type="spellEnd"/>
      <w:r w:rsidR="009E0ECB" w:rsidRPr="00277E80">
        <w:rPr>
          <w:rFonts w:ascii="GHEA Mariam" w:hAnsi="GHEA Mariam"/>
          <w:i/>
          <w:iCs/>
          <w:sz w:val="24"/>
          <w:szCs w:val="24"/>
          <w:u w:color="000000"/>
          <w:lang w:val="es-ES_tradnl"/>
        </w:rPr>
        <w:t xml:space="preserve"> է </w:t>
      </w:r>
      <w:proofErr w:type="spellStart"/>
      <w:r w:rsidR="009E0ECB" w:rsidRPr="00277E80">
        <w:rPr>
          <w:rFonts w:ascii="GHEA Mariam" w:hAnsi="GHEA Mariam"/>
          <w:i/>
          <w:iCs/>
          <w:sz w:val="24"/>
          <w:szCs w:val="24"/>
          <w:u w:color="000000"/>
          <w:lang w:val="es-ES_tradnl"/>
        </w:rPr>
        <w:t>նրա</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գործողություններում</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նվազ</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արտահայտված</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ինքնավստահության</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առկայության</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մասին</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Բացի</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այդ</w:t>
      </w:r>
      <w:proofErr w:type="spellEnd"/>
      <w:r w:rsidR="009E0ECB" w:rsidRPr="00277E80">
        <w:rPr>
          <w:rFonts w:ascii="GHEA Mariam" w:hAnsi="GHEA Mariam"/>
          <w:i/>
          <w:iCs/>
          <w:sz w:val="24"/>
          <w:szCs w:val="24"/>
          <w:u w:color="000000"/>
          <w:lang w:val="es-ES_tradnl"/>
        </w:rPr>
        <w:t>, Գ</w:t>
      </w:r>
      <w:r w:rsidR="009E0ECB" w:rsidRPr="00277E80">
        <w:rPr>
          <w:rFonts w:ascii="MS Gothic" w:eastAsia="MS Gothic" w:hAnsi="MS Gothic" w:cs="MS Gothic" w:hint="eastAsia"/>
          <w:i/>
          <w:iCs/>
          <w:sz w:val="24"/>
          <w:szCs w:val="24"/>
          <w:u w:color="000000"/>
          <w:lang w:val="es-ES_tradnl"/>
        </w:rPr>
        <w:t>․</w:t>
      </w:r>
      <w:proofErr w:type="spellStart"/>
      <w:r w:rsidR="009E0ECB" w:rsidRPr="00277E80">
        <w:rPr>
          <w:rFonts w:ascii="GHEA Mariam" w:hAnsi="GHEA Mariam"/>
          <w:i/>
          <w:iCs/>
          <w:sz w:val="24"/>
          <w:szCs w:val="24"/>
          <w:u w:color="000000"/>
          <w:lang w:val="es-ES_tradnl"/>
        </w:rPr>
        <w:t>Չատալբաշյանը</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փորձելով</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խուսափել</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վրաերթի</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ենթարկելուց</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արգելակել</w:t>
      </w:r>
      <w:proofErr w:type="spellEnd"/>
      <w:r w:rsidR="009E0ECB" w:rsidRPr="00277E80">
        <w:rPr>
          <w:rFonts w:ascii="GHEA Mariam" w:hAnsi="GHEA Mariam"/>
          <w:i/>
          <w:iCs/>
          <w:sz w:val="24"/>
          <w:szCs w:val="24"/>
          <w:u w:color="000000"/>
          <w:lang w:val="es-ES_tradnl"/>
        </w:rPr>
        <w:t xml:space="preserve"> է </w:t>
      </w:r>
      <w:proofErr w:type="spellStart"/>
      <w:r w:rsidR="009E0ECB" w:rsidRPr="00277E80">
        <w:rPr>
          <w:rFonts w:ascii="GHEA Mariam" w:hAnsi="GHEA Mariam"/>
          <w:i/>
          <w:iCs/>
          <w:sz w:val="24"/>
          <w:szCs w:val="24"/>
          <w:u w:color="000000"/>
          <w:lang w:val="es-ES_tradnl"/>
        </w:rPr>
        <w:t>ավտոմեքենան</w:t>
      </w:r>
      <w:proofErr w:type="spellEnd"/>
      <w:r w:rsidR="009E0ECB" w:rsidRPr="00277E80">
        <w:rPr>
          <w:rFonts w:ascii="GHEA Mariam" w:hAnsi="GHEA Mariam"/>
          <w:i/>
          <w:iCs/>
          <w:sz w:val="24"/>
          <w:szCs w:val="24"/>
          <w:u w:color="000000"/>
          <w:lang w:val="es-ES_tradnl"/>
        </w:rPr>
        <w:t xml:space="preserve"> և </w:t>
      </w:r>
      <w:proofErr w:type="spellStart"/>
      <w:r w:rsidR="009E0ECB" w:rsidRPr="00277E80">
        <w:rPr>
          <w:rFonts w:ascii="GHEA Mariam" w:hAnsi="GHEA Mariam"/>
          <w:i/>
          <w:iCs/>
          <w:sz w:val="24"/>
          <w:szCs w:val="24"/>
          <w:u w:color="000000"/>
          <w:lang w:val="es-ES_tradnl"/>
        </w:rPr>
        <w:t>դեպի</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ձախ</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մանևրելով</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վրաերթը</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կատարել</w:t>
      </w:r>
      <w:proofErr w:type="spellEnd"/>
      <w:r w:rsidR="009E0ECB" w:rsidRPr="00277E80">
        <w:rPr>
          <w:rFonts w:ascii="GHEA Mariam" w:hAnsi="GHEA Mariam"/>
          <w:i/>
          <w:iCs/>
          <w:sz w:val="24"/>
          <w:szCs w:val="24"/>
          <w:u w:color="000000"/>
          <w:lang w:val="es-ES_tradnl"/>
        </w:rPr>
        <w:t xml:space="preserve"> է </w:t>
      </w:r>
      <w:proofErr w:type="spellStart"/>
      <w:r w:rsidR="009E0ECB" w:rsidRPr="00277E80">
        <w:rPr>
          <w:rFonts w:ascii="GHEA Mariam" w:hAnsi="GHEA Mariam"/>
          <w:i/>
          <w:iCs/>
          <w:sz w:val="24"/>
          <w:szCs w:val="24"/>
          <w:u w:color="000000"/>
          <w:lang w:val="es-ES_tradnl"/>
        </w:rPr>
        <w:t>ավտոմեքենայի</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աջ</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կողմի</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դռան</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հատվածով</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իսկ</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մեքենան</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հայտնվել</w:t>
      </w:r>
      <w:proofErr w:type="spellEnd"/>
      <w:r w:rsidR="009E0ECB" w:rsidRPr="00277E80">
        <w:rPr>
          <w:rFonts w:ascii="GHEA Mariam" w:hAnsi="GHEA Mariam"/>
          <w:i/>
          <w:iCs/>
          <w:sz w:val="24"/>
          <w:szCs w:val="24"/>
          <w:u w:color="000000"/>
          <w:lang w:val="es-ES_tradnl"/>
        </w:rPr>
        <w:t xml:space="preserve"> է </w:t>
      </w:r>
      <w:proofErr w:type="spellStart"/>
      <w:r w:rsidR="009E0ECB" w:rsidRPr="00277E80">
        <w:rPr>
          <w:rFonts w:ascii="GHEA Mariam" w:hAnsi="GHEA Mariam"/>
          <w:i/>
          <w:iCs/>
          <w:sz w:val="24"/>
          <w:szCs w:val="24"/>
          <w:u w:color="000000"/>
          <w:lang w:val="es-ES_tradnl"/>
        </w:rPr>
        <w:t>երթևեկության</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հակադիր</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հոսքերն</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իրարից</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բաժանող</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կանաչապատ</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գոտու</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վրա</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Ընդ</w:t>
      </w:r>
      <w:proofErr w:type="spellEnd"/>
      <w:r w:rsidR="009E0ECB" w:rsidRPr="00277E80">
        <w:rPr>
          <w:rFonts w:ascii="GHEA Mariam" w:hAnsi="GHEA Mariam"/>
          <w:i/>
          <w:iCs/>
          <w:sz w:val="24"/>
          <w:szCs w:val="24"/>
          <w:u w:color="000000"/>
          <w:lang w:val="es-ES_tradnl"/>
        </w:rPr>
        <w:t xml:space="preserve"> </w:t>
      </w:r>
      <w:proofErr w:type="spellStart"/>
      <w:r w:rsidR="009E0ECB" w:rsidRPr="00277E80">
        <w:rPr>
          <w:rFonts w:ascii="GHEA Mariam" w:hAnsi="GHEA Mariam"/>
          <w:i/>
          <w:iCs/>
          <w:sz w:val="24"/>
          <w:szCs w:val="24"/>
          <w:u w:color="000000"/>
          <w:lang w:val="es-ES_tradnl"/>
        </w:rPr>
        <w:t>որում</w:t>
      </w:r>
      <w:proofErr w:type="spellEnd"/>
      <w:r w:rsidR="009E0ECB" w:rsidRPr="00277E80">
        <w:rPr>
          <w:rFonts w:ascii="GHEA Mariam" w:hAnsi="GHEA Mariam"/>
          <w:i/>
          <w:iCs/>
          <w:sz w:val="24"/>
          <w:szCs w:val="24"/>
          <w:u w:color="000000"/>
          <w:lang w:val="es-ES_tradnl"/>
        </w:rPr>
        <w:t xml:space="preserve">, </w:t>
      </w:r>
      <w:proofErr w:type="spellStart"/>
      <w:r w:rsidR="009E0ECB" w:rsidRPr="00ED45AB">
        <w:rPr>
          <w:rFonts w:ascii="GHEA Mariam" w:hAnsi="GHEA Mariam"/>
          <w:i/>
          <w:iCs/>
          <w:sz w:val="24"/>
          <w:szCs w:val="24"/>
          <w:u w:color="000000"/>
          <w:lang w:val="es-ES_tradnl"/>
        </w:rPr>
        <w:t>տուժողը</w:t>
      </w:r>
      <w:proofErr w:type="spellEnd"/>
      <w:r w:rsidR="009E0ECB" w:rsidRPr="00ED45AB">
        <w:rPr>
          <w:rFonts w:ascii="GHEA Mariam" w:hAnsi="GHEA Mariam"/>
          <w:i/>
          <w:iCs/>
          <w:sz w:val="24"/>
          <w:szCs w:val="24"/>
          <w:u w:color="000000"/>
          <w:lang w:val="es-ES_tradnl"/>
        </w:rPr>
        <w:t xml:space="preserve"> </w:t>
      </w:r>
      <w:proofErr w:type="spellStart"/>
      <w:r w:rsidR="009E0ECB" w:rsidRPr="00ED45AB">
        <w:rPr>
          <w:rFonts w:ascii="GHEA Mariam" w:hAnsi="GHEA Mariam"/>
          <w:i/>
          <w:iCs/>
          <w:sz w:val="24"/>
          <w:szCs w:val="24"/>
          <w:u w:color="000000"/>
          <w:lang w:val="es-ES_tradnl"/>
        </w:rPr>
        <w:t>փողոցի</w:t>
      </w:r>
      <w:proofErr w:type="spellEnd"/>
      <w:r w:rsidR="009E0ECB" w:rsidRPr="00ED45AB">
        <w:rPr>
          <w:rFonts w:ascii="GHEA Mariam" w:hAnsi="GHEA Mariam"/>
          <w:i/>
          <w:iCs/>
          <w:sz w:val="24"/>
          <w:szCs w:val="24"/>
          <w:u w:color="000000"/>
          <w:lang w:val="es-ES_tradnl"/>
        </w:rPr>
        <w:t xml:space="preserve"> </w:t>
      </w:r>
      <w:proofErr w:type="spellStart"/>
      <w:r w:rsidR="009E0ECB" w:rsidRPr="00ED45AB">
        <w:rPr>
          <w:rFonts w:ascii="GHEA Mariam" w:hAnsi="GHEA Mariam"/>
          <w:i/>
          <w:iCs/>
          <w:sz w:val="24"/>
          <w:szCs w:val="24"/>
          <w:u w:color="000000"/>
          <w:lang w:val="es-ES_tradnl"/>
        </w:rPr>
        <w:t>երթևեկելի</w:t>
      </w:r>
      <w:proofErr w:type="spellEnd"/>
      <w:r w:rsidR="009E0ECB" w:rsidRPr="00ED45AB">
        <w:rPr>
          <w:rFonts w:ascii="GHEA Mariam" w:hAnsi="GHEA Mariam"/>
          <w:i/>
          <w:iCs/>
          <w:sz w:val="24"/>
          <w:szCs w:val="24"/>
          <w:u w:color="000000"/>
          <w:lang w:val="es-ES_tradnl"/>
        </w:rPr>
        <w:t xml:space="preserve"> </w:t>
      </w:r>
      <w:proofErr w:type="spellStart"/>
      <w:r w:rsidR="009E0ECB" w:rsidRPr="00ED45AB">
        <w:rPr>
          <w:rFonts w:ascii="GHEA Mariam" w:hAnsi="GHEA Mariam"/>
          <w:i/>
          <w:iCs/>
          <w:sz w:val="24"/>
          <w:szCs w:val="24"/>
          <w:u w:color="000000"/>
          <w:lang w:val="es-ES_tradnl"/>
        </w:rPr>
        <w:t>մասը</w:t>
      </w:r>
      <w:proofErr w:type="spellEnd"/>
      <w:r w:rsidR="009E0ECB" w:rsidRPr="00ED45AB">
        <w:rPr>
          <w:rFonts w:ascii="GHEA Mariam" w:hAnsi="GHEA Mariam"/>
          <w:i/>
          <w:iCs/>
          <w:sz w:val="24"/>
          <w:szCs w:val="24"/>
          <w:u w:color="000000"/>
          <w:lang w:val="es-ES_tradnl"/>
        </w:rPr>
        <w:t xml:space="preserve"> </w:t>
      </w:r>
      <w:proofErr w:type="spellStart"/>
      <w:r w:rsidR="009E0ECB" w:rsidRPr="00ED45AB">
        <w:rPr>
          <w:rFonts w:ascii="GHEA Mariam" w:hAnsi="GHEA Mariam"/>
          <w:i/>
          <w:iCs/>
          <w:sz w:val="24"/>
          <w:szCs w:val="24"/>
          <w:u w:color="000000"/>
          <w:lang w:val="es-ES_tradnl"/>
        </w:rPr>
        <w:t>հատել</w:t>
      </w:r>
      <w:proofErr w:type="spellEnd"/>
      <w:r w:rsidR="009E0ECB" w:rsidRPr="00ED45AB">
        <w:rPr>
          <w:rFonts w:ascii="GHEA Mariam" w:hAnsi="GHEA Mariam"/>
          <w:i/>
          <w:iCs/>
          <w:sz w:val="24"/>
          <w:szCs w:val="24"/>
          <w:u w:color="000000"/>
          <w:lang w:val="es-ES_tradnl"/>
        </w:rPr>
        <w:t xml:space="preserve"> է </w:t>
      </w:r>
      <w:proofErr w:type="spellStart"/>
      <w:r w:rsidR="009E0ECB" w:rsidRPr="00ED45AB">
        <w:rPr>
          <w:rFonts w:ascii="GHEA Mariam" w:hAnsi="GHEA Mariam"/>
          <w:i/>
          <w:iCs/>
          <w:sz w:val="24"/>
          <w:szCs w:val="24"/>
          <w:u w:color="000000"/>
          <w:lang w:val="es-ES_tradnl"/>
        </w:rPr>
        <w:t>դրա</w:t>
      </w:r>
      <w:proofErr w:type="spellEnd"/>
      <w:r w:rsidR="009E0ECB" w:rsidRPr="00ED45AB">
        <w:rPr>
          <w:rFonts w:ascii="GHEA Mariam" w:hAnsi="GHEA Mariam"/>
          <w:i/>
          <w:iCs/>
          <w:sz w:val="24"/>
          <w:szCs w:val="24"/>
          <w:u w:color="000000"/>
          <w:lang w:val="es-ES_tradnl"/>
        </w:rPr>
        <w:t xml:space="preserve"> </w:t>
      </w:r>
      <w:proofErr w:type="spellStart"/>
      <w:r w:rsidR="009E0ECB" w:rsidRPr="00ED45AB">
        <w:rPr>
          <w:rFonts w:ascii="GHEA Mariam" w:hAnsi="GHEA Mariam"/>
          <w:i/>
          <w:iCs/>
          <w:sz w:val="24"/>
          <w:szCs w:val="24"/>
          <w:u w:color="000000"/>
          <w:lang w:val="es-ES_tradnl"/>
        </w:rPr>
        <w:t>համար</w:t>
      </w:r>
      <w:proofErr w:type="spellEnd"/>
      <w:r w:rsidR="009E0ECB" w:rsidRPr="00ED45AB">
        <w:rPr>
          <w:rFonts w:ascii="GHEA Mariam" w:hAnsi="GHEA Mariam"/>
          <w:i/>
          <w:iCs/>
          <w:sz w:val="24"/>
          <w:szCs w:val="24"/>
          <w:u w:color="000000"/>
          <w:lang w:val="es-ES_tradnl"/>
        </w:rPr>
        <w:t xml:space="preserve"> </w:t>
      </w:r>
      <w:proofErr w:type="spellStart"/>
      <w:r w:rsidR="009E0ECB" w:rsidRPr="00ED45AB">
        <w:rPr>
          <w:rFonts w:ascii="GHEA Mariam" w:hAnsi="GHEA Mariam"/>
          <w:i/>
          <w:iCs/>
          <w:sz w:val="24"/>
          <w:szCs w:val="24"/>
          <w:u w:color="000000"/>
          <w:lang w:val="es-ES_tradnl"/>
        </w:rPr>
        <w:t>չնախատեսված</w:t>
      </w:r>
      <w:proofErr w:type="spellEnd"/>
      <w:r w:rsidR="009E0ECB" w:rsidRPr="00ED45AB">
        <w:rPr>
          <w:rFonts w:ascii="GHEA Mariam" w:hAnsi="GHEA Mariam"/>
          <w:i/>
          <w:iCs/>
          <w:sz w:val="24"/>
          <w:szCs w:val="24"/>
          <w:u w:color="000000"/>
          <w:lang w:val="es-ES_tradnl"/>
        </w:rPr>
        <w:t xml:space="preserve"> </w:t>
      </w:r>
      <w:proofErr w:type="spellStart"/>
      <w:r w:rsidR="009E0ECB" w:rsidRPr="00ED45AB">
        <w:rPr>
          <w:rFonts w:ascii="GHEA Mariam" w:hAnsi="GHEA Mariam"/>
          <w:i/>
          <w:iCs/>
          <w:sz w:val="24"/>
          <w:szCs w:val="24"/>
          <w:u w:color="000000"/>
          <w:lang w:val="es-ES_tradnl"/>
        </w:rPr>
        <w:t>տեղում</w:t>
      </w:r>
      <w:bookmarkEnd w:id="6"/>
      <w:proofErr w:type="spellEnd"/>
      <w:r w:rsidR="009E0ECB" w:rsidRPr="00ED45AB">
        <w:rPr>
          <w:rFonts w:ascii="GHEA Mariam" w:hAnsi="GHEA Mariam"/>
          <w:i/>
          <w:iCs/>
          <w:sz w:val="24"/>
          <w:szCs w:val="24"/>
          <w:u w:color="000000"/>
          <w:lang w:val="es-ES_tradnl"/>
        </w:rPr>
        <w:t>։</w:t>
      </w:r>
    </w:p>
    <w:p w14:paraId="776E3484" w14:textId="73AA44A2" w:rsidR="009E0ECB" w:rsidRPr="00277E80" w:rsidRDefault="009E0ECB" w:rsidP="009E0ECB">
      <w:pPr>
        <w:pStyle w:val="Body"/>
        <w:tabs>
          <w:tab w:val="right" w:pos="9328"/>
        </w:tabs>
        <w:spacing w:line="360" w:lineRule="auto"/>
        <w:ind w:firstLine="567"/>
        <w:jc w:val="both"/>
        <w:rPr>
          <w:rFonts w:ascii="GHEA Mariam" w:hAnsi="GHEA Mariam"/>
          <w:i/>
          <w:iCs/>
          <w:sz w:val="24"/>
          <w:szCs w:val="24"/>
          <w:u w:color="000000"/>
          <w:lang w:val="es-ES_tradnl"/>
        </w:rPr>
      </w:pPr>
      <w:proofErr w:type="spellStart"/>
      <w:r w:rsidRPr="00277E80">
        <w:rPr>
          <w:rFonts w:ascii="GHEA Mariam" w:hAnsi="GHEA Mariam"/>
          <w:i/>
          <w:iCs/>
          <w:sz w:val="24"/>
          <w:szCs w:val="24"/>
          <w:u w:color="000000"/>
          <w:lang w:val="es-ES_tradnl"/>
        </w:rPr>
        <w:t>Անդրադառնալով</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հանցանքի</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կատարո</w:t>
      </w:r>
      <w:r w:rsidR="00277E80">
        <w:rPr>
          <w:rFonts w:ascii="GHEA Mariam" w:hAnsi="GHEA Mariam"/>
          <w:i/>
          <w:iCs/>
          <w:sz w:val="24"/>
          <w:szCs w:val="24"/>
          <w:u w:color="000000"/>
          <w:lang w:val="es-ES_tradnl"/>
        </w:rPr>
        <w:t>ւ</w:t>
      </w:r>
      <w:r w:rsidRPr="00277E80">
        <w:rPr>
          <w:rFonts w:ascii="GHEA Mariam" w:hAnsi="GHEA Mariam"/>
          <w:i/>
          <w:iCs/>
          <w:sz w:val="24"/>
          <w:szCs w:val="24"/>
          <w:u w:color="000000"/>
          <w:lang w:val="es-ES_tradnl"/>
        </w:rPr>
        <w:t>մից</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անմիջապես</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հետո</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ինչպես</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նաև</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հետագայում</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հարուցված</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քրեական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գործի</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քննության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ընթացքում</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ամբաստանյալի</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դրսևորած</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վարքագծին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հարկ</w:t>
      </w:r>
      <w:proofErr w:type="spellEnd"/>
      <w:r w:rsidRPr="00277E80">
        <w:rPr>
          <w:rFonts w:ascii="GHEA Mariam" w:hAnsi="GHEA Mariam"/>
          <w:i/>
          <w:iCs/>
          <w:sz w:val="24"/>
          <w:szCs w:val="24"/>
          <w:u w:color="000000"/>
          <w:lang w:val="es-ES_tradnl"/>
        </w:rPr>
        <w:t xml:space="preserve"> է </w:t>
      </w:r>
      <w:proofErr w:type="spellStart"/>
      <w:r w:rsidRPr="00277E80">
        <w:rPr>
          <w:rFonts w:ascii="GHEA Mariam" w:hAnsi="GHEA Mariam"/>
          <w:i/>
          <w:iCs/>
          <w:sz w:val="24"/>
          <w:szCs w:val="24"/>
          <w:u w:color="000000"/>
          <w:lang w:val="es-ES_tradnl"/>
        </w:rPr>
        <w:t>նկատել</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որ</w:t>
      </w:r>
      <w:proofErr w:type="spellEnd"/>
      <w:r w:rsidRPr="00277E80">
        <w:rPr>
          <w:rFonts w:ascii="GHEA Mariam" w:hAnsi="GHEA Mariam"/>
          <w:i/>
          <w:iCs/>
          <w:sz w:val="24"/>
          <w:szCs w:val="24"/>
          <w:u w:color="000000"/>
          <w:lang w:val="es-ES_tradnl"/>
        </w:rPr>
        <w:t xml:space="preserve"> </w:t>
      </w:r>
      <w:bookmarkStart w:id="7" w:name="_Hlk198290903"/>
      <w:proofErr w:type="spellStart"/>
      <w:r w:rsidRPr="00277E80">
        <w:rPr>
          <w:rFonts w:ascii="GHEA Mariam" w:hAnsi="GHEA Mariam"/>
          <w:i/>
          <w:iCs/>
          <w:sz w:val="24"/>
          <w:szCs w:val="24"/>
          <w:u w:color="000000"/>
          <w:lang w:val="es-ES_tradnl"/>
        </w:rPr>
        <w:t>վրաերթից</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անմիջապես</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հետո</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Գ</w:t>
      </w:r>
      <w:r w:rsidR="00277E80">
        <w:rPr>
          <w:rFonts w:ascii="Sylfaen" w:eastAsia="MS Gothic" w:hAnsi="Sylfaen" w:cs="MS Gothic"/>
          <w:i/>
          <w:iCs/>
          <w:sz w:val="24"/>
          <w:szCs w:val="24"/>
          <w:u w:color="000000"/>
          <w:lang w:val="es-ES_tradnl"/>
        </w:rPr>
        <w:t>.</w:t>
      </w:r>
      <w:r w:rsidRPr="00277E80">
        <w:rPr>
          <w:rFonts w:ascii="GHEA Mariam" w:hAnsi="GHEA Mariam"/>
          <w:i/>
          <w:iCs/>
          <w:sz w:val="24"/>
          <w:szCs w:val="24"/>
          <w:u w:color="000000"/>
          <w:lang w:val="es-ES_tradnl"/>
        </w:rPr>
        <w:t>Չատալբաշյանն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իջել</w:t>
      </w:r>
      <w:proofErr w:type="spellEnd"/>
      <w:r w:rsidRPr="00277E80">
        <w:rPr>
          <w:rFonts w:ascii="GHEA Mariam" w:hAnsi="GHEA Mariam"/>
          <w:i/>
          <w:iCs/>
          <w:sz w:val="24"/>
          <w:szCs w:val="24"/>
          <w:u w:color="000000"/>
          <w:lang w:val="es-ES_tradnl"/>
        </w:rPr>
        <w:t xml:space="preserve"> է </w:t>
      </w:r>
      <w:proofErr w:type="spellStart"/>
      <w:r w:rsidRPr="00277E80">
        <w:rPr>
          <w:rFonts w:ascii="GHEA Mariam" w:hAnsi="GHEA Mariam"/>
          <w:i/>
          <w:iCs/>
          <w:sz w:val="24"/>
          <w:szCs w:val="24"/>
          <w:u w:color="000000"/>
          <w:lang w:val="es-ES_tradnl"/>
        </w:rPr>
        <w:t>ավտոմեքենայից</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արդեն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մարդիկ</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են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եղել</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հավաքված</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խնդրել</w:t>
      </w:r>
      <w:proofErr w:type="spellEnd"/>
      <w:r w:rsidRPr="00277E80">
        <w:rPr>
          <w:rFonts w:ascii="GHEA Mariam" w:hAnsi="GHEA Mariam"/>
          <w:i/>
          <w:iCs/>
          <w:sz w:val="24"/>
          <w:szCs w:val="24"/>
          <w:u w:color="000000"/>
          <w:lang w:val="es-ES_tradnl"/>
        </w:rPr>
        <w:t xml:space="preserve"> է </w:t>
      </w:r>
      <w:proofErr w:type="spellStart"/>
      <w:r w:rsidRPr="00277E80">
        <w:rPr>
          <w:rFonts w:ascii="GHEA Mariam" w:hAnsi="GHEA Mariam"/>
          <w:i/>
          <w:iCs/>
          <w:sz w:val="24"/>
          <w:szCs w:val="24"/>
          <w:u w:color="000000"/>
          <w:lang w:val="es-ES_tradnl"/>
        </w:rPr>
        <w:t>շտապ</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բուժօգնության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բրիգադ</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կանչել</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ինչի</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ժամանելուց</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հետո</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ինքն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օգնել</w:t>
      </w:r>
      <w:proofErr w:type="spellEnd"/>
      <w:r w:rsidRPr="00277E80">
        <w:rPr>
          <w:rFonts w:ascii="GHEA Mariam" w:hAnsi="GHEA Mariam"/>
          <w:i/>
          <w:iCs/>
          <w:sz w:val="24"/>
          <w:szCs w:val="24"/>
          <w:u w:color="000000"/>
          <w:lang w:val="es-ES_tradnl"/>
        </w:rPr>
        <w:t xml:space="preserve"> է </w:t>
      </w:r>
      <w:proofErr w:type="spellStart"/>
      <w:r w:rsidRPr="00277E80">
        <w:rPr>
          <w:rFonts w:ascii="GHEA Mariam" w:hAnsi="GHEA Mariam"/>
          <w:i/>
          <w:iCs/>
          <w:sz w:val="24"/>
          <w:szCs w:val="24"/>
          <w:u w:color="000000"/>
          <w:lang w:val="es-ES_tradnl"/>
        </w:rPr>
        <w:t>տուժողին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տեղավորել</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պատգարակի</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վրա</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նրան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տեղափոխել</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են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հիվանդանոց</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իսկ</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ինքը</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մնացել</w:t>
      </w:r>
      <w:proofErr w:type="spellEnd"/>
      <w:r w:rsidRPr="00277E80">
        <w:rPr>
          <w:rFonts w:ascii="GHEA Mariam" w:hAnsi="GHEA Mariam"/>
          <w:i/>
          <w:iCs/>
          <w:sz w:val="24"/>
          <w:szCs w:val="24"/>
          <w:u w:color="000000"/>
          <w:lang w:val="es-ES_tradnl"/>
        </w:rPr>
        <w:t xml:space="preserve"> է </w:t>
      </w:r>
      <w:proofErr w:type="spellStart"/>
      <w:r w:rsidRPr="00277E80">
        <w:rPr>
          <w:rFonts w:ascii="GHEA Mariam" w:hAnsi="GHEA Mariam"/>
          <w:i/>
          <w:iCs/>
          <w:sz w:val="24"/>
          <w:szCs w:val="24"/>
          <w:u w:color="000000"/>
          <w:lang w:val="es-ES_tradnl"/>
        </w:rPr>
        <w:t>դեպքի</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վայրում</w:t>
      </w:r>
      <w:proofErr w:type="spellEnd"/>
      <w:r w:rsidRPr="00277E80">
        <w:rPr>
          <w:rFonts w:ascii="GHEA Mariam" w:hAnsi="GHEA Mariam"/>
          <w:i/>
          <w:iCs/>
          <w:sz w:val="24"/>
          <w:szCs w:val="24"/>
          <w:u w:color="000000"/>
          <w:lang w:val="es-ES_tradnl"/>
        </w:rPr>
        <w:t>։</w:t>
      </w:r>
    </w:p>
    <w:p w14:paraId="59E1B48C" w14:textId="77777777" w:rsidR="009E0ECB" w:rsidRPr="00277E80" w:rsidRDefault="009E0ECB" w:rsidP="009E0ECB">
      <w:pPr>
        <w:pStyle w:val="Body"/>
        <w:tabs>
          <w:tab w:val="right" w:pos="9328"/>
        </w:tabs>
        <w:spacing w:line="360" w:lineRule="auto"/>
        <w:ind w:firstLine="567"/>
        <w:jc w:val="both"/>
        <w:rPr>
          <w:rFonts w:ascii="GHEA Mariam" w:hAnsi="GHEA Mariam"/>
          <w:i/>
          <w:iCs/>
          <w:sz w:val="24"/>
          <w:szCs w:val="24"/>
          <w:u w:color="000000"/>
          <w:lang w:val="es-ES_tradnl"/>
        </w:rPr>
      </w:pPr>
      <w:proofErr w:type="spellStart"/>
      <w:r w:rsidRPr="00277E80">
        <w:rPr>
          <w:rFonts w:ascii="GHEA Mariam" w:hAnsi="GHEA Mariam"/>
          <w:i/>
          <w:iCs/>
          <w:sz w:val="24"/>
          <w:szCs w:val="24"/>
          <w:u w:color="000000"/>
          <w:lang w:val="es-ES_tradnl"/>
        </w:rPr>
        <w:lastRenderedPageBreak/>
        <w:t>Միևնույն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ժամանակ</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հարկ</w:t>
      </w:r>
      <w:proofErr w:type="spellEnd"/>
      <w:r w:rsidRPr="00277E80">
        <w:rPr>
          <w:rFonts w:ascii="GHEA Mariam" w:hAnsi="GHEA Mariam"/>
          <w:i/>
          <w:iCs/>
          <w:sz w:val="24"/>
          <w:szCs w:val="24"/>
          <w:u w:color="000000"/>
          <w:lang w:val="es-ES_tradnl"/>
        </w:rPr>
        <w:t xml:space="preserve"> է </w:t>
      </w:r>
      <w:proofErr w:type="spellStart"/>
      <w:r w:rsidRPr="00277E80">
        <w:rPr>
          <w:rFonts w:ascii="GHEA Mariam" w:hAnsi="GHEA Mariam"/>
          <w:i/>
          <w:iCs/>
          <w:sz w:val="24"/>
          <w:szCs w:val="24"/>
          <w:u w:color="000000"/>
          <w:lang w:val="es-ES_tradnl"/>
        </w:rPr>
        <w:t>նաև</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նկատել</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որ</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Գևորգ</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Չատալբաշյանը</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ցանկացել</w:t>
      </w:r>
      <w:proofErr w:type="spellEnd"/>
      <w:r w:rsidRPr="00277E80">
        <w:rPr>
          <w:rFonts w:ascii="GHEA Mariam" w:hAnsi="GHEA Mariam"/>
          <w:i/>
          <w:iCs/>
          <w:sz w:val="24"/>
          <w:szCs w:val="24"/>
          <w:u w:color="000000"/>
          <w:lang w:val="es-ES_tradnl"/>
        </w:rPr>
        <w:t xml:space="preserve"> է </w:t>
      </w:r>
      <w:proofErr w:type="spellStart"/>
      <w:r w:rsidRPr="00277E80">
        <w:rPr>
          <w:rFonts w:ascii="GHEA Mariam" w:hAnsi="GHEA Mariam"/>
          <w:i/>
          <w:iCs/>
          <w:sz w:val="24"/>
          <w:szCs w:val="24"/>
          <w:u w:color="000000"/>
          <w:lang w:val="es-ES_tradnl"/>
        </w:rPr>
        <w:t>թե</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հոգեբանական</w:t>
      </w:r>
      <w:proofErr w:type="spellEnd"/>
      <w:r w:rsidRPr="00277E80">
        <w:rPr>
          <w:rFonts w:ascii="GHEA Mariam" w:hAnsi="GHEA Mariam"/>
          <w:i/>
          <w:iCs/>
          <w:sz w:val="24"/>
          <w:szCs w:val="24"/>
          <w:u w:color="000000"/>
          <w:lang w:val="es-ES_tradnl"/>
        </w:rPr>
        <w:t xml:space="preserve"> և </w:t>
      </w:r>
      <w:proofErr w:type="spellStart"/>
      <w:r w:rsidRPr="00277E80">
        <w:rPr>
          <w:rFonts w:ascii="GHEA Mariam" w:hAnsi="GHEA Mariam"/>
          <w:i/>
          <w:iCs/>
          <w:sz w:val="24"/>
          <w:szCs w:val="24"/>
          <w:u w:color="000000"/>
          <w:lang w:val="es-ES_tradnl"/>
        </w:rPr>
        <w:t>թե</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ֆինանսական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աջակցություն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ցուցաբերել</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տուժողի</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հարազատներին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սակայն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վերջիններս</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հրաժարվել</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են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Գործով</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ներկայացված</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չէ</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նաև</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քաղաքացիական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հայց</w:t>
      </w:r>
      <w:proofErr w:type="spellEnd"/>
      <w:r w:rsidRPr="00277E80">
        <w:rPr>
          <w:rFonts w:ascii="GHEA Mariam" w:hAnsi="GHEA Mariam"/>
          <w:i/>
          <w:iCs/>
          <w:sz w:val="24"/>
          <w:szCs w:val="24"/>
          <w:u w:color="000000"/>
          <w:lang w:val="es-ES_tradnl"/>
        </w:rPr>
        <w:t>։</w:t>
      </w:r>
    </w:p>
    <w:bookmarkEnd w:id="7"/>
    <w:p w14:paraId="42D83DCB" w14:textId="3062E5D2" w:rsidR="009E0ECB" w:rsidRPr="00277E80" w:rsidRDefault="009E0ECB" w:rsidP="009E0ECB">
      <w:pPr>
        <w:pStyle w:val="Body"/>
        <w:tabs>
          <w:tab w:val="right" w:pos="9328"/>
        </w:tabs>
        <w:spacing w:line="360" w:lineRule="auto"/>
        <w:ind w:firstLine="567"/>
        <w:jc w:val="both"/>
        <w:rPr>
          <w:rFonts w:ascii="GHEA Mariam" w:hAnsi="GHEA Mariam"/>
          <w:i/>
          <w:iCs/>
          <w:sz w:val="24"/>
          <w:szCs w:val="24"/>
          <w:u w:color="000000"/>
          <w:lang w:val="es-ES_tradnl"/>
        </w:rPr>
      </w:pPr>
      <w:proofErr w:type="spellStart"/>
      <w:r w:rsidRPr="00277E80">
        <w:rPr>
          <w:rFonts w:ascii="GHEA Mariam" w:hAnsi="GHEA Mariam"/>
          <w:i/>
          <w:iCs/>
          <w:sz w:val="24"/>
          <w:szCs w:val="24"/>
          <w:u w:color="000000"/>
          <w:lang w:val="es-ES_tradnl"/>
        </w:rPr>
        <w:t>Բացի</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այդ</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Վերաքննիչ</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դատարանն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արձանագրում</w:t>
      </w:r>
      <w:proofErr w:type="spellEnd"/>
      <w:r w:rsidRPr="00277E80">
        <w:rPr>
          <w:rFonts w:ascii="GHEA Mariam" w:hAnsi="GHEA Mariam"/>
          <w:i/>
          <w:iCs/>
          <w:sz w:val="24"/>
          <w:szCs w:val="24"/>
          <w:u w:color="000000"/>
          <w:lang w:val="es-ES_tradnl"/>
        </w:rPr>
        <w:t xml:space="preserve"> է, </w:t>
      </w:r>
      <w:proofErr w:type="spellStart"/>
      <w:r w:rsidRPr="00277E80">
        <w:rPr>
          <w:rFonts w:ascii="GHEA Mariam" w:hAnsi="GHEA Mariam"/>
          <w:i/>
          <w:iCs/>
          <w:sz w:val="24"/>
          <w:szCs w:val="24"/>
          <w:u w:color="000000"/>
          <w:lang w:val="es-ES_tradnl"/>
        </w:rPr>
        <w:t>որ</w:t>
      </w:r>
      <w:proofErr w:type="spellEnd"/>
      <w:r w:rsidRPr="00277E80">
        <w:rPr>
          <w:rFonts w:ascii="GHEA Mariam" w:hAnsi="GHEA Mariam"/>
          <w:i/>
          <w:iCs/>
          <w:sz w:val="24"/>
          <w:szCs w:val="24"/>
          <w:u w:color="000000"/>
          <w:lang w:val="es-ES_tradnl"/>
        </w:rPr>
        <w:t xml:space="preserve"> ՀՀ ՊՆ </w:t>
      </w:r>
      <w:proofErr w:type="spellStart"/>
      <w:r w:rsidRPr="00277E80">
        <w:rPr>
          <w:rFonts w:ascii="GHEA Mariam" w:hAnsi="GHEA Mariam"/>
          <w:i/>
          <w:iCs/>
          <w:sz w:val="24"/>
          <w:szCs w:val="24"/>
          <w:u w:color="000000"/>
          <w:lang w:val="es-ES_tradnl"/>
        </w:rPr>
        <w:t>զորակոչային</w:t>
      </w:r>
      <w:proofErr w:type="spellEnd"/>
      <w:r w:rsidRPr="00277E80">
        <w:rPr>
          <w:rFonts w:ascii="GHEA Mariam" w:hAnsi="GHEA Mariam"/>
          <w:i/>
          <w:iCs/>
          <w:sz w:val="24"/>
          <w:szCs w:val="24"/>
          <w:u w:color="000000"/>
          <w:lang w:val="es-ES_tradnl"/>
        </w:rPr>
        <w:t xml:space="preserve"> և </w:t>
      </w:r>
      <w:proofErr w:type="spellStart"/>
      <w:r w:rsidRPr="00277E80">
        <w:rPr>
          <w:rFonts w:ascii="GHEA Mariam" w:hAnsi="GHEA Mariam"/>
          <w:i/>
          <w:iCs/>
          <w:sz w:val="24"/>
          <w:szCs w:val="24"/>
          <w:u w:color="000000"/>
          <w:lang w:val="es-ES_tradnl"/>
        </w:rPr>
        <w:t>զորահավաքային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համալրման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ծառայության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Երևանի</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թիվ</w:t>
      </w:r>
      <w:proofErr w:type="spellEnd"/>
      <w:r w:rsidRPr="00277E80">
        <w:rPr>
          <w:rFonts w:ascii="GHEA Mariam" w:hAnsi="GHEA Mariam"/>
          <w:i/>
          <w:iCs/>
          <w:sz w:val="24"/>
          <w:szCs w:val="24"/>
          <w:u w:color="000000"/>
          <w:lang w:val="es-ES_tradnl"/>
        </w:rPr>
        <w:t xml:space="preserve"> 1 </w:t>
      </w:r>
      <w:proofErr w:type="spellStart"/>
      <w:r w:rsidRPr="00277E80">
        <w:rPr>
          <w:rFonts w:ascii="GHEA Mariam" w:hAnsi="GHEA Mariam"/>
          <w:i/>
          <w:iCs/>
          <w:sz w:val="24"/>
          <w:szCs w:val="24"/>
          <w:u w:color="000000"/>
          <w:lang w:val="es-ES_tradnl"/>
        </w:rPr>
        <w:t>տարածքային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ստորաբաժանման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ղեկավարի</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կողմից</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տրված</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զորահավաքային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զորակոչին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զորակոչված</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լինելու</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մասին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տեղեկանքի</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համաձայն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Գևորգ</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Չատալբաշյանը</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հայտարարված</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զորահավաքի</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շրջանակներում</w:t>
      </w:r>
      <w:proofErr w:type="spellEnd"/>
      <w:r w:rsidRPr="00277E80">
        <w:rPr>
          <w:rFonts w:ascii="GHEA Mariam" w:hAnsi="GHEA Mariam"/>
          <w:i/>
          <w:iCs/>
          <w:sz w:val="24"/>
          <w:szCs w:val="24"/>
          <w:u w:color="000000"/>
          <w:lang w:val="es-ES_tradnl"/>
        </w:rPr>
        <w:t xml:space="preserve"> 08.10.2020թ</w:t>
      </w:r>
      <w:r w:rsidRPr="00277E80">
        <w:rPr>
          <w:rFonts w:ascii="Sylfaen" w:eastAsia="MS Gothic" w:hAnsi="Sylfaen" w:cs="MS Gothic"/>
          <w:i/>
          <w:iCs/>
          <w:sz w:val="24"/>
          <w:szCs w:val="24"/>
          <w:u w:color="000000"/>
          <w:lang w:val="es-ES_tradnl"/>
        </w:rPr>
        <w:t>.</w:t>
      </w:r>
      <w:r w:rsidRPr="00277E80">
        <w:rPr>
          <w:rFonts w:ascii="MS Gothic" w:eastAsia="MS Gothic" w:hAnsi="MS Gothic" w:cs="MS Gothic"/>
          <w:i/>
          <w:iCs/>
          <w:sz w:val="24"/>
          <w:szCs w:val="24"/>
          <w:u w:color="000000"/>
          <w:lang w:val="es-ES_tradnl"/>
        </w:rPr>
        <w:t xml:space="preserve"> </w:t>
      </w:r>
      <w:proofErr w:type="spellStart"/>
      <w:r w:rsidRPr="00277E80">
        <w:rPr>
          <w:rFonts w:ascii="GHEA Mariam" w:hAnsi="GHEA Mariam"/>
          <w:i/>
          <w:iCs/>
          <w:sz w:val="24"/>
          <w:szCs w:val="24"/>
          <w:u w:color="000000"/>
          <w:lang w:val="es-ES_tradnl"/>
        </w:rPr>
        <w:t>զորահավաքային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զորակոչի</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միջոցով</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զորակոչվել</w:t>
      </w:r>
      <w:proofErr w:type="spellEnd"/>
      <w:r w:rsidRPr="00277E80">
        <w:rPr>
          <w:rFonts w:ascii="GHEA Mariam" w:hAnsi="GHEA Mariam"/>
          <w:i/>
          <w:iCs/>
          <w:sz w:val="24"/>
          <w:szCs w:val="24"/>
          <w:u w:color="000000"/>
          <w:lang w:val="es-ES_tradnl"/>
        </w:rPr>
        <w:t xml:space="preserve"> է </w:t>
      </w:r>
      <w:proofErr w:type="spellStart"/>
      <w:r w:rsidRPr="00277E80">
        <w:rPr>
          <w:rFonts w:ascii="GHEA Mariam" w:hAnsi="GHEA Mariam"/>
          <w:i/>
          <w:iCs/>
          <w:sz w:val="24"/>
          <w:szCs w:val="24"/>
          <w:u w:color="000000"/>
          <w:lang w:val="es-ES_tradnl"/>
        </w:rPr>
        <w:t>զինվորական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ծառայության</w:t>
      </w:r>
      <w:proofErr w:type="spellEnd"/>
      <w:r w:rsidRPr="00277E80">
        <w:rPr>
          <w:rFonts w:ascii="GHEA Mariam" w:hAnsi="GHEA Mariam"/>
          <w:i/>
          <w:iCs/>
          <w:sz w:val="24"/>
          <w:szCs w:val="24"/>
          <w:u w:color="000000"/>
          <w:lang w:val="es-ES_tradnl"/>
        </w:rPr>
        <w:t xml:space="preserve"> և 15.10.2020թ</w:t>
      </w:r>
      <w:r w:rsidRPr="00277E80">
        <w:rPr>
          <w:rFonts w:ascii="Sylfaen" w:eastAsia="MS Gothic" w:hAnsi="Sylfaen" w:cs="MS Gothic"/>
          <w:i/>
          <w:iCs/>
          <w:sz w:val="24"/>
          <w:szCs w:val="24"/>
          <w:u w:color="000000"/>
          <w:lang w:val="es-ES_tradnl"/>
        </w:rPr>
        <w:t>.</w:t>
      </w:r>
      <w:r w:rsidRPr="00277E80">
        <w:rPr>
          <w:rFonts w:ascii="MS Gothic" w:eastAsia="MS Gothic" w:hAnsi="MS Gothic" w:cs="MS Gothic"/>
          <w:i/>
          <w:iCs/>
          <w:sz w:val="24"/>
          <w:szCs w:val="24"/>
          <w:u w:color="000000"/>
          <w:lang w:val="es-ES_tradnl"/>
        </w:rPr>
        <w:t xml:space="preserve"> </w:t>
      </w:r>
      <w:proofErr w:type="spellStart"/>
      <w:r w:rsidRPr="00277E80">
        <w:rPr>
          <w:rFonts w:ascii="GHEA Mariam" w:hAnsi="GHEA Mariam"/>
          <w:i/>
          <w:iCs/>
          <w:sz w:val="24"/>
          <w:szCs w:val="24"/>
          <w:u w:color="000000"/>
          <w:lang w:val="es-ES_tradnl"/>
        </w:rPr>
        <w:t>ներկայացել</w:t>
      </w:r>
      <w:proofErr w:type="spellEnd"/>
      <w:r w:rsidRPr="00277E80">
        <w:rPr>
          <w:rFonts w:ascii="GHEA Mariam" w:hAnsi="GHEA Mariam"/>
          <w:i/>
          <w:iCs/>
          <w:sz w:val="24"/>
          <w:szCs w:val="24"/>
          <w:u w:color="000000"/>
          <w:lang w:val="es-ES_tradnl"/>
        </w:rPr>
        <w:t xml:space="preserve"> է </w:t>
      </w:r>
      <w:proofErr w:type="spellStart"/>
      <w:r w:rsidRPr="00277E80">
        <w:rPr>
          <w:rFonts w:ascii="GHEA Mariam" w:hAnsi="GHEA Mariam"/>
          <w:i/>
          <w:iCs/>
          <w:sz w:val="24"/>
          <w:szCs w:val="24"/>
          <w:u w:color="000000"/>
          <w:lang w:val="es-ES_tradnl"/>
        </w:rPr>
        <w:t>Երևանի</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թիվ</w:t>
      </w:r>
      <w:proofErr w:type="spellEnd"/>
      <w:r w:rsidRPr="00277E80">
        <w:rPr>
          <w:rFonts w:ascii="GHEA Mariam" w:hAnsi="GHEA Mariam"/>
          <w:i/>
          <w:iCs/>
          <w:sz w:val="24"/>
          <w:szCs w:val="24"/>
          <w:u w:color="000000"/>
          <w:lang w:val="es-ES_tradnl"/>
        </w:rPr>
        <w:t xml:space="preserve"> 1 ՏՍ, </w:t>
      </w:r>
      <w:proofErr w:type="spellStart"/>
      <w:r w:rsidRPr="00277E80">
        <w:rPr>
          <w:rFonts w:ascii="GHEA Mariam" w:hAnsi="GHEA Mariam"/>
          <w:i/>
          <w:iCs/>
          <w:sz w:val="24"/>
          <w:szCs w:val="24"/>
          <w:u w:color="000000"/>
          <w:lang w:val="es-ES_tradnl"/>
        </w:rPr>
        <w:t>իսկ</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Աստղիկ</w:t>
      </w:r>
      <w:proofErr w:type="spellEnd"/>
      <w:r w:rsidRPr="00277E80">
        <w:rPr>
          <w:rFonts w:ascii="GHEA Mariam" w:hAnsi="GHEA Mariam"/>
          <w:i/>
          <w:iCs/>
          <w:sz w:val="24"/>
          <w:szCs w:val="24"/>
          <w:u w:color="000000"/>
          <w:lang w:val="es-ES_tradnl"/>
        </w:rPr>
        <w:t xml:space="preserve">» ԲԿ-ի </w:t>
      </w:r>
      <w:proofErr w:type="spellStart"/>
      <w:r w:rsidRPr="00277E80">
        <w:rPr>
          <w:rFonts w:ascii="GHEA Mariam" w:hAnsi="GHEA Mariam"/>
          <w:i/>
          <w:iCs/>
          <w:sz w:val="24"/>
          <w:szCs w:val="24"/>
          <w:u w:color="000000"/>
          <w:lang w:val="es-ES_tradnl"/>
        </w:rPr>
        <w:t>կողմից</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տրված</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էպիկրիզի</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համաձայն</w:t>
      </w:r>
      <w:proofErr w:type="spellEnd"/>
      <w:r w:rsidRPr="00277E80">
        <w:rPr>
          <w:rFonts w:ascii="GHEA Mariam" w:hAnsi="GHEA Mariam"/>
          <w:i/>
          <w:iCs/>
          <w:sz w:val="24"/>
          <w:szCs w:val="24"/>
          <w:u w:color="000000"/>
          <w:lang w:val="es-ES_tradnl"/>
        </w:rPr>
        <w:t xml:space="preserve">՝ </w:t>
      </w:r>
      <w:r w:rsidR="00277E80" w:rsidRPr="00277E80">
        <w:rPr>
          <w:rFonts w:ascii="GHEA Mariam" w:hAnsi="GHEA Mariam"/>
          <w:i/>
          <w:iCs/>
          <w:sz w:val="24"/>
          <w:szCs w:val="24"/>
          <w:u w:color="000000"/>
          <w:lang w:val="es-ES_tradnl"/>
        </w:rPr>
        <w:t>«</w:t>
      </w:r>
      <w:r w:rsidR="00277E80" w:rsidRPr="00277E80">
        <w:rPr>
          <w:rFonts w:ascii="GHEA Mariam" w:eastAsia="MS Gothic" w:hAnsi="GHEA Mariam" w:cs="MS Gothic"/>
          <w:i/>
          <w:iCs/>
          <w:sz w:val="24"/>
          <w:szCs w:val="24"/>
          <w:u w:color="000000"/>
          <w:lang w:val="es-ES_tradnl"/>
        </w:rPr>
        <w:t xml:space="preserve">... </w:t>
      </w:r>
      <w:proofErr w:type="spellStart"/>
      <w:r w:rsidRPr="00277E80">
        <w:rPr>
          <w:rFonts w:ascii="GHEA Mariam" w:hAnsi="GHEA Mariam"/>
          <w:i/>
          <w:iCs/>
          <w:sz w:val="24"/>
          <w:szCs w:val="24"/>
          <w:u w:color="000000"/>
          <w:lang w:val="es-ES_tradnl"/>
        </w:rPr>
        <w:t>Գևորգ</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Չատալբաշյանը</w:t>
      </w:r>
      <w:proofErr w:type="spellEnd"/>
      <w:r w:rsidRPr="00277E80">
        <w:rPr>
          <w:rFonts w:ascii="GHEA Mariam" w:hAnsi="GHEA Mariam"/>
          <w:i/>
          <w:iCs/>
          <w:sz w:val="24"/>
          <w:szCs w:val="24"/>
          <w:u w:color="000000"/>
          <w:lang w:val="es-ES_tradnl"/>
        </w:rPr>
        <w:t xml:space="preserve"> 2020թ</w:t>
      </w:r>
      <w:r w:rsidRPr="00277E80">
        <w:rPr>
          <w:rFonts w:ascii="Microsoft JhengHei" w:eastAsia="Microsoft JhengHei" w:hAnsi="Microsoft JhengHei" w:cs="Microsoft JhengHei" w:hint="eastAsia"/>
          <w:i/>
          <w:iCs/>
          <w:sz w:val="24"/>
          <w:szCs w:val="24"/>
          <w:u w:color="000000"/>
          <w:lang w:val="es-ES_tradnl"/>
        </w:rPr>
        <w:t>․</w:t>
      </w:r>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հոկտեմբերի</w:t>
      </w:r>
      <w:proofErr w:type="spellEnd"/>
      <w:r w:rsidRPr="00277E80">
        <w:rPr>
          <w:rFonts w:ascii="GHEA Mariam" w:hAnsi="GHEA Mariam"/>
          <w:i/>
          <w:iCs/>
          <w:sz w:val="24"/>
          <w:szCs w:val="24"/>
          <w:u w:color="000000"/>
          <w:lang w:val="es-ES_tradnl"/>
        </w:rPr>
        <w:t xml:space="preserve"> 19-ին </w:t>
      </w:r>
      <w:proofErr w:type="spellStart"/>
      <w:r w:rsidRPr="00277E80">
        <w:rPr>
          <w:rFonts w:ascii="GHEA Mariam" w:hAnsi="GHEA Mariam"/>
          <w:i/>
          <w:iCs/>
          <w:sz w:val="24"/>
          <w:szCs w:val="24"/>
          <w:u w:color="000000"/>
          <w:lang w:val="es-ES_tradnl"/>
        </w:rPr>
        <w:t>աջ</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սրունքի</w:t>
      </w:r>
      <w:proofErr w:type="spellEnd"/>
      <w:r w:rsidRPr="00277E80">
        <w:rPr>
          <w:rFonts w:ascii="GHEA Mariam" w:hAnsi="GHEA Mariam"/>
          <w:i/>
          <w:iCs/>
          <w:sz w:val="24"/>
          <w:szCs w:val="24"/>
          <w:u w:color="000000"/>
          <w:lang w:val="es-ES_tradnl"/>
        </w:rPr>
        <w:t xml:space="preserve"> ս/3-ի </w:t>
      </w:r>
      <w:proofErr w:type="spellStart"/>
      <w:r w:rsidRPr="00277E80">
        <w:rPr>
          <w:rFonts w:ascii="GHEA Mariam" w:hAnsi="GHEA Mariam"/>
          <w:i/>
          <w:iCs/>
          <w:sz w:val="24"/>
          <w:szCs w:val="24"/>
          <w:u w:color="000000"/>
          <w:lang w:val="es-ES_tradnl"/>
        </w:rPr>
        <w:t>հրազենային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վնասվածք</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ախտորոշմամբ</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ընդունվել</w:t>
      </w:r>
      <w:proofErr w:type="spellEnd"/>
      <w:r w:rsidRPr="00277E80">
        <w:rPr>
          <w:rFonts w:ascii="GHEA Mariam" w:hAnsi="GHEA Mariam"/>
          <w:i/>
          <w:iCs/>
          <w:sz w:val="24"/>
          <w:szCs w:val="24"/>
          <w:u w:color="000000"/>
          <w:lang w:val="es-ES_tradnl"/>
        </w:rPr>
        <w:t xml:space="preserve"> է </w:t>
      </w:r>
      <w:proofErr w:type="spellStart"/>
      <w:r w:rsidRPr="00277E80">
        <w:rPr>
          <w:rFonts w:ascii="GHEA Mariam" w:hAnsi="GHEA Mariam"/>
          <w:i/>
          <w:iCs/>
          <w:sz w:val="24"/>
          <w:szCs w:val="24"/>
          <w:u w:color="000000"/>
          <w:lang w:val="es-ES_tradnl"/>
        </w:rPr>
        <w:t>ստացիոնար</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բուժման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ենթարկվել</w:t>
      </w:r>
      <w:proofErr w:type="spellEnd"/>
      <w:r w:rsidRPr="00277E80">
        <w:rPr>
          <w:rFonts w:ascii="GHEA Mariam" w:hAnsi="GHEA Mariam"/>
          <w:i/>
          <w:iCs/>
          <w:sz w:val="24"/>
          <w:szCs w:val="24"/>
          <w:u w:color="000000"/>
          <w:lang w:val="es-ES_tradnl"/>
        </w:rPr>
        <w:t xml:space="preserve"> է </w:t>
      </w:r>
      <w:proofErr w:type="spellStart"/>
      <w:r w:rsidRPr="00277E80">
        <w:rPr>
          <w:rFonts w:ascii="GHEA Mariam" w:hAnsi="GHEA Mariam"/>
          <w:i/>
          <w:iCs/>
          <w:sz w:val="24"/>
          <w:szCs w:val="24"/>
          <w:u w:color="000000"/>
          <w:lang w:val="es-ES_tradnl"/>
        </w:rPr>
        <w:t>վիրահատության</w:t>
      </w:r>
      <w:proofErr w:type="spellEnd"/>
      <w:r w:rsidRPr="00277E80">
        <w:rPr>
          <w:rFonts w:ascii="GHEA Mariam" w:hAnsi="GHEA Mariam"/>
          <w:i/>
          <w:iCs/>
          <w:sz w:val="24"/>
          <w:szCs w:val="24"/>
          <w:u w:color="000000"/>
          <w:lang w:val="es-ES_tradnl"/>
        </w:rPr>
        <w:t xml:space="preserve"> և 24.10.2020թ</w:t>
      </w:r>
      <w:r w:rsidRPr="00277E80">
        <w:rPr>
          <w:rFonts w:ascii="Microsoft JhengHei" w:eastAsia="Microsoft JhengHei" w:hAnsi="Microsoft JhengHei" w:cs="Microsoft JhengHei" w:hint="eastAsia"/>
          <w:i/>
          <w:iCs/>
          <w:sz w:val="24"/>
          <w:szCs w:val="24"/>
          <w:u w:color="000000"/>
          <w:lang w:val="es-ES_tradnl"/>
        </w:rPr>
        <w:t>․</w:t>
      </w:r>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դուրս</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գրվել</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բժշկական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կենտրոնից</w:t>
      </w:r>
      <w:proofErr w:type="spellEnd"/>
      <w:r w:rsidR="00277E80" w:rsidRPr="00277E80">
        <w:rPr>
          <w:rFonts w:ascii="GHEA Mariam" w:hAnsi="GHEA Mariam"/>
          <w:i/>
          <w:iCs/>
          <w:sz w:val="24"/>
          <w:szCs w:val="24"/>
          <w:u w:color="000000"/>
          <w:lang w:val="es-ES_tradnl"/>
        </w:rPr>
        <w:t>»</w:t>
      </w:r>
      <w:r w:rsidRPr="00277E80">
        <w:rPr>
          <w:rFonts w:ascii="GHEA Mariam" w:hAnsi="GHEA Mariam"/>
          <w:i/>
          <w:iCs/>
          <w:sz w:val="24"/>
          <w:szCs w:val="24"/>
          <w:u w:color="000000"/>
          <w:lang w:val="es-ES_tradnl"/>
        </w:rPr>
        <w:t>։</w:t>
      </w:r>
    </w:p>
    <w:p w14:paraId="7CC773E7" w14:textId="77B70BEB" w:rsidR="009E0ECB" w:rsidRPr="00277E80" w:rsidRDefault="009E0ECB" w:rsidP="009E0ECB">
      <w:pPr>
        <w:pStyle w:val="Body"/>
        <w:tabs>
          <w:tab w:val="right" w:pos="9328"/>
        </w:tabs>
        <w:spacing w:line="360" w:lineRule="auto"/>
        <w:ind w:firstLine="567"/>
        <w:jc w:val="both"/>
        <w:rPr>
          <w:rFonts w:ascii="GHEA Mariam" w:hAnsi="GHEA Mariam"/>
          <w:i/>
          <w:iCs/>
          <w:sz w:val="24"/>
          <w:szCs w:val="24"/>
          <w:u w:color="000000"/>
          <w:lang w:val="es-ES_tradnl"/>
        </w:rPr>
      </w:pPr>
      <w:proofErr w:type="spellStart"/>
      <w:r w:rsidRPr="00277E80">
        <w:rPr>
          <w:rFonts w:ascii="GHEA Mariam" w:hAnsi="GHEA Mariam"/>
          <w:i/>
          <w:iCs/>
          <w:sz w:val="24"/>
          <w:szCs w:val="24"/>
          <w:u w:color="000000"/>
          <w:lang w:val="es-ES_tradnl"/>
        </w:rPr>
        <w:t>Միևնույն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ժամանակ</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Վերաքննիչ</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դատարանն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արձանագրում</w:t>
      </w:r>
      <w:proofErr w:type="spellEnd"/>
      <w:r w:rsidRPr="00277E80">
        <w:rPr>
          <w:rFonts w:ascii="GHEA Mariam" w:hAnsi="GHEA Mariam"/>
          <w:i/>
          <w:iCs/>
          <w:sz w:val="24"/>
          <w:szCs w:val="24"/>
          <w:u w:color="000000"/>
          <w:lang w:val="es-ES_tradnl"/>
        </w:rPr>
        <w:t xml:space="preserve"> է, </w:t>
      </w:r>
      <w:proofErr w:type="spellStart"/>
      <w:r w:rsidRPr="00277E80">
        <w:rPr>
          <w:rFonts w:ascii="GHEA Mariam" w:hAnsi="GHEA Mariam"/>
          <w:i/>
          <w:iCs/>
          <w:sz w:val="24"/>
          <w:szCs w:val="24"/>
          <w:u w:color="000000"/>
          <w:lang w:val="es-ES_tradnl"/>
        </w:rPr>
        <w:t>որ</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Գևորգ</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Չատալբաշյանը</w:t>
      </w:r>
      <w:proofErr w:type="spellEnd"/>
      <w:r w:rsidRPr="00277E80">
        <w:rPr>
          <w:rFonts w:ascii="GHEA Mariam" w:hAnsi="GHEA Mariam"/>
          <w:i/>
          <w:iCs/>
          <w:sz w:val="24"/>
          <w:szCs w:val="24"/>
          <w:u w:color="000000"/>
          <w:lang w:val="es-ES_tradnl"/>
        </w:rPr>
        <w:t xml:space="preserve"> </w:t>
      </w:r>
      <w:r w:rsidR="00277E80">
        <w:rPr>
          <w:rFonts w:ascii="Sylfaen" w:hAnsi="Sylfaen"/>
          <w:i/>
          <w:iCs/>
          <w:sz w:val="24"/>
          <w:szCs w:val="24"/>
          <w:u w:color="000000"/>
          <w:lang w:val="es-ES_tradnl"/>
        </w:rPr>
        <w:t>«</w:t>
      </w:r>
      <w:r w:rsidRPr="00277E80">
        <w:rPr>
          <w:rFonts w:ascii="GHEA Mariam" w:hAnsi="GHEA Mariam"/>
          <w:i/>
          <w:iCs/>
          <w:sz w:val="24"/>
          <w:szCs w:val="24"/>
          <w:u w:color="000000"/>
          <w:lang w:val="es-ES_tradnl"/>
        </w:rPr>
        <w:t>ԳԵՎ-ՍԱՏ</w:t>
      </w:r>
      <w:r w:rsidR="00277E80">
        <w:rPr>
          <w:rFonts w:ascii="Sylfaen" w:hAnsi="Sylfaen"/>
          <w:i/>
          <w:iCs/>
          <w:sz w:val="24"/>
          <w:szCs w:val="24"/>
          <w:u w:color="000000"/>
          <w:lang w:val="es-ES_tradnl"/>
        </w:rPr>
        <w:t>»</w:t>
      </w:r>
      <w:r w:rsidRPr="00277E80">
        <w:rPr>
          <w:rFonts w:ascii="GHEA Mariam" w:hAnsi="GHEA Mariam"/>
          <w:i/>
          <w:iCs/>
          <w:sz w:val="24"/>
          <w:szCs w:val="24"/>
          <w:u w:color="000000"/>
          <w:lang w:val="es-ES_tradnl"/>
        </w:rPr>
        <w:t xml:space="preserve"> ՍՊԸ-</w:t>
      </w:r>
      <w:proofErr w:type="spellStart"/>
      <w:r w:rsidRPr="00277E80">
        <w:rPr>
          <w:rFonts w:ascii="GHEA Mariam" w:hAnsi="GHEA Mariam"/>
          <w:i/>
          <w:iCs/>
          <w:sz w:val="24"/>
          <w:szCs w:val="24"/>
          <w:u w:color="000000"/>
          <w:lang w:val="es-ES_tradnl"/>
        </w:rPr>
        <w:t>ում</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աշխատում</w:t>
      </w:r>
      <w:proofErr w:type="spellEnd"/>
      <w:r w:rsidRPr="00277E80">
        <w:rPr>
          <w:rFonts w:ascii="GHEA Mariam" w:hAnsi="GHEA Mariam"/>
          <w:i/>
          <w:iCs/>
          <w:sz w:val="24"/>
          <w:szCs w:val="24"/>
          <w:u w:color="000000"/>
          <w:lang w:val="es-ES_tradnl"/>
        </w:rPr>
        <w:t xml:space="preserve"> է </w:t>
      </w:r>
      <w:proofErr w:type="spellStart"/>
      <w:r w:rsidRPr="00277E80">
        <w:rPr>
          <w:rFonts w:ascii="GHEA Mariam" w:hAnsi="GHEA Mariam"/>
          <w:i/>
          <w:iCs/>
          <w:sz w:val="24"/>
          <w:szCs w:val="24"/>
          <w:u w:color="000000"/>
          <w:lang w:val="es-ES_tradnl"/>
        </w:rPr>
        <w:t>որպես</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արտադրամասի</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բանվոր</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իրեն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դրսևորել</w:t>
      </w:r>
      <w:proofErr w:type="spellEnd"/>
      <w:r w:rsidRPr="00277E80">
        <w:rPr>
          <w:rFonts w:ascii="GHEA Mariam" w:hAnsi="GHEA Mariam"/>
          <w:i/>
          <w:iCs/>
          <w:sz w:val="24"/>
          <w:szCs w:val="24"/>
          <w:u w:color="000000"/>
          <w:lang w:val="es-ES_tradnl"/>
        </w:rPr>
        <w:t xml:space="preserve"> է </w:t>
      </w:r>
      <w:proofErr w:type="spellStart"/>
      <w:r w:rsidRPr="00277E80">
        <w:rPr>
          <w:rFonts w:ascii="GHEA Mariam" w:hAnsi="GHEA Mariam"/>
          <w:i/>
          <w:iCs/>
          <w:sz w:val="24"/>
          <w:szCs w:val="24"/>
          <w:u w:color="000000"/>
          <w:lang w:val="es-ES_tradnl"/>
        </w:rPr>
        <w:t>որպես</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համեստ</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բարի</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աշխատասեր</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անձնավորություն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բնակվում</w:t>
      </w:r>
      <w:proofErr w:type="spellEnd"/>
      <w:r w:rsidRPr="00277E80">
        <w:rPr>
          <w:rFonts w:ascii="GHEA Mariam" w:hAnsi="GHEA Mariam"/>
          <w:i/>
          <w:iCs/>
          <w:sz w:val="24"/>
          <w:szCs w:val="24"/>
          <w:u w:color="000000"/>
          <w:lang w:val="es-ES_tradnl"/>
        </w:rPr>
        <w:t xml:space="preserve"> է </w:t>
      </w:r>
      <w:proofErr w:type="spellStart"/>
      <w:r w:rsidRPr="00277E80">
        <w:rPr>
          <w:rFonts w:ascii="GHEA Mariam" w:hAnsi="GHEA Mariam"/>
          <w:i/>
          <w:iCs/>
          <w:sz w:val="24"/>
          <w:szCs w:val="24"/>
          <w:u w:color="000000"/>
          <w:lang w:val="es-ES_tradnl"/>
        </w:rPr>
        <w:t>ծնողների</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Հասմիկ</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Հակոբի</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Չատալբաշյանի</w:t>
      </w:r>
      <w:proofErr w:type="spellEnd"/>
      <w:r w:rsidRPr="00277E80">
        <w:rPr>
          <w:rFonts w:ascii="GHEA Mariam" w:hAnsi="GHEA Mariam"/>
          <w:i/>
          <w:iCs/>
          <w:sz w:val="24"/>
          <w:szCs w:val="24"/>
          <w:u w:color="000000"/>
          <w:lang w:val="es-ES_tradnl"/>
        </w:rPr>
        <w:t xml:space="preserve"> և </w:t>
      </w:r>
      <w:proofErr w:type="spellStart"/>
      <w:r w:rsidRPr="00277E80">
        <w:rPr>
          <w:rFonts w:ascii="GHEA Mariam" w:hAnsi="GHEA Mariam"/>
          <w:i/>
          <w:iCs/>
          <w:sz w:val="24"/>
          <w:szCs w:val="24"/>
          <w:u w:color="000000"/>
          <w:lang w:val="es-ES_tradnl"/>
        </w:rPr>
        <w:t>Մանուկ</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Գևորգի</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Չատալբաշյանի</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հետ</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ովքեր</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չեն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աշխատում</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գտնվում</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են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նրա</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խնամքի</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տակ</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կենսաթոշակառու</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են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Բացի</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այդ</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Գևորգ</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Չատալբաշյանի</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մայրն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ունի</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առողջական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խնդիրներ</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մասնավորապես</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տառապում</w:t>
      </w:r>
      <w:proofErr w:type="spellEnd"/>
      <w:r w:rsidRPr="00277E80">
        <w:rPr>
          <w:rFonts w:ascii="GHEA Mariam" w:hAnsi="GHEA Mariam"/>
          <w:i/>
          <w:iCs/>
          <w:sz w:val="24"/>
          <w:szCs w:val="24"/>
          <w:u w:color="000000"/>
          <w:lang w:val="es-ES_tradnl"/>
        </w:rPr>
        <w:t xml:space="preserve"> է</w:t>
      </w:r>
      <w:r w:rsidR="00277E80" w:rsidRPr="00277E80">
        <w:rPr>
          <w:rFonts w:ascii="GHEA Mariam" w:hAnsi="GHEA Mariam"/>
          <w:i/>
          <w:iCs/>
          <w:sz w:val="24"/>
          <w:szCs w:val="24"/>
          <w:u w:color="000000"/>
          <w:lang w:val="es-ES_tradnl"/>
        </w:rPr>
        <w:t xml:space="preserve"> </w:t>
      </w:r>
      <w:r w:rsidR="00277E80" w:rsidRPr="00277E80">
        <w:rPr>
          <w:rFonts w:ascii="Sylfaen" w:hAnsi="Sylfaen"/>
          <w:i/>
          <w:iCs/>
          <w:sz w:val="24"/>
          <w:szCs w:val="24"/>
          <w:u w:color="000000"/>
          <w:lang w:val="es-ES_tradnl"/>
        </w:rPr>
        <w:t>«</w:t>
      </w:r>
      <w:proofErr w:type="spellStart"/>
      <w:r w:rsidRPr="00277E80">
        <w:rPr>
          <w:rFonts w:ascii="GHEA Mariam" w:hAnsi="GHEA Mariam"/>
          <w:i/>
          <w:iCs/>
          <w:sz w:val="24"/>
          <w:szCs w:val="24"/>
          <w:u w:color="000000"/>
          <w:lang w:val="es-ES_tradnl"/>
        </w:rPr>
        <w:t>շաքարային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դիաբետ</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տիպ</w:t>
      </w:r>
      <w:proofErr w:type="spellEnd"/>
      <w:r w:rsidRPr="00277E80">
        <w:rPr>
          <w:rFonts w:ascii="GHEA Mariam" w:hAnsi="GHEA Mariam"/>
          <w:i/>
          <w:iCs/>
          <w:sz w:val="24"/>
          <w:szCs w:val="24"/>
          <w:u w:color="000000"/>
          <w:lang w:val="es-ES_tradnl"/>
        </w:rPr>
        <w:t xml:space="preserve"> 2, </w:t>
      </w:r>
      <w:proofErr w:type="spellStart"/>
      <w:r w:rsidRPr="00277E80">
        <w:rPr>
          <w:rFonts w:ascii="GHEA Mariam" w:hAnsi="GHEA Mariam"/>
          <w:i/>
          <w:iCs/>
          <w:sz w:val="24"/>
          <w:szCs w:val="24"/>
          <w:u w:color="000000"/>
          <w:lang w:val="es-ES_tradnl"/>
        </w:rPr>
        <w:t>ինսուլինապահանջ</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ձև</w:t>
      </w:r>
      <w:proofErr w:type="spellEnd"/>
      <w:r w:rsidR="00277E80" w:rsidRPr="00277E80">
        <w:rPr>
          <w:rFonts w:ascii="Sylfaen" w:hAnsi="Sylfaen"/>
          <w:i/>
          <w:iCs/>
          <w:sz w:val="24"/>
          <w:szCs w:val="24"/>
          <w:u w:color="000000"/>
          <w:lang w:val="es-ES_tradnl"/>
        </w:rPr>
        <w:t>»</w:t>
      </w:r>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հիվանդությամբ</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հիմք</w:t>
      </w:r>
      <w:proofErr w:type="spellEnd"/>
      <w:r w:rsidRPr="00277E80">
        <w:rPr>
          <w:rFonts w:ascii="GHEA Mariam" w:hAnsi="GHEA Mariam"/>
          <w:i/>
          <w:iCs/>
          <w:sz w:val="24"/>
          <w:szCs w:val="24"/>
          <w:u w:color="000000"/>
          <w:lang w:val="es-ES_tradnl"/>
        </w:rPr>
        <w:t xml:space="preserve">՝ </w:t>
      </w:r>
      <w:r w:rsidR="00277E80" w:rsidRPr="00277E80">
        <w:rPr>
          <w:rFonts w:ascii="Sylfaen" w:hAnsi="Sylfaen"/>
          <w:i/>
          <w:iCs/>
          <w:sz w:val="24"/>
          <w:szCs w:val="24"/>
          <w:u w:color="000000"/>
          <w:lang w:val="es-ES_tradnl"/>
        </w:rPr>
        <w:t>«</w:t>
      </w:r>
      <w:r w:rsidRPr="00277E80">
        <w:rPr>
          <w:rFonts w:ascii="GHEA Mariam" w:hAnsi="GHEA Mariam"/>
          <w:i/>
          <w:iCs/>
          <w:sz w:val="24"/>
          <w:szCs w:val="24"/>
          <w:u w:color="000000"/>
          <w:lang w:val="es-ES_tradnl"/>
        </w:rPr>
        <w:t>ԳԵՎ-ՍԱՏ</w:t>
      </w:r>
      <w:r w:rsidR="00277E80" w:rsidRPr="00277E80">
        <w:rPr>
          <w:rFonts w:ascii="Sylfaen" w:hAnsi="Sylfaen"/>
          <w:i/>
          <w:iCs/>
          <w:sz w:val="24"/>
          <w:szCs w:val="24"/>
          <w:u w:color="000000"/>
          <w:lang w:val="es-ES_tradnl"/>
        </w:rPr>
        <w:t>»</w:t>
      </w:r>
      <w:r w:rsidRPr="00277E80">
        <w:rPr>
          <w:rFonts w:ascii="GHEA Mariam" w:hAnsi="GHEA Mariam"/>
          <w:i/>
          <w:iCs/>
          <w:sz w:val="24"/>
          <w:szCs w:val="24"/>
          <w:u w:color="000000"/>
          <w:lang w:val="es-ES_tradnl"/>
        </w:rPr>
        <w:t xml:space="preserve"> ՍՊԸ-ի </w:t>
      </w:r>
      <w:proofErr w:type="spellStart"/>
      <w:r w:rsidRPr="00277E80">
        <w:rPr>
          <w:rFonts w:ascii="GHEA Mariam" w:hAnsi="GHEA Mariam"/>
          <w:i/>
          <w:iCs/>
          <w:sz w:val="24"/>
          <w:szCs w:val="24"/>
          <w:u w:color="000000"/>
          <w:lang w:val="es-ES_tradnl"/>
        </w:rPr>
        <w:t>կողմից</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տրված</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թիվ</w:t>
      </w:r>
      <w:proofErr w:type="spellEnd"/>
      <w:r w:rsidRPr="00277E80">
        <w:rPr>
          <w:rFonts w:ascii="GHEA Mariam" w:hAnsi="GHEA Mariam"/>
          <w:i/>
          <w:iCs/>
          <w:sz w:val="24"/>
          <w:szCs w:val="24"/>
          <w:u w:color="000000"/>
          <w:lang w:val="es-ES_tradnl"/>
        </w:rPr>
        <w:t xml:space="preserve"> 01-2020 01</w:t>
      </w:r>
      <w:r w:rsidR="00277E80" w:rsidRPr="00277E80">
        <w:rPr>
          <w:rFonts w:ascii="Sylfaen" w:eastAsia="MS Gothic" w:hAnsi="Sylfaen" w:cs="MS Gothic"/>
          <w:i/>
          <w:iCs/>
          <w:sz w:val="24"/>
          <w:szCs w:val="24"/>
          <w:u w:color="000000"/>
          <w:lang w:val="es-ES_tradnl"/>
        </w:rPr>
        <w:t>.</w:t>
      </w:r>
      <w:r w:rsidRPr="00277E80">
        <w:rPr>
          <w:rFonts w:ascii="GHEA Mariam" w:hAnsi="GHEA Mariam"/>
          <w:i/>
          <w:iCs/>
          <w:sz w:val="24"/>
          <w:szCs w:val="24"/>
          <w:u w:color="000000"/>
          <w:lang w:val="es-ES_tradnl"/>
        </w:rPr>
        <w:t>07</w:t>
      </w:r>
      <w:r w:rsidR="00277E80" w:rsidRPr="00277E80">
        <w:rPr>
          <w:rFonts w:ascii="Sylfaen" w:eastAsia="MS Gothic" w:hAnsi="Sylfaen" w:cs="MS Gothic"/>
          <w:i/>
          <w:iCs/>
          <w:sz w:val="24"/>
          <w:szCs w:val="24"/>
          <w:u w:color="000000"/>
          <w:lang w:val="es-ES_tradnl"/>
        </w:rPr>
        <w:t>.</w:t>
      </w:r>
      <w:r w:rsidRPr="00277E80">
        <w:rPr>
          <w:rFonts w:ascii="GHEA Mariam" w:hAnsi="GHEA Mariam"/>
          <w:i/>
          <w:iCs/>
          <w:sz w:val="24"/>
          <w:szCs w:val="24"/>
          <w:u w:color="000000"/>
          <w:lang w:val="es-ES_tradnl"/>
        </w:rPr>
        <w:t>2020թ</w:t>
      </w:r>
      <w:r w:rsidRPr="00277E80">
        <w:rPr>
          <w:rFonts w:ascii="MS Gothic" w:eastAsia="MS Gothic" w:hAnsi="MS Gothic" w:cs="MS Gothic" w:hint="eastAsia"/>
          <w:i/>
          <w:iCs/>
          <w:sz w:val="24"/>
          <w:szCs w:val="24"/>
          <w:u w:color="000000"/>
          <w:lang w:val="es-ES_tradnl"/>
        </w:rPr>
        <w:t>․</w:t>
      </w:r>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տեղեկանք</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հտ</w:t>
      </w:r>
      <w:proofErr w:type="spellEnd"/>
      <w:r w:rsidR="00277E80" w:rsidRPr="00277E80">
        <w:rPr>
          <w:rFonts w:ascii="Sylfaen" w:eastAsia="MS Gothic" w:hAnsi="Sylfaen" w:cs="MS Gothic"/>
          <w:i/>
          <w:iCs/>
          <w:sz w:val="24"/>
          <w:szCs w:val="24"/>
          <w:u w:color="000000"/>
          <w:lang w:val="es-ES_tradnl"/>
        </w:rPr>
        <w:t>.</w:t>
      </w:r>
      <w:r w:rsidRPr="00277E80">
        <w:rPr>
          <w:rFonts w:ascii="GHEA Mariam" w:hAnsi="GHEA Mariam"/>
          <w:i/>
          <w:iCs/>
          <w:sz w:val="24"/>
          <w:szCs w:val="24"/>
          <w:u w:color="000000"/>
          <w:lang w:val="es-ES_tradnl"/>
        </w:rPr>
        <w:t xml:space="preserve"> 1, </w:t>
      </w:r>
      <w:proofErr w:type="spellStart"/>
      <w:r w:rsidRPr="00277E80">
        <w:rPr>
          <w:rFonts w:ascii="GHEA Mariam" w:hAnsi="GHEA Mariam"/>
          <w:i/>
          <w:iCs/>
          <w:sz w:val="24"/>
          <w:szCs w:val="24"/>
          <w:u w:color="000000"/>
          <w:lang w:val="es-ES_tradnl"/>
        </w:rPr>
        <w:t>գ</w:t>
      </w:r>
      <w:r w:rsidR="00277E80">
        <w:rPr>
          <w:rFonts w:ascii="Sylfaen" w:eastAsia="MS Gothic" w:hAnsi="Sylfaen" w:cs="MS Gothic"/>
          <w:i/>
          <w:iCs/>
          <w:sz w:val="24"/>
          <w:szCs w:val="24"/>
          <w:u w:color="000000"/>
          <w:lang w:val="es-ES_tradnl"/>
        </w:rPr>
        <w:t>.</w:t>
      </w:r>
      <w:r w:rsidRPr="00277E80">
        <w:rPr>
          <w:rFonts w:ascii="GHEA Mariam" w:hAnsi="GHEA Mariam"/>
          <w:i/>
          <w:iCs/>
          <w:sz w:val="24"/>
          <w:szCs w:val="24"/>
          <w:u w:color="000000"/>
          <w:lang w:val="es-ES_tradnl"/>
        </w:rPr>
        <w:t>թ</w:t>
      </w:r>
      <w:proofErr w:type="spellEnd"/>
      <w:r w:rsidR="00277E80">
        <w:rPr>
          <w:rFonts w:ascii="Sylfaen" w:eastAsia="MS Gothic" w:hAnsi="Sylfaen" w:cs="MS Gothic"/>
          <w:i/>
          <w:iCs/>
          <w:sz w:val="24"/>
          <w:szCs w:val="24"/>
          <w:u w:color="000000"/>
          <w:lang w:val="es-ES_tradnl"/>
        </w:rPr>
        <w:t>.</w:t>
      </w:r>
      <w:r w:rsidRPr="00277E80">
        <w:rPr>
          <w:rFonts w:ascii="GHEA Mariam" w:hAnsi="GHEA Mariam"/>
          <w:i/>
          <w:iCs/>
          <w:sz w:val="24"/>
          <w:szCs w:val="24"/>
          <w:u w:color="000000"/>
          <w:lang w:val="es-ES_tradnl"/>
        </w:rPr>
        <w:t xml:space="preserve"> 65, </w:t>
      </w:r>
      <w:proofErr w:type="spellStart"/>
      <w:r w:rsidRPr="00277E80">
        <w:rPr>
          <w:rFonts w:ascii="GHEA Mariam" w:hAnsi="GHEA Mariam"/>
          <w:i/>
          <w:iCs/>
          <w:sz w:val="24"/>
          <w:szCs w:val="24"/>
          <w:u w:color="000000"/>
          <w:lang w:val="es-ES_tradnl"/>
        </w:rPr>
        <w:t>թիվ</w:t>
      </w:r>
      <w:proofErr w:type="spellEnd"/>
      <w:r w:rsidRPr="00277E80">
        <w:rPr>
          <w:rFonts w:ascii="GHEA Mariam" w:hAnsi="GHEA Mariam"/>
          <w:i/>
          <w:iCs/>
          <w:sz w:val="24"/>
          <w:szCs w:val="24"/>
          <w:u w:color="000000"/>
          <w:lang w:val="es-ES_tradnl"/>
        </w:rPr>
        <w:t xml:space="preserve"> 02-2021 10</w:t>
      </w:r>
      <w:r w:rsidR="00277E80" w:rsidRPr="00277E80">
        <w:rPr>
          <w:rFonts w:ascii="Sylfaen" w:eastAsia="MS Gothic" w:hAnsi="Sylfaen" w:cs="MS Gothic"/>
          <w:i/>
          <w:iCs/>
          <w:sz w:val="24"/>
          <w:szCs w:val="24"/>
          <w:u w:color="000000"/>
          <w:lang w:val="es-ES_tradnl"/>
        </w:rPr>
        <w:t>.</w:t>
      </w:r>
      <w:r w:rsidRPr="00277E80">
        <w:rPr>
          <w:rFonts w:ascii="GHEA Mariam" w:hAnsi="GHEA Mariam"/>
          <w:i/>
          <w:iCs/>
          <w:sz w:val="24"/>
          <w:szCs w:val="24"/>
          <w:u w:color="000000"/>
          <w:lang w:val="es-ES_tradnl"/>
        </w:rPr>
        <w:t>07</w:t>
      </w:r>
      <w:r w:rsidR="00277E80" w:rsidRPr="00277E80">
        <w:rPr>
          <w:rFonts w:ascii="Sylfaen" w:eastAsia="MS Gothic" w:hAnsi="Sylfaen" w:cs="MS Gothic"/>
          <w:i/>
          <w:iCs/>
          <w:sz w:val="24"/>
          <w:szCs w:val="24"/>
          <w:u w:color="000000"/>
          <w:lang w:val="es-ES_tradnl"/>
        </w:rPr>
        <w:t>.</w:t>
      </w:r>
      <w:r w:rsidRPr="00277E80">
        <w:rPr>
          <w:rFonts w:ascii="GHEA Mariam" w:hAnsi="GHEA Mariam"/>
          <w:i/>
          <w:iCs/>
          <w:sz w:val="24"/>
          <w:szCs w:val="24"/>
          <w:u w:color="000000"/>
          <w:lang w:val="es-ES_tradnl"/>
        </w:rPr>
        <w:t>2021թ</w:t>
      </w:r>
      <w:r w:rsidRPr="00277E80">
        <w:rPr>
          <w:rFonts w:ascii="MS Gothic" w:eastAsia="MS Gothic" w:hAnsi="MS Gothic" w:cs="MS Gothic" w:hint="eastAsia"/>
          <w:i/>
          <w:iCs/>
          <w:sz w:val="24"/>
          <w:szCs w:val="24"/>
          <w:u w:color="000000"/>
          <w:lang w:val="es-ES_tradnl"/>
        </w:rPr>
        <w:t>․</w:t>
      </w:r>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բնութագիր</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հտ</w:t>
      </w:r>
      <w:proofErr w:type="spellEnd"/>
      <w:r w:rsidR="00277E80" w:rsidRPr="00277E80">
        <w:rPr>
          <w:rFonts w:ascii="Sylfaen" w:eastAsia="MS Gothic" w:hAnsi="Sylfaen" w:cs="MS Gothic"/>
          <w:i/>
          <w:iCs/>
          <w:sz w:val="24"/>
          <w:szCs w:val="24"/>
          <w:u w:color="000000"/>
          <w:lang w:val="es-ES_tradnl"/>
        </w:rPr>
        <w:t>.</w:t>
      </w:r>
      <w:r w:rsidR="00277E80" w:rsidRPr="00277E80">
        <w:rPr>
          <w:rFonts w:ascii="MS Gothic" w:eastAsia="MS Gothic" w:hAnsi="MS Gothic" w:cs="MS Gothic"/>
          <w:i/>
          <w:iCs/>
          <w:sz w:val="24"/>
          <w:szCs w:val="24"/>
          <w:u w:color="000000"/>
          <w:lang w:val="es-ES_tradnl"/>
        </w:rPr>
        <w:t xml:space="preserve"> </w:t>
      </w:r>
      <w:r w:rsidRPr="00277E80">
        <w:rPr>
          <w:rFonts w:ascii="GHEA Mariam" w:hAnsi="GHEA Mariam"/>
          <w:i/>
          <w:iCs/>
          <w:sz w:val="24"/>
          <w:szCs w:val="24"/>
          <w:u w:color="000000"/>
          <w:lang w:val="es-ES_tradnl"/>
        </w:rPr>
        <w:t xml:space="preserve">2 </w:t>
      </w:r>
      <w:proofErr w:type="spellStart"/>
      <w:r w:rsidRPr="00277E80">
        <w:rPr>
          <w:rFonts w:ascii="GHEA Mariam" w:hAnsi="GHEA Mariam"/>
          <w:i/>
          <w:iCs/>
          <w:sz w:val="24"/>
          <w:szCs w:val="24"/>
          <w:u w:color="000000"/>
          <w:lang w:val="es-ES_tradnl"/>
        </w:rPr>
        <w:t>գ</w:t>
      </w:r>
      <w:r w:rsidR="00277E80" w:rsidRPr="00277E80">
        <w:rPr>
          <w:rFonts w:ascii="Sylfaen" w:eastAsia="MS Gothic" w:hAnsi="Sylfaen" w:cs="MS Gothic"/>
          <w:i/>
          <w:iCs/>
          <w:sz w:val="24"/>
          <w:szCs w:val="24"/>
          <w:u w:color="000000"/>
          <w:lang w:val="es-ES_tradnl"/>
        </w:rPr>
        <w:t>.</w:t>
      </w:r>
      <w:r w:rsidRPr="00277E80">
        <w:rPr>
          <w:rFonts w:ascii="GHEA Mariam" w:hAnsi="GHEA Mariam"/>
          <w:i/>
          <w:iCs/>
          <w:sz w:val="24"/>
          <w:szCs w:val="24"/>
          <w:u w:color="000000"/>
          <w:lang w:val="es-ES_tradnl"/>
        </w:rPr>
        <w:t>թ</w:t>
      </w:r>
      <w:proofErr w:type="spellEnd"/>
      <w:r w:rsidR="00277E80" w:rsidRPr="00277E80">
        <w:rPr>
          <w:rFonts w:ascii="Sylfaen" w:eastAsia="MS Gothic" w:hAnsi="Sylfaen" w:cs="MS Gothic"/>
          <w:i/>
          <w:iCs/>
          <w:sz w:val="24"/>
          <w:szCs w:val="24"/>
          <w:u w:color="000000"/>
          <w:lang w:val="es-ES_tradnl"/>
        </w:rPr>
        <w:t>.</w:t>
      </w:r>
      <w:r w:rsidRPr="00277E80">
        <w:rPr>
          <w:rFonts w:ascii="GHEA Mariam" w:hAnsi="GHEA Mariam"/>
          <w:i/>
          <w:iCs/>
          <w:sz w:val="24"/>
          <w:szCs w:val="24"/>
          <w:u w:color="000000"/>
          <w:lang w:val="es-ES_tradnl"/>
        </w:rPr>
        <w:t xml:space="preserve"> 69, </w:t>
      </w:r>
      <w:proofErr w:type="spellStart"/>
      <w:r w:rsidRPr="00277E80">
        <w:rPr>
          <w:rFonts w:ascii="GHEA Mariam" w:hAnsi="GHEA Mariam"/>
          <w:i/>
          <w:iCs/>
          <w:sz w:val="24"/>
          <w:szCs w:val="24"/>
          <w:u w:color="000000"/>
          <w:lang w:val="es-ES_tradnl"/>
        </w:rPr>
        <w:t>Մ</w:t>
      </w:r>
      <w:r w:rsidR="00277E80" w:rsidRPr="00277E80">
        <w:rPr>
          <w:rFonts w:ascii="Sylfaen" w:eastAsia="MS Gothic" w:hAnsi="Sylfaen" w:cs="MS Gothic"/>
          <w:i/>
          <w:iCs/>
          <w:sz w:val="24"/>
          <w:szCs w:val="24"/>
          <w:u w:color="000000"/>
          <w:lang w:val="es-ES_tradnl"/>
        </w:rPr>
        <w:t>.</w:t>
      </w:r>
      <w:r w:rsidRPr="00277E80">
        <w:rPr>
          <w:rFonts w:ascii="GHEA Mariam" w:hAnsi="GHEA Mariam"/>
          <w:i/>
          <w:iCs/>
          <w:sz w:val="24"/>
          <w:szCs w:val="24"/>
          <w:u w:color="000000"/>
          <w:lang w:val="es-ES_tradnl"/>
        </w:rPr>
        <w:t>Չատալբաշյանի</w:t>
      </w:r>
      <w:proofErr w:type="spellEnd"/>
      <w:r w:rsidRPr="00277E80">
        <w:rPr>
          <w:rFonts w:ascii="GHEA Mariam" w:hAnsi="GHEA Mariam"/>
          <w:i/>
          <w:iCs/>
          <w:sz w:val="24"/>
          <w:szCs w:val="24"/>
          <w:u w:color="000000"/>
          <w:lang w:val="es-ES_tradnl"/>
        </w:rPr>
        <w:t xml:space="preserve"> N2901808651208 </w:t>
      </w:r>
      <w:proofErr w:type="spellStart"/>
      <w:r w:rsidRPr="00277E80">
        <w:rPr>
          <w:rFonts w:ascii="GHEA Mariam" w:hAnsi="GHEA Mariam"/>
          <w:i/>
          <w:iCs/>
          <w:sz w:val="24"/>
          <w:szCs w:val="24"/>
          <w:u w:color="000000"/>
          <w:lang w:val="es-ES_tradnl"/>
        </w:rPr>
        <w:t>կենսաթոշակի</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վկայականի</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պատճենը</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հտ</w:t>
      </w:r>
      <w:proofErr w:type="spellEnd"/>
      <w:r w:rsidR="00277E80" w:rsidRPr="00277E80">
        <w:rPr>
          <w:rFonts w:ascii="Sylfaen" w:eastAsia="MS Gothic" w:hAnsi="Sylfaen" w:cs="MS Gothic"/>
          <w:i/>
          <w:iCs/>
          <w:sz w:val="24"/>
          <w:szCs w:val="24"/>
          <w:u w:color="000000"/>
          <w:lang w:val="es-ES_tradnl"/>
        </w:rPr>
        <w:t>.</w:t>
      </w:r>
      <w:r w:rsidR="00277E80" w:rsidRPr="00277E80">
        <w:rPr>
          <w:rFonts w:ascii="MS Gothic" w:eastAsia="MS Gothic" w:hAnsi="MS Gothic" w:cs="MS Gothic"/>
          <w:i/>
          <w:iCs/>
          <w:sz w:val="24"/>
          <w:szCs w:val="24"/>
          <w:u w:color="000000"/>
          <w:lang w:val="es-ES_tradnl"/>
        </w:rPr>
        <w:t xml:space="preserve"> </w:t>
      </w:r>
      <w:r w:rsidRPr="00277E80">
        <w:rPr>
          <w:rFonts w:ascii="GHEA Mariam" w:hAnsi="GHEA Mariam"/>
          <w:i/>
          <w:iCs/>
          <w:sz w:val="24"/>
          <w:szCs w:val="24"/>
          <w:u w:color="000000"/>
          <w:lang w:val="es-ES_tradnl"/>
        </w:rPr>
        <w:t xml:space="preserve">2 </w:t>
      </w:r>
      <w:proofErr w:type="spellStart"/>
      <w:r w:rsidRPr="00277E80">
        <w:rPr>
          <w:rFonts w:ascii="GHEA Mariam" w:hAnsi="GHEA Mariam"/>
          <w:i/>
          <w:iCs/>
          <w:sz w:val="24"/>
          <w:szCs w:val="24"/>
          <w:u w:color="000000"/>
          <w:lang w:val="es-ES_tradnl"/>
        </w:rPr>
        <w:t>գ</w:t>
      </w:r>
      <w:r w:rsidR="00277E80" w:rsidRPr="00277E80">
        <w:rPr>
          <w:rFonts w:ascii="Sylfaen" w:eastAsia="MS Gothic" w:hAnsi="Sylfaen" w:cs="MS Gothic"/>
          <w:i/>
          <w:iCs/>
          <w:sz w:val="24"/>
          <w:szCs w:val="24"/>
          <w:u w:color="000000"/>
          <w:lang w:val="es-ES_tradnl"/>
        </w:rPr>
        <w:t>.</w:t>
      </w:r>
      <w:r w:rsidRPr="00277E80">
        <w:rPr>
          <w:rFonts w:ascii="GHEA Mariam" w:hAnsi="GHEA Mariam"/>
          <w:i/>
          <w:iCs/>
          <w:sz w:val="24"/>
          <w:szCs w:val="24"/>
          <w:u w:color="000000"/>
          <w:lang w:val="es-ES_tradnl"/>
        </w:rPr>
        <w:t>թ</w:t>
      </w:r>
      <w:proofErr w:type="spellEnd"/>
      <w:r w:rsidR="00277E80" w:rsidRPr="00277E80">
        <w:rPr>
          <w:rFonts w:ascii="Sylfaen" w:eastAsia="MS Gothic" w:hAnsi="Sylfaen" w:cs="MS Gothic"/>
          <w:i/>
          <w:iCs/>
          <w:sz w:val="24"/>
          <w:szCs w:val="24"/>
          <w:u w:color="000000"/>
          <w:lang w:val="es-ES_tradnl"/>
        </w:rPr>
        <w:t>.</w:t>
      </w:r>
      <w:r w:rsidRPr="00277E80">
        <w:rPr>
          <w:rFonts w:ascii="GHEA Mariam" w:hAnsi="GHEA Mariam"/>
          <w:i/>
          <w:iCs/>
          <w:sz w:val="24"/>
          <w:szCs w:val="24"/>
          <w:u w:color="000000"/>
          <w:lang w:val="es-ES_tradnl"/>
        </w:rPr>
        <w:t xml:space="preserve"> 70, </w:t>
      </w:r>
      <w:proofErr w:type="spellStart"/>
      <w:r w:rsidRPr="00277E80">
        <w:rPr>
          <w:rFonts w:ascii="GHEA Mariam" w:hAnsi="GHEA Mariam"/>
          <w:i/>
          <w:iCs/>
          <w:sz w:val="24"/>
          <w:szCs w:val="24"/>
          <w:u w:color="000000"/>
          <w:lang w:val="es-ES_tradnl"/>
        </w:rPr>
        <w:t>վերաքննիչ</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բողոքին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կից</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ներկայացված</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Հ</w:t>
      </w:r>
      <w:r w:rsidR="00277E80" w:rsidRPr="00277E80">
        <w:rPr>
          <w:rFonts w:ascii="Sylfaen" w:eastAsia="MS Gothic" w:hAnsi="Sylfaen" w:cs="MS Gothic"/>
          <w:i/>
          <w:iCs/>
          <w:sz w:val="24"/>
          <w:szCs w:val="24"/>
          <w:u w:color="000000"/>
          <w:lang w:val="es-ES_tradnl"/>
        </w:rPr>
        <w:t>.</w:t>
      </w:r>
      <w:r w:rsidRPr="00277E80">
        <w:rPr>
          <w:rFonts w:ascii="GHEA Mariam" w:hAnsi="GHEA Mariam"/>
          <w:i/>
          <w:iCs/>
          <w:sz w:val="24"/>
          <w:szCs w:val="24"/>
          <w:u w:color="000000"/>
          <w:lang w:val="es-ES_tradnl"/>
        </w:rPr>
        <w:t>Չատալբաշյանի</w:t>
      </w:r>
      <w:proofErr w:type="spellEnd"/>
      <w:r w:rsidRPr="00277E80">
        <w:rPr>
          <w:rFonts w:ascii="GHEA Mariam" w:hAnsi="GHEA Mariam"/>
          <w:i/>
          <w:iCs/>
          <w:sz w:val="24"/>
          <w:szCs w:val="24"/>
          <w:u w:color="000000"/>
          <w:lang w:val="es-ES_tradnl"/>
        </w:rPr>
        <w:t xml:space="preserve"> N29022309858418 </w:t>
      </w:r>
      <w:proofErr w:type="spellStart"/>
      <w:r w:rsidRPr="00277E80">
        <w:rPr>
          <w:rFonts w:ascii="GHEA Mariam" w:hAnsi="GHEA Mariam"/>
          <w:i/>
          <w:iCs/>
          <w:sz w:val="24"/>
          <w:szCs w:val="24"/>
          <w:u w:color="000000"/>
          <w:lang w:val="es-ES_tradnl"/>
        </w:rPr>
        <w:t>կենսաթոշակի</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վկայականի</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պատճենը</w:t>
      </w:r>
      <w:proofErr w:type="spellEnd"/>
      <w:r w:rsidRPr="00277E80">
        <w:rPr>
          <w:rFonts w:ascii="GHEA Mariam" w:hAnsi="GHEA Mariam"/>
          <w:i/>
          <w:iCs/>
          <w:sz w:val="24"/>
          <w:szCs w:val="24"/>
          <w:u w:color="000000"/>
          <w:lang w:val="es-ES_tradnl"/>
        </w:rPr>
        <w:t xml:space="preserve">, </w:t>
      </w:r>
      <w:r w:rsidR="00277E80" w:rsidRPr="00277E80">
        <w:rPr>
          <w:rFonts w:ascii="Sylfaen" w:hAnsi="Sylfaen"/>
          <w:i/>
          <w:iCs/>
          <w:sz w:val="24"/>
          <w:szCs w:val="24"/>
          <w:u w:color="000000"/>
          <w:lang w:val="es-ES_tradnl"/>
        </w:rPr>
        <w:t>«</w:t>
      </w:r>
      <w:proofErr w:type="spellStart"/>
      <w:r w:rsidRPr="00277E80">
        <w:rPr>
          <w:rFonts w:ascii="GHEA Mariam" w:hAnsi="GHEA Mariam"/>
          <w:i/>
          <w:iCs/>
          <w:sz w:val="24"/>
          <w:szCs w:val="24"/>
          <w:u w:color="000000"/>
          <w:lang w:val="es-ES_tradnl"/>
        </w:rPr>
        <w:t>Քանաքեռ-Զեյթուն</w:t>
      </w:r>
      <w:proofErr w:type="spellEnd"/>
      <w:r w:rsidR="00277E80" w:rsidRPr="00277E80">
        <w:rPr>
          <w:rFonts w:ascii="Sylfaen" w:hAnsi="Sylfaen"/>
          <w:i/>
          <w:iCs/>
          <w:sz w:val="24"/>
          <w:szCs w:val="24"/>
          <w:u w:color="000000"/>
          <w:lang w:val="es-ES_tradnl"/>
        </w:rPr>
        <w:t>»</w:t>
      </w:r>
      <w:r w:rsidRPr="00277E80">
        <w:rPr>
          <w:rFonts w:ascii="GHEA Mariam" w:hAnsi="GHEA Mariam"/>
          <w:i/>
          <w:iCs/>
          <w:sz w:val="24"/>
          <w:szCs w:val="24"/>
          <w:u w:color="000000"/>
          <w:lang w:val="es-ES_tradnl"/>
        </w:rPr>
        <w:t xml:space="preserve"> ԲԿ-ի </w:t>
      </w:r>
      <w:proofErr w:type="spellStart"/>
      <w:r w:rsidRPr="00277E80">
        <w:rPr>
          <w:rFonts w:ascii="GHEA Mariam" w:hAnsi="GHEA Mariam"/>
          <w:i/>
          <w:iCs/>
          <w:sz w:val="24"/>
          <w:szCs w:val="24"/>
          <w:u w:color="000000"/>
          <w:lang w:val="es-ES_tradnl"/>
        </w:rPr>
        <w:t>կողմից</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տրված</w:t>
      </w:r>
      <w:proofErr w:type="spellEnd"/>
      <w:r w:rsidRPr="00277E80">
        <w:rPr>
          <w:rFonts w:ascii="GHEA Mariam" w:hAnsi="GHEA Mariam"/>
          <w:i/>
          <w:iCs/>
          <w:sz w:val="24"/>
          <w:szCs w:val="24"/>
          <w:u w:color="000000"/>
          <w:lang w:val="es-ES_tradnl"/>
        </w:rPr>
        <w:t xml:space="preserve"> N 1887 </w:t>
      </w:r>
      <w:proofErr w:type="spellStart"/>
      <w:r w:rsidRPr="00277E80">
        <w:rPr>
          <w:rFonts w:ascii="GHEA Mariam" w:hAnsi="GHEA Mariam"/>
          <w:i/>
          <w:iCs/>
          <w:sz w:val="24"/>
          <w:szCs w:val="24"/>
          <w:u w:color="000000"/>
          <w:lang w:val="es-ES_tradnl"/>
        </w:rPr>
        <w:t>էպիկրիզի</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պատճենը</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հտ</w:t>
      </w:r>
      <w:proofErr w:type="spellEnd"/>
      <w:r w:rsidR="00277E80" w:rsidRPr="00277E80">
        <w:rPr>
          <w:rFonts w:ascii="Sylfaen" w:eastAsia="MS Gothic" w:hAnsi="Sylfaen" w:cs="MS Gothic"/>
          <w:i/>
          <w:iCs/>
          <w:sz w:val="24"/>
          <w:szCs w:val="24"/>
          <w:u w:color="000000"/>
          <w:lang w:val="es-ES_tradnl"/>
        </w:rPr>
        <w:t>.</w:t>
      </w:r>
      <w:r w:rsidRPr="00277E80">
        <w:rPr>
          <w:rFonts w:ascii="GHEA Mariam" w:hAnsi="GHEA Mariam"/>
          <w:i/>
          <w:iCs/>
          <w:sz w:val="24"/>
          <w:szCs w:val="24"/>
          <w:u w:color="000000"/>
          <w:lang w:val="es-ES_tradnl"/>
        </w:rPr>
        <w:t xml:space="preserve"> 3, </w:t>
      </w:r>
      <w:proofErr w:type="spellStart"/>
      <w:r w:rsidRPr="00277E80">
        <w:rPr>
          <w:rFonts w:ascii="GHEA Mariam" w:hAnsi="GHEA Mariam"/>
          <w:i/>
          <w:iCs/>
          <w:sz w:val="24"/>
          <w:szCs w:val="24"/>
          <w:u w:color="000000"/>
          <w:lang w:val="es-ES_tradnl"/>
        </w:rPr>
        <w:t>գ</w:t>
      </w:r>
      <w:r w:rsidR="00277E80" w:rsidRPr="00277E80">
        <w:rPr>
          <w:rFonts w:ascii="Sylfaen" w:eastAsia="MS Gothic" w:hAnsi="Sylfaen" w:cs="MS Gothic"/>
          <w:i/>
          <w:iCs/>
          <w:sz w:val="24"/>
          <w:szCs w:val="24"/>
          <w:u w:color="000000"/>
          <w:lang w:val="es-ES_tradnl"/>
        </w:rPr>
        <w:t>.</w:t>
      </w:r>
      <w:r w:rsidRPr="00277E80">
        <w:rPr>
          <w:rFonts w:ascii="GHEA Mariam" w:hAnsi="GHEA Mariam"/>
          <w:i/>
          <w:iCs/>
          <w:sz w:val="24"/>
          <w:szCs w:val="24"/>
          <w:u w:color="000000"/>
          <w:lang w:val="es-ES_tradnl"/>
        </w:rPr>
        <w:t>թ</w:t>
      </w:r>
      <w:proofErr w:type="spellEnd"/>
      <w:r w:rsidR="00277E80" w:rsidRPr="00277E80">
        <w:rPr>
          <w:rFonts w:ascii="Sylfaen" w:eastAsia="MS Gothic" w:hAnsi="Sylfaen" w:cs="MS Gothic"/>
          <w:i/>
          <w:iCs/>
          <w:sz w:val="24"/>
          <w:szCs w:val="24"/>
          <w:u w:color="000000"/>
          <w:lang w:val="es-ES_tradnl"/>
        </w:rPr>
        <w:t>.</w:t>
      </w:r>
      <w:r w:rsidRPr="00277E80">
        <w:rPr>
          <w:rFonts w:ascii="GHEA Mariam" w:hAnsi="GHEA Mariam"/>
          <w:i/>
          <w:iCs/>
          <w:sz w:val="24"/>
          <w:szCs w:val="24"/>
          <w:u w:color="000000"/>
          <w:lang w:val="es-ES_tradnl"/>
        </w:rPr>
        <w:t xml:space="preserve"> 86-88/։</w:t>
      </w:r>
    </w:p>
    <w:p w14:paraId="0AB658FC" w14:textId="178E372F" w:rsidR="009E0ECB" w:rsidRPr="00277E80" w:rsidRDefault="009E0ECB" w:rsidP="009E0ECB">
      <w:pPr>
        <w:pStyle w:val="Body"/>
        <w:tabs>
          <w:tab w:val="right" w:pos="9328"/>
        </w:tabs>
        <w:spacing w:line="360" w:lineRule="auto"/>
        <w:ind w:firstLine="567"/>
        <w:jc w:val="both"/>
        <w:rPr>
          <w:rFonts w:ascii="GHEA Mariam" w:hAnsi="GHEA Mariam"/>
          <w:i/>
          <w:iCs/>
          <w:sz w:val="24"/>
          <w:szCs w:val="24"/>
          <w:u w:color="000000"/>
          <w:lang w:val="es-ES_tradnl"/>
        </w:rPr>
      </w:pPr>
      <w:proofErr w:type="spellStart"/>
      <w:r w:rsidRPr="00277E80">
        <w:rPr>
          <w:rFonts w:ascii="GHEA Mariam" w:hAnsi="GHEA Mariam"/>
          <w:i/>
          <w:iCs/>
          <w:sz w:val="24"/>
          <w:szCs w:val="24"/>
          <w:u w:color="000000"/>
          <w:lang w:val="es-ES_tradnl"/>
        </w:rPr>
        <w:lastRenderedPageBreak/>
        <w:t>Վերաքննիչ</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դատարանն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արձանագրում</w:t>
      </w:r>
      <w:proofErr w:type="spellEnd"/>
      <w:r w:rsidRPr="00277E80">
        <w:rPr>
          <w:rFonts w:ascii="GHEA Mariam" w:hAnsi="GHEA Mariam"/>
          <w:i/>
          <w:iCs/>
          <w:sz w:val="24"/>
          <w:szCs w:val="24"/>
          <w:u w:color="000000"/>
          <w:lang w:val="es-ES_tradnl"/>
        </w:rPr>
        <w:t xml:space="preserve"> է, </w:t>
      </w:r>
      <w:proofErr w:type="spellStart"/>
      <w:r w:rsidRPr="00277E80">
        <w:rPr>
          <w:rFonts w:ascii="GHEA Mariam" w:hAnsi="GHEA Mariam"/>
          <w:i/>
          <w:iCs/>
          <w:sz w:val="24"/>
          <w:szCs w:val="24"/>
          <w:u w:color="000000"/>
          <w:lang w:val="es-ES_tradnl"/>
        </w:rPr>
        <w:t>որ</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վերոնշյալ</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հանգամանքներն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իրենց</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համակցության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մեջ</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անմիջականորեն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վկայում</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են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մեղադրյալի</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անձի</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սոցիալական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առանձնահատկությունների</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մասին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ինչի</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պայմաններում</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հանգում</w:t>
      </w:r>
      <w:proofErr w:type="spellEnd"/>
      <w:r w:rsidRPr="00277E80">
        <w:rPr>
          <w:rFonts w:ascii="GHEA Mariam" w:hAnsi="GHEA Mariam"/>
          <w:i/>
          <w:iCs/>
          <w:sz w:val="24"/>
          <w:szCs w:val="24"/>
          <w:u w:color="000000"/>
          <w:lang w:val="es-ES_tradnl"/>
        </w:rPr>
        <w:t xml:space="preserve"> է </w:t>
      </w:r>
      <w:proofErr w:type="spellStart"/>
      <w:r w:rsidRPr="00277E80">
        <w:rPr>
          <w:rFonts w:ascii="GHEA Mariam" w:hAnsi="GHEA Mariam"/>
          <w:i/>
          <w:iCs/>
          <w:sz w:val="24"/>
          <w:szCs w:val="24"/>
          <w:u w:color="000000"/>
          <w:lang w:val="es-ES_tradnl"/>
        </w:rPr>
        <w:t>այն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հետևության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որ</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Գևորգ</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Չատալբաշյանի</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նկատմամբ</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նշանակված</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պատիժը</w:t>
      </w:r>
      <w:proofErr w:type="spellEnd"/>
      <w:r w:rsidRPr="00277E80">
        <w:rPr>
          <w:rFonts w:ascii="GHEA Mariam" w:hAnsi="GHEA Mariam"/>
          <w:i/>
          <w:iCs/>
          <w:sz w:val="24"/>
          <w:szCs w:val="24"/>
          <w:u w:color="000000"/>
          <w:lang w:val="es-ES_tradnl"/>
        </w:rPr>
        <w:t>՝ 1 /</w:t>
      </w:r>
      <w:proofErr w:type="spellStart"/>
      <w:r w:rsidRPr="00277E80">
        <w:rPr>
          <w:rFonts w:ascii="GHEA Mariam" w:hAnsi="GHEA Mariam"/>
          <w:i/>
          <w:iCs/>
          <w:sz w:val="24"/>
          <w:szCs w:val="24"/>
          <w:u w:color="000000"/>
          <w:lang w:val="es-ES_tradnl"/>
        </w:rPr>
        <w:t>մեկ</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տարի</w:t>
      </w:r>
      <w:proofErr w:type="spellEnd"/>
      <w:r w:rsidRPr="00277E80">
        <w:rPr>
          <w:rFonts w:ascii="GHEA Mariam" w:hAnsi="GHEA Mariam"/>
          <w:i/>
          <w:iCs/>
          <w:sz w:val="24"/>
          <w:szCs w:val="24"/>
          <w:u w:color="000000"/>
          <w:lang w:val="es-ES_tradnl"/>
        </w:rPr>
        <w:t xml:space="preserve"> 6 /</w:t>
      </w:r>
      <w:proofErr w:type="spellStart"/>
      <w:r w:rsidRPr="00277E80">
        <w:rPr>
          <w:rFonts w:ascii="GHEA Mariam" w:hAnsi="GHEA Mariam"/>
          <w:i/>
          <w:iCs/>
          <w:sz w:val="24"/>
          <w:szCs w:val="24"/>
          <w:u w:color="000000"/>
          <w:lang w:val="es-ES_tradnl"/>
        </w:rPr>
        <w:t>վեց</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ամիս</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ժամկետով</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ազատազրկումը</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ողջամտորեն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կարող</w:t>
      </w:r>
      <w:proofErr w:type="spellEnd"/>
      <w:r w:rsidRPr="00277E80">
        <w:rPr>
          <w:rFonts w:ascii="GHEA Mariam" w:hAnsi="GHEA Mariam"/>
          <w:i/>
          <w:iCs/>
          <w:sz w:val="24"/>
          <w:szCs w:val="24"/>
          <w:u w:color="000000"/>
          <w:lang w:val="es-ES_tradnl"/>
        </w:rPr>
        <w:t xml:space="preserve"> է </w:t>
      </w:r>
      <w:proofErr w:type="spellStart"/>
      <w:r w:rsidRPr="00277E80">
        <w:rPr>
          <w:rFonts w:ascii="GHEA Mariam" w:hAnsi="GHEA Mariam"/>
          <w:i/>
          <w:iCs/>
          <w:sz w:val="24"/>
          <w:szCs w:val="24"/>
          <w:u w:color="000000"/>
          <w:lang w:val="es-ES_tradnl"/>
        </w:rPr>
        <w:t>բացասական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ազդեցություն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ունենալ</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թե</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ամբաստանյալի</w:t>
      </w:r>
      <w:proofErr w:type="spellEnd"/>
      <w:r w:rsidRPr="00277E80">
        <w:rPr>
          <w:rFonts w:ascii="GHEA Mariam" w:hAnsi="GHEA Mariam"/>
          <w:i/>
          <w:iCs/>
          <w:sz w:val="24"/>
          <w:szCs w:val="24"/>
          <w:u w:color="000000"/>
          <w:lang w:val="es-ES_tradnl"/>
        </w:rPr>
        <w:t xml:space="preserve">, և </w:t>
      </w:r>
      <w:proofErr w:type="spellStart"/>
      <w:r w:rsidRPr="00277E80">
        <w:rPr>
          <w:rFonts w:ascii="GHEA Mariam" w:hAnsi="GHEA Mariam"/>
          <w:i/>
          <w:iCs/>
          <w:sz w:val="24"/>
          <w:szCs w:val="24"/>
          <w:u w:color="000000"/>
          <w:lang w:val="es-ES_tradnl"/>
        </w:rPr>
        <w:t>թե</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վերջինիս</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ընտանիքի</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կյանքի</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պայմանների</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վրա</w:t>
      </w:r>
      <w:proofErr w:type="spellEnd"/>
      <w:r w:rsidRPr="00277E80">
        <w:rPr>
          <w:rFonts w:ascii="GHEA Mariam" w:hAnsi="GHEA Mariam"/>
          <w:i/>
          <w:iCs/>
          <w:sz w:val="24"/>
          <w:szCs w:val="24"/>
          <w:u w:color="000000"/>
          <w:lang w:val="es-ES_tradnl"/>
        </w:rPr>
        <w:t>։</w:t>
      </w:r>
    </w:p>
    <w:p w14:paraId="10807CF6" w14:textId="6EE6B043" w:rsidR="009E0ECB" w:rsidRPr="00277E80" w:rsidRDefault="009E0ECB" w:rsidP="009E0ECB">
      <w:pPr>
        <w:pStyle w:val="Body"/>
        <w:tabs>
          <w:tab w:val="right" w:pos="9328"/>
        </w:tabs>
        <w:spacing w:line="360" w:lineRule="auto"/>
        <w:ind w:firstLine="567"/>
        <w:jc w:val="both"/>
        <w:rPr>
          <w:rFonts w:ascii="GHEA Mariam" w:hAnsi="GHEA Mariam"/>
          <w:i/>
          <w:iCs/>
          <w:sz w:val="24"/>
          <w:szCs w:val="24"/>
          <w:u w:color="000000"/>
          <w:lang w:val="es-ES_tradnl"/>
        </w:rPr>
      </w:pPr>
      <w:proofErr w:type="spellStart"/>
      <w:r w:rsidRPr="00277E80">
        <w:rPr>
          <w:rFonts w:ascii="GHEA Mariam" w:hAnsi="GHEA Mariam"/>
          <w:i/>
          <w:iCs/>
          <w:sz w:val="24"/>
          <w:szCs w:val="24"/>
          <w:u w:color="000000"/>
          <w:lang w:val="es-ES_tradnl"/>
        </w:rPr>
        <w:t>Վերոգրյալների</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հիման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վրա</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Վերաքննիչ</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դատարանը</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հանգում</w:t>
      </w:r>
      <w:proofErr w:type="spellEnd"/>
      <w:r w:rsidRPr="00277E80">
        <w:rPr>
          <w:rFonts w:ascii="GHEA Mariam" w:hAnsi="GHEA Mariam"/>
          <w:i/>
          <w:iCs/>
          <w:sz w:val="24"/>
          <w:szCs w:val="24"/>
          <w:u w:color="000000"/>
          <w:lang w:val="es-ES_tradnl"/>
        </w:rPr>
        <w:t xml:space="preserve"> է </w:t>
      </w:r>
      <w:proofErr w:type="spellStart"/>
      <w:r w:rsidRPr="00277E80">
        <w:rPr>
          <w:rFonts w:ascii="GHEA Mariam" w:hAnsi="GHEA Mariam"/>
          <w:i/>
          <w:iCs/>
          <w:sz w:val="24"/>
          <w:szCs w:val="24"/>
          <w:u w:color="000000"/>
          <w:lang w:val="es-ES_tradnl"/>
        </w:rPr>
        <w:t>այն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հետևության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որ</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ամբաստանյալ</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Գևորգ</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Չատալբաշյանի</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ուղղվելը</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հնարավոր</w:t>
      </w:r>
      <w:proofErr w:type="spellEnd"/>
      <w:r w:rsidRPr="00277E80">
        <w:rPr>
          <w:rFonts w:ascii="GHEA Mariam" w:hAnsi="GHEA Mariam"/>
          <w:i/>
          <w:iCs/>
          <w:sz w:val="24"/>
          <w:szCs w:val="24"/>
          <w:u w:color="000000"/>
          <w:lang w:val="es-ES_tradnl"/>
        </w:rPr>
        <w:t xml:space="preserve"> է </w:t>
      </w:r>
      <w:proofErr w:type="spellStart"/>
      <w:r w:rsidRPr="00277E80">
        <w:rPr>
          <w:rFonts w:ascii="GHEA Mariam" w:hAnsi="GHEA Mariam"/>
          <w:i/>
          <w:iCs/>
          <w:sz w:val="24"/>
          <w:szCs w:val="24"/>
          <w:u w:color="000000"/>
          <w:lang w:val="es-ES_tradnl"/>
        </w:rPr>
        <w:t>առանց</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նշանակված</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պատիժը</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փաստացի</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կրելու</w:t>
      </w:r>
      <w:proofErr w:type="spellEnd"/>
      <w:r w:rsidRPr="00277E80">
        <w:rPr>
          <w:rFonts w:ascii="GHEA Mariam" w:hAnsi="GHEA Mariam"/>
          <w:i/>
          <w:iCs/>
          <w:sz w:val="24"/>
          <w:szCs w:val="24"/>
          <w:u w:color="000000"/>
          <w:lang w:val="es-ES_tradnl"/>
        </w:rPr>
        <w:t xml:space="preserve"> և </w:t>
      </w:r>
      <w:proofErr w:type="spellStart"/>
      <w:r w:rsidRPr="00277E80">
        <w:rPr>
          <w:rFonts w:ascii="GHEA Mariam" w:hAnsi="GHEA Mariam"/>
          <w:i/>
          <w:iCs/>
          <w:sz w:val="24"/>
          <w:szCs w:val="24"/>
          <w:u w:color="000000"/>
          <w:lang w:val="es-ES_tradnl"/>
        </w:rPr>
        <w:t>հնարավոր</w:t>
      </w:r>
      <w:proofErr w:type="spellEnd"/>
      <w:r w:rsidRPr="00277E80">
        <w:rPr>
          <w:rFonts w:ascii="GHEA Mariam" w:hAnsi="GHEA Mariam"/>
          <w:i/>
          <w:iCs/>
          <w:sz w:val="24"/>
          <w:szCs w:val="24"/>
          <w:u w:color="000000"/>
          <w:lang w:val="es-ES_tradnl"/>
        </w:rPr>
        <w:t xml:space="preserve"> է </w:t>
      </w:r>
      <w:proofErr w:type="spellStart"/>
      <w:r w:rsidRPr="00277E80">
        <w:rPr>
          <w:rFonts w:ascii="GHEA Mariam" w:hAnsi="GHEA Mariam"/>
          <w:i/>
          <w:iCs/>
          <w:sz w:val="24"/>
          <w:szCs w:val="24"/>
          <w:u w:color="000000"/>
          <w:lang w:val="es-ES_tradnl"/>
        </w:rPr>
        <w:t>համարում</w:t>
      </w:r>
      <w:proofErr w:type="spellEnd"/>
      <w:r w:rsidRPr="00277E80">
        <w:rPr>
          <w:rFonts w:ascii="GHEA Mariam" w:hAnsi="GHEA Mariam"/>
          <w:i/>
          <w:iCs/>
          <w:sz w:val="24"/>
          <w:szCs w:val="24"/>
          <w:u w:color="000000"/>
          <w:lang w:val="es-ES_tradnl"/>
        </w:rPr>
        <w:t xml:space="preserve"> ՀՀ </w:t>
      </w:r>
      <w:proofErr w:type="spellStart"/>
      <w:r w:rsidRPr="00277E80">
        <w:rPr>
          <w:rFonts w:ascii="GHEA Mariam" w:hAnsi="GHEA Mariam"/>
          <w:i/>
          <w:iCs/>
          <w:sz w:val="24"/>
          <w:szCs w:val="24"/>
          <w:u w:color="000000"/>
          <w:lang w:val="es-ES_tradnl"/>
        </w:rPr>
        <w:t>քրեական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օրենսգրքի</w:t>
      </w:r>
      <w:proofErr w:type="spellEnd"/>
      <w:r w:rsidRPr="00277E80">
        <w:rPr>
          <w:rFonts w:ascii="GHEA Mariam" w:hAnsi="GHEA Mariam"/>
          <w:i/>
          <w:iCs/>
          <w:sz w:val="24"/>
          <w:szCs w:val="24"/>
          <w:u w:color="000000"/>
          <w:lang w:val="es-ES_tradnl"/>
        </w:rPr>
        <w:t xml:space="preserve"> 70-րդ </w:t>
      </w:r>
      <w:proofErr w:type="spellStart"/>
      <w:r w:rsidRPr="00277E80">
        <w:rPr>
          <w:rFonts w:ascii="GHEA Mariam" w:hAnsi="GHEA Mariam"/>
          <w:i/>
          <w:iCs/>
          <w:sz w:val="24"/>
          <w:szCs w:val="24"/>
          <w:u w:color="000000"/>
          <w:lang w:val="es-ES_tradnl"/>
        </w:rPr>
        <w:t>հոդվածի</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կիրառմամբ</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նրա</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նկատմամբ</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ազատազրկման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ձևով</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նշանակված</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պատիժը</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պայմանականորեն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չկիրառելը</w:t>
      </w:r>
      <w:proofErr w:type="spellEnd"/>
      <w:r w:rsidRPr="00277E80">
        <w:rPr>
          <w:rFonts w:ascii="GHEA Mariam" w:hAnsi="GHEA Mariam"/>
          <w:i/>
          <w:iCs/>
          <w:sz w:val="24"/>
          <w:szCs w:val="24"/>
          <w:u w:color="000000"/>
          <w:lang w:val="es-ES_tradnl"/>
        </w:rPr>
        <w:t>:</w:t>
      </w:r>
    </w:p>
    <w:p w14:paraId="26B95821" w14:textId="4451409D" w:rsidR="009E0ECB" w:rsidRPr="00277E80" w:rsidRDefault="009E0ECB" w:rsidP="009E0ECB">
      <w:pPr>
        <w:pStyle w:val="Body"/>
        <w:tabs>
          <w:tab w:val="right" w:pos="9328"/>
        </w:tabs>
        <w:spacing w:line="360" w:lineRule="auto"/>
        <w:ind w:firstLine="567"/>
        <w:jc w:val="both"/>
        <w:rPr>
          <w:rFonts w:ascii="GHEA Mariam" w:hAnsi="GHEA Mariam"/>
          <w:i/>
          <w:iCs/>
          <w:sz w:val="24"/>
          <w:szCs w:val="24"/>
          <w:u w:color="000000"/>
          <w:lang w:val="es-ES_tradnl"/>
        </w:rPr>
      </w:pPr>
      <w:proofErr w:type="spellStart"/>
      <w:r w:rsidRPr="00277E80">
        <w:rPr>
          <w:rFonts w:ascii="GHEA Mariam" w:hAnsi="GHEA Mariam"/>
          <w:i/>
          <w:iCs/>
          <w:sz w:val="24"/>
          <w:szCs w:val="24"/>
          <w:u w:color="000000"/>
          <w:lang w:val="es-ES_tradnl"/>
        </w:rPr>
        <w:t>Միևնույն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ժամամանակ</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Վերաքննիչ</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դատարանն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արձանագրում</w:t>
      </w:r>
      <w:proofErr w:type="spellEnd"/>
      <w:r w:rsidRPr="00277E80">
        <w:rPr>
          <w:rFonts w:ascii="GHEA Mariam" w:hAnsi="GHEA Mariam"/>
          <w:i/>
          <w:iCs/>
          <w:sz w:val="24"/>
          <w:szCs w:val="24"/>
          <w:u w:color="000000"/>
          <w:lang w:val="es-ES_tradnl"/>
        </w:rPr>
        <w:t xml:space="preserve"> է, </w:t>
      </w:r>
      <w:proofErr w:type="spellStart"/>
      <w:r w:rsidRPr="00277E80">
        <w:rPr>
          <w:rFonts w:ascii="GHEA Mariam" w:hAnsi="GHEA Mariam"/>
          <w:i/>
          <w:iCs/>
          <w:sz w:val="24"/>
          <w:szCs w:val="24"/>
          <w:u w:color="000000"/>
          <w:lang w:val="es-ES_tradnl"/>
        </w:rPr>
        <w:t>որ</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ամբաստանյալ</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Գևորգ</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Չատալբաշյանի</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նկատմամբ</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ազատազրկման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ձևով</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նշանակված</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պատիժը</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պայմանականորեն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չկիրառելով</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հնարավոր</w:t>
      </w:r>
      <w:proofErr w:type="spellEnd"/>
      <w:r w:rsidRPr="00277E80">
        <w:rPr>
          <w:rFonts w:ascii="GHEA Mariam" w:hAnsi="GHEA Mariam"/>
          <w:i/>
          <w:iCs/>
          <w:sz w:val="24"/>
          <w:szCs w:val="24"/>
          <w:u w:color="000000"/>
          <w:lang w:val="es-ES_tradnl"/>
        </w:rPr>
        <w:t xml:space="preserve"> է </w:t>
      </w:r>
      <w:proofErr w:type="spellStart"/>
      <w:r w:rsidRPr="00277E80">
        <w:rPr>
          <w:rFonts w:ascii="GHEA Mariam" w:hAnsi="GHEA Mariam"/>
          <w:i/>
          <w:iCs/>
          <w:sz w:val="24"/>
          <w:szCs w:val="24"/>
          <w:u w:color="000000"/>
          <w:lang w:val="es-ES_tradnl"/>
        </w:rPr>
        <w:t>հասնել</w:t>
      </w:r>
      <w:proofErr w:type="spellEnd"/>
      <w:r w:rsidRPr="00277E80">
        <w:rPr>
          <w:rFonts w:ascii="GHEA Mariam" w:hAnsi="GHEA Mariam"/>
          <w:i/>
          <w:iCs/>
          <w:sz w:val="24"/>
          <w:szCs w:val="24"/>
          <w:u w:color="000000"/>
          <w:lang w:val="es-ES_tradnl"/>
        </w:rPr>
        <w:t xml:space="preserve"> ՀՀ </w:t>
      </w:r>
      <w:proofErr w:type="spellStart"/>
      <w:r w:rsidRPr="00277E80">
        <w:rPr>
          <w:rFonts w:ascii="GHEA Mariam" w:hAnsi="GHEA Mariam"/>
          <w:i/>
          <w:iCs/>
          <w:sz w:val="24"/>
          <w:szCs w:val="24"/>
          <w:u w:color="000000"/>
          <w:lang w:val="es-ES_tradnl"/>
        </w:rPr>
        <w:t>քրեական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օրենսգրքի</w:t>
      </w:r>
      <w:proofErr w:type="spellEnd"/>
      <w:r w:rsidRPr="00277E80">
        <w:rPr>
          <w:rFonts w:ascii="GHEA Mariam" w:hAnsi="GHEA Mariam"/>
          <w:i/>
          <w:iCs/>
          <w:sz w:val="24"/>
          <w:szCs w:val="24"/>
          <w:u w:color="000000"/>
          <w:lang w:val="es-ES_tradnl"/>
        </w:rPr>
        <w:t xml:space="preserve"> 48-րդ </w:t>
      </w:r>
      <w:proofErr w:type="spellStart"/>
      <w:r w:rsidRPr="00277E80">
        <w:rPr>
          <w:rFonts w:ascii="GHEA Mariam" w:hAnsi="GHEA Mariam"/>
          <w:i/>
          <w:iCs/>
          <w:sz w:val="24"/>
          <w:szCs w:val="24"/>
          <w:u w:color="000000"/>
          <w:lang w:val="es-ES_tradnl"/>
        </w:rPr>
        <w:t>հոդվածով</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նախատեսված</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պատժի</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նպատակներին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սոցիալական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արդարության</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վերականգնմանը</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պատժի</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ենթարկված</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անձի</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վերասոցիալականացմանը</w:t>
      </w:r>
      <w:proofErr w:type="spellEnd"/>
      <w:r w:rsidRPr="00277E80">
        <w:rPr>
          <w:rFonts w:ascii="GHEA Mariam" w:hAnsi="GHEA Mariam"/>
          <w:i/>
          <w:iCs/>
          <w:sz w:val="24"/>
          <w:szCs w:val="24"/>
          <w:u w:color="000000"/>
          <w:lang w:val="es-ES_tradnl"/>
        </w:rPr>
        <w:t xml:space="preserve"> և </w:t>
      </w:r>
      <w:proofErr w:type="spellStart"/>
      <w:r w:rsidRPr="00277E80">
        <w:rPr>
          <w:rFonts w:ascii="GHEA Mariam" w:hAnsi="GHEA Mariam"/>
          <w:i/>
          <w:iCs/>
          <w:sz w:val="24"/>
          <w:szCs w:val="24"/>
          <w:u w:color="000000"/>
          <w:lang w:val="es-ES_tradnl"/>
        </w:rPr>
        <w:t>հանցագործությունների</w:t>
      </w:r>
      <w:proofErr w:type="spellEnd"/>
      <w:r w:rsidRPr="00277E80">
        <w:rPr>
          <w:rFonts w:ascii="GHEA Mariam" w:hAnsi="GHEA Mariam"/>
          <w:i/>
          <w:iCs/>
          <w:sz w:val="24"/>
          <w:szCs w:val="24"/>
          <w:u w:color="000000"/>
          <w:lang w:val="es-ES_tradnl"/>
        </w:rPr>
        <w:t xml:space="preserve"> </w:t>
      </w:r>
      <w:proofErr w:type="spellStart"/>
      <w:r w:rsidRPr="00277E80">
        <w:rPr>
          <w:rFonts w:ascii="GHEA Mariam" w:hAnsi="GHEA Mariam"/>
          <w:i/>
          <w:iCs/>
          <w:sz w:val="24"/>
          <w:szCs w:val="24"/>
          <w:u w:color="000000"/>
          <w:lang w:val="es-ES_tradnl"/>
        </w:rPr>
        <w:t>կանխմանը</w:t>
      </w:r>
      <w:proofErr w:type="spellEnd"/>
      <w:r w:rsidR="00277E80" w:rsidRPr="00277E80">
        <w:rPr>
          <w:rFonts w:ascii="GHEA Mariam" w:hAnsi="GHEA Mariam"/>
          <w:i/>
          <w:iCs/>
          <w:sz w:val="24"/>
          <w:szCs w:val="24"/>
          <w:u w:color="000000"/>
          <w:lang w:val="es-ES_tradnl"/>
        </w:rPr>
        <w:t xml:space="preserve"> (...)»</w:t>
      </w:r>
      <w:r w:rsidR="00277E80">
        <w:rPr>
          <w:rStyle w:val="FootnoteReference"/>
          <w:rFonts w:ascii="GHEA Mariam" w:hAnsi="GHEA Mariam"/>
          <w:i/>
          <w:iCs/>
          <w:sz w:val="24"/>
          <w:szCs w:val="24"/>
          <w:u w:color="000000"/>
          <w:lang w:val="es-ES_tradnl"/>
        </w:rPr>
        <w:footnoteReference w:id="3"/>
      </w:r>
      <w:r w:rsidRPr="00277E80">
        <w:rPr>
          <w:rFonts w:ascii="GHEA Mariam" w:hAnsi="GHEA Mariam"/>
          <w:i/>
          <w:iCs/>
          <w:sz w:val="24"/>
          <w:szCs w:val="24"/>
          <w:u w:color="000000"/>
          <w:lang w:val="es-ES_tradnl"/>
        </w:rPr>
        <w:t>:</w:t>
      </w:r>
    </w:p>
    <w:p w14:paraId="3BEB8A35" w14:textId="77777777" w:rsidR="004D7673" w:rsidRPr="004D7673" w:rsidRDefault="004D7673" w:rsidP="00277E8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GHEA Mariam" w:eastAsia="GHEA Mariam" w:hAnsi="GHEA Mariam" w:cs="GHEA Mariam"/>
          <w:sz w:val="24"/>
          <w:szCs w:val="24"/>
          <w:u w:color="000000"/>
          <w:lang w:val="es-ES_tradnl"/>
        </w:rPr>
      </w:pPr>
    </w:p>
    <w:p w14:paraId="1332469F" w14:textId="17D61077" w:rsidR="00F77011" w:rsidRPr="00AA789F" w:rsidRDefault="001165CC" w:rsidP="00A8411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567"/>
        <w:jc w:val="both"/>
        <w:rPr>
          <w:rFonts w:ascii="GHEA Mariam" w:eastAsia="GHEA Mariam" w:hAnsi="GHEA Mariam" w:cs="GHEA Mariam"/>
          <w:b/>
          <w:bCs/>
          <w:sz w:val="24"/>
          <w:szCs w:val="24"/>
          <w:u w:val="single" w:color="000000"/>
          <w:lang w:val="fr-FR"/>
        </w:rPr>
      </w:pPr>
      <w:proofErr w:type="spellStart"/>
      <w:r>
        <w:rPr>
          <w:rFonts w:ascii="GHEA Mariam" w:eastAsia="GHEA Mariam" w:hAnsi="GHEA Mariam" w:cs="GHEA Mariam"/>
          <w:b/>
          <w:bCs/>
          <w:sz w:val="24"/>
          <w:szCs w:val="24"/>
          <w:u w:val="single" w:color="000000"/>
        </w:rPr>
        <w:t>Վճռաբեկ</w:t>
      </w:r>
      <w:proofErr w:type="spellEnd"/>
      <w:r w:rsidRPr="00AA789F">
        <w:rPr>
          <w:rFonts w:ascii="GHEA Mariam" w:eastAsia="GHEA Mariam" w:hAnsi="GHEA Mariam" w:cs="GHEA Mariam"/>
          <w:b/>
          <w:bCs/>
          <w:sz w:val="24"/>
          <w:szCs w:val="24"/>
          <w:u w:val="single" w:color="000000"/>
          <w:lang w:val="fr-FR"/>
        </w:rPr>
        <w:t xml:space="preserve"> </w:t>
      </w:r>
      <w:proofErr w:type="spellStart"/>
      <w:r>
        <w:rPr>
          <w:rFonts w:ascii="GHEA Mariam" w:eastAsia="GHEA Mariam" w:hAnsi="GHEA Mariam" w:cs="GHEA Mariam"/>
          <w:b/>
          <w:bCs/>
          <w:sz w:val="24"/>
          <w:szCs w:val="24"/>
          <w:u w:val="single" w:color="000000"/>
        </w:rPr>
        <w:t>դատարանի</w:t>
      </w:r>
      <w:proofErr w:type="spellEnd"/>
      <w:r w:rsidRPr="00AA789F">
        <w:rPr>
          <w:rFonts w:ascii="GHEA Mariam" w:eastAsia="GHEA Mariam" w:hAnsi="GHEA Mariam" w:cs="GHEA Mariam"/>
          <w:b/>
          <w:bCs/>
          <w:sz w:val="24"/>
          <w:szCs w:val="24"/>
          <w:u w:val="single" w:color="000000"/>
          <w:lang w:val="fr-FR"/>
        </w:rPr>
        <w:t xml:space="preserve"> </w:t>
      </w:r>
      <w:proofErr w:type="spellStart"/>
      <w:r w:rsidR="006407A0">
        <w:rPr>
          <w:rFonts w:ascii="GHEA Mariam" w:eastAsia="GHEA Mariam" w:hAnsi="GHEA Mariam" w:cs="GHEA Mariam"/>
          <w:b/>
          <w:bCs/>
          <w:sz w:val="24"/>
          <w:szCs w:val="24"/>
          <w:u w:val="single" w:color="000000"/>
        </w:rPr>
        <w:t>հիմնավորում</w:t>
      </w:r>
      <w:r>
        <w:rPr>
          <w:rFonts w:ascii="GHEA Mariam" w:eastAsia="GHEA Mariam" w:hAnsi="GHEA Mariam" w:cs="GHEA Mariam"/>
          <w:b/>
          <w:bCs/>
          <w:sz w:val="24"/>
          <w:szCs w:val="24"/>
          <w:u w:val="single" w:color="000000"/>
        </w:rPr>
        <w:t>ները</w:t>
      </w:r>
      <w:proofErr w:type="spellEnd"/>
      <w:r w:rsidRPr="00AA789F">
        <w:rPr>
          <w:rFonts w:ascii="GHEA Mariam" w:eastAsia="GHEA Mariam" w:hAnsi="GHEA Mariam" w:cs="GHEA Mariam"/>
          <w:b/>
          <w:bCs/>
          <w:sz w:val="24"/>
          <w:szCs w:val="24"/>
          <w:u w:val="single" w:color="000000"/>
          <w:lang w:val="fr-FR"/>
        </w:rPr>
        <w:t xml:space="preserve"> </w:t>
      </w:r>
      <w:r>
        <w:rPr>
          <w:rFonts w:ascii="GHEA Mariam" w:eastAsia="GHEA Mariam" w:hAnsi="GHEA Mariam" w:cs="GHEA Mariam"/>
          <w:b/>
          <w:bCs/>
          <w:sz w:val="24"/>
          <w:szCs w:val="24"/>
          <w:u w:val="single" w:color="000000"/>
        </w:rPr>
        <w:t>և</w:t>
      </w:r>
      <w:r w:rsidRPr="00AA789F">
        <w:rPr>
          <w:rFonts w:ascii="GHEA Mariam" w:eastAsia="GHEA Mariam" w:hAnsi="GHEA Mariam" w:cs="GHEA Mariam"/>
          <w:b/>
          <w:bCs/>
          <w:sz w:val="24"/>
          <w:szCs w:val="24"/>
          <w:u w:val="single" w:color="000000"/>
          <w:lang w:val="fr-FR"/>
        </w:rPr>
        <w:t xml:space="preserve"> </w:t>
      </w:r>
      <w:proofErr w:type="spellStart"/>
      <w:r>
        <w:rPr>
          <w:rFonts w:ascii="GHEA Mariam" w:eastAsia="GHEA Mariam" w:hAnsi="GHEA Mariam" w:cs="GHEA Mariam"/>
          <w:b/>
          <w:bCs/>
          <w:sz w:val="24"/>
          <w:szCs w:val="24"/>
          <w:u w:val="single" w:color="000000"/>
        </w:rPr>
        <w:t>եզրահանգումը</w:t>
      </w:r>
      <w:proofErr w:type="spellEnd"/>
      <w:r w:rsidRPr="00AA789F">
        <w:rPr>
          <w:rFonts w:ascii="GHEA Mariam" w:eastAsia="GHEA Mariam" w:hAnsi="GHEA Mariam" w:cs="GHEA Mariam"/>
          <w:b/>
          <w:bCs/>
          <w:sz w:val="24"/>
          <w:szCs w:val="24"/>
          <w:u w:val="single" w:color="000000"/>
          <w:lang w:val="fr-FR"/>
        </w:rPr>
        <w:t>.</w:t>
      </w:r>
    </w:p>
    <w:p w14:paraId="4F494DA3" w14:textId="1236C0C4" w:rsidR="00CE4606" w:rsidRPr="00CE4606" w:rsidRDefault="00A84110" w:rsidP="00CE4606">
      <w:pPr>
        <w:tabs>
          <w:tab w:val="left" w:pos="567"/>
        </w:tabs>
        <w:spacing w:line="360" w:lineRule="auto"/>
        <w:ind w:left="-2" w:firstLine="567"/>
        <w:jc w:val="both"/>
        <w:rPr>
          <w:rFonts w:ascii="GHEA Mariam" w:eastAsia="GHEA Mariam" w:hAnsi="GHEA Mariam" w:cs="GHEA Mariam"/>
          <w:bCs/>
          <w:i/>
          <w:iCs/>
          <w:color w:val="000000"/>
          <w:position w:val="-1"/>
          <w:bdr w:val="none" w:sz="0" w:space="0" w:color="auto"/>
          <w:lang w:val="hy-AM" w:eastAsia="ru-RU"/>
        </w:rPr>
      </w:pPr>
      <w:r w:rsidRPr="00CE4606">
        <w:rPr>
          <w:rFonts w:ascii="GHEA Mariam" w:eastAsia="GHEA Mariam" w:hAnsi="GHEA Mariam" w:cs="GHEA Mariam"/>
          <w:shd w:val="clear" w:color="auto" w:fill="FFFFFF"/>
          <w:lang w:val="fr-FR"/>
        </w:rPr>
        <w:t>1</w:t>
      </w:r>
      <w:r w:rsidR="00886AA8">
        <w:rPr>
          <w:rFonts w:ascii="GHEA Mariam" w:eastAsia="GHEA Mariam" w:hAnsi="GHEA Mariam" w:cs="GHEA Mariam"/>
          <w:shd w:val="clear" w:color="auto" w:fill="FFFFFF"/>
          <w:lang w:val="fr-FR"/>
        </w:rPr>
        <w:t>0</w:t>
      </w:r>
      <w:r w:rsidRPr="00CE4606">
        <w:rPr>
          <w:rFonts w:ascii="Sylfaen" w:eastAsia="GHEA Mariam" w:hAnsi="Sylfaen" w:cs="GHEA Mariam"/>
          <w:shd w:val="clear" w:color="auto" w:fill="FFFFFF"/>
          <w:lang w:val="fr-FR"/>
        </w:rPr>
        <w:t>.</w:t>
      </w:r>
      <w:r w:rsidRPr="00CE4606">
        <w:rPr>
          <w:rFonts w:ascii="GHEA Mariam" w:eastAsia="GHEA Mariam" w:hAnsi="GHEA Mariam" w:cs="GHEA Mariam"/>
          <w:shd w:val="clear" w:color="auto" w:fill="FFFFFF"/>
          <w:lang w:val="fr-FR"/>
        </w:rPr>
        <w:t xml:space="preserve"> </w:t>
      </w:r>
      <w:r w:rsidR="00CE4606" w:rsidRPr="00CE4606">
        <w:rPr>
          <w:rFonts w:ascii="GHEA Mariam" w:eastAsia="GHEA Mariam" w:hAnsi="GHEA Mariam" w:cs="GHEA Mariam"/>
          <w:bCs/>
          <w:color w:val="000000"/>
          <w:position w:val="-1"/>
          <w:bdr w:val="none" w:sz="0" w:space="0" w:color="auto"/>
          <w:lang w:val="hy-AM" w:eastAsia="ru-RU"/>
        </w:rPr>
        <w:t xml:space="preserve">ՀՀ քրեական դատավարության օրենսգրքի անցումային դրույթները կարգավորող 483-րդ հոդվածի 8-րդ մասի համաձայն՝ </w:t>
      </w:r>
      <w:r w:rsidR="00CE4606" w:rsidRPr="00CE4606">
        <w:rPr>
          <w:rFonts w:ascii="GHEA Mariam" w:eastAsia="GHEA Mariam" w:hAnsi="GHEA Mariam" w:cs="GHEA Mariam"/>
          <w:bCs/>
          <w:i/>
          <w:iCs/>
          <w:color w:val="000000"/>
          <w:position w:val="-1"/>
          <w:bdr w:val="none" w:sz="0" w:space="0" w:color="auto"/>
          <w:lang w:val="hy-AM" w:eastAsia="ru-RU"/>
        </w:rPr>
        <w:t>«Մինչև սույն օրենսգիրքն ուժի մեջ մտնելը կայացված դատական ակտերով վերաքննիչ և վճռաբեկ բողոքները բերվում և քննվում են մինչև 2022 թվականի հուլիսի 1-ը գործող կարգով»։</w:t>
      </w:r>
    </w:p>
    <w:p w14:paraId="55E1A752" w14:textId="2AC1A356" w:rsidR="00CE4606" w:rsidRPr="00CE4606" w:rsidRDefault="00CE4606" w:rsidP="00CE4606">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left="-2" w:firstLine="567"/>
        <w:jc w:val="both"/>
        <w:rPr>
          <w:rFonts w:ascii="GHEA Mariam" w:eastAsia="GHEA Mariam" w:hAnsi="GHEA Mariam" w:cs="GHEA Mariam"/>
          <w:bCs/>
          <w:color w:val="000000"/>
          <w:position w:val="-1"/>
          <w:bdr w:val="none" w:sz="0" w:space="0" w:color="auto"/>
          <w:lang w:val="hy-AM" w:eastAsia="ru-RU"/>
        </w:rPr>
      </w:pPr>
      <w:r w:rsidRPr="00CE4606">
        <w:rPr>
          <w:rFonts w:ascii="GHEA Mariam" w:eastAsia="GHEA Mariam" w:hAnsi="GHEA Mariam" w:cs="GHEA Mariam"/>
          <w:bCs/>
          <w:color w:val="000000"/>
          <w:position w:val="-1"/>
          <w:bdr w:val="none" w:sz="0" w:space="0" w:color="auto"/>
          <w:lang w:val="hy-AM" w:eastAsia="ru-RU"/>
        </w:rPr>
        <w:t xml:space="preserve">Վերոգրյալից հետևում է, որ 2022 թվականի հուլիսի 1-ից հետո կայացված դատական ակտերի դեմ վճռաբեկ բողոքները բերվում և քննվում են 2022 թվականի հուլիսի 1-ից գործող քրեական դատավարության օրենսգրքով սահմանված կարգով: Հետևաբար, սույն բողոքի քննությունն իրականացնելիս որպես Վճռաբեկ </w:t>
      </w:r>
      <w:r w:rsidRPr="00CE4606">
        <w:rPr>
          <w:rFonts w:ascii="GHEA Mariam" w:eastAsia="GHEA Mariam" w:hAnsi="GHEA Mariam" w:cs="GHEA Mariam"/>
          <w:bCs/>
          <w:color w:val="000000"/>
          <w:position w:val="-1"/>
          <w:bdr w:val="none" w:sz="0" w:space="0" w:color="auto"/>
          <w:lang w:val="hy-AM" w:eastAsia="ru-RU"/>
        </w:rPr>
        <w:lastRenderedPageBreak/>
        <w:t xml:space="preserve">դատարանում բողոքի քննության ընթացակարգային կառուցակարգ հիմք է ընդունվում 2022 թվականի հուլիսի 1-ից գործող կարգը։ Միևնույն ժամանակ, Վճռաբեկ դատարանը փաստում է, որ Առաջին ատյանի դատարանն ամբաստանյալ </w:t>
      </w:r>
      <w:r w:rsidR="00C755AF">
        <w:rPr>
          <w:rFonts w:ascii="GHEA Mariam" w:eastAsia="GHEA Mariam" w:hAnsi="GHEA Mariam" w:cs="GHEA Mariam"/>
          <w:bCs/>
          <w:color w:val="000000"/>
          <w:position w:val="-1"/>
          <w:bdr w:val="none" w:sz="0" w:space="0" w:color="auto"/>
          <w:lang w:val="hy-AM" w:eastAsia="ru-RU"/>
        </w:rPr>
        <w:t>Գ</w:t>
      </w:r>
      <w:r w:rsidRPr="00CE4606">
        <w:rPr>
          <w:rFonts w:ascii="GHEA Mariam" w:eastAsia="GHEA Mariam" w:hAnsi="GHEA Mariam" w:cs="GHEA Mariam"/>
          <w:bCs/>
          <w:color w:val="000000"/>
          <w:position w:val="-1"/>
          <w:bdr w:val="none" w:sz="0" w:space="0" w:color="auto"/>
          <w:lang w:val="hy-AM" w:eastAsia="ru-RU"/>
        </w:rPr>
        <w:t>.</w:t>
      </w:r>
      <w:r w:rsidR="00C755AF">
        <w:rPr>
          <w:rFonts w:ascii="GHEA Mariam" w:eastAsia="GHEA Mariam" w:hAnsi="GHEA Mariam" w:cs="GHEA Mariam"/>
          <w:bCs/>
          <w:color w:val="000000"/>
          <w:position w:val="-1"/>
          <w:bdr w:val="none" w:sz="0" w:space="0" w:color="auto"/>
          <w:lang w:val="hy-AM" w:eastAsia="ru-RU"/>
        </w:rPr>
        <w:t>Չատալբաշ</w:t>
      </w:r>
      <w:r w:rsidRPr="00CE4606">
        <w:rPr>
          <w:rFonts w:ascii="GHEA Mariam" w:eastAsia="GHEA Mariam" w:hAnsi="GHEA Mariam" w:cs="GHEA Mariam"/>
          <w:bCs/>
          <w:color w:val="000000"/>
          <w:position w:val="-1"/>
          <w:bdr w:val="none" w:sz="0" w:space="0" w:color="auto"/>
          <w:lang w:val="hy-AM" w:eastAsia="ru-RU"/>
        </w:rPr>
        <w:t>յանի վերաբերյալ քրեական գործը քննության է առել, իսկ Վերաքննիչ դատարանն Առաջին ատյանի դատարանի դատական ակտի իրավաչափությունը գնահատել է 1998 թվականի հուլիսի 1-ին ընդունված ՀՀ քրեական դատավարության օրենսգրքի իրավակարգավորումների շրջանակներում, ուստի ստորադաս դատարանների հետևությունների իրավաչափության գնահատման համար Վճռաբեկ դատարանը հիմք է ընդունում 1998 թվականի հուլիսի 1-ին ընդունված ՀՀ քրեական դատավարության օրենսգրքի իրավակարգավորումները:</w:t>
      </w:r>
    </w:p>
    <w:p w14:paraId="0ACC0B92" w14:textId="31BB44AB" w:rsidR="00F77011" w:rsidRDefault="00CE4606" w:rsidP="00A84110">
      <w:pPr>
        <w:pStyle w:val="Default"/>
        <w:suppressAutoHyphens/>
        <w:spacing w:before="0" w:line="360" w:lineRule="auto"/>
        <w:ind w:firstLine="567"/>
        <w:jc w:val="both"/>
        <w:rPr>
          <w:rFonts w:ascii="GHEA Mariam" w:eastAsia="GHEA Mariam" w:hAnsi="GHEA Mariam" w:cs="GHEA Mariam"/>
          <w:b/>
          <w:bCs/>
          <w:u w:val="single"/>
          <w:shd w:val="clear" w:color="auto" w:fill="FFFFFF"/>
        </w:rPr>
      </w:pPr>
      <w:r>
        <w:rPr>
          <w:rFonts w:ascii="GHEA Mariam" w:eastAsia="GHEA Mariam" w:hAnsi="GHEA Mariam" w:cs="GHEA Mariam"/>
          <w:shd w:val="clear" w:color="auto" w:fill="FFFFFF"/>
        </w:rPr>
        <w:t>1</w:t>
      </w:r>
      <w:r w:rsidR="00886AA8">
        <w:rPr>
          <w:rFonts w:ascii="GHEA Mariam" w:eastAsia="GHEA Mariam" w:hAnsi="GHEA Mariam" w:cs="GHEA Mariam"/>
          <w:shd w:val="clear" w:color="auto" w:fill="FFFFFF"/>
        </w:rPr>
        <w:t>1</w:t>
      </w:r>
      <w:r>
        <w:rPr>
          <w:rFonts w:ascii="Sylfaen" w:eastAsia="GHEA Mariam" w:hAnsi="Sylfaen" w:cs="GHEA Mariam"/>
          <w:shd w:val="clear" w:color="auto" w:fill="FFFFFF"/>
        </w:rPr>
        <w:t>.</w:t>
      </w:r>
      <w:r>
        <w:rPr>
          <w:rFonts w:ascii="GHEA Mariam" w:eastAsia="GHEA Mariam" w:hAnsi="GHEA Mariam" w:cs="GHEA Mariam"/>
          <w:shd w:val="clear" w:color="auto" w:fill="FFFFFF"/>
        </w:rPr>
        <w:t xml:space="preserve"> </w:t>
      </w:r>
      <w:proofErr w:type="spellStart"/>
      <w:r w:rsidR="001165CC">
        <w:rPr>
          <w:rFonts w:ascii="GHEA Mariam" w:eastAsia="GHEA Mariam" w:hAnsi="GHEA Mariam" w:cs="GHEA Mariam"/>
          <w:shd w:val="clear" w:color="auto" w:fill="FFFFFF"/>
        </w:rPr>
        <w:t>Սույն</w:t>
      </w:r>
      <w:proofErr w:type="spellEnd"/>
      <w:r w:rsidR="001165CC">
        <w:rPr>
          <w:rFonts w:ascii="GHEA Mariam" w:eastAsia="GHEA Mariam" w:hAnsi="GHEA Mariam" w:cs="GHEA Mariam"/>
          <w:shd w:val="clear" w:color="auto" w:fill="FFFFFF"/>
        </w:rPr>
        <w:t xml:space="preserve"> </w:t>
      </w:r>
      <w:proofErr w:type="spellStart"/>
      <w:r w:rsidR="001165CC">
        <w:rPr>
          <w:rFonts w:ascii="GHEA Mariam" w:eastAsia="GHEA Mariam" w:hAnsi="GHEA Mariam" w:cs="GHEA Mariam"/>
          <w:shd w:val="clear" w:color="auto" w:fill="FFFFFF"/>
        </w:rPr>
        <w:t>գործով</w:t>
      </w:r>
      <w:proofErr w:type="spellEnd"/>
      <w:r w:rsidR="001165CC">
        <w:rPr>
          <w:rFonts w:ascii="GHEA Mariam" w:eastAsia="GHEA Mariam" w:hAnsi="GHEA Mariam" w:cs="GHEA Mariam"/>
          <w:shd w:val="clear" w:color="auto" w:fill="FFFFFF"/>
        </w:rPr>
        <w:t xml:space="preserve"> </w:t>
      </w:r>
      <w:proofErr w:type="spellStart"/>
      <w:r w:rsidR="001165CC">
        <w:rPr>
          <w:rFonts w:ascii="GHEA Mariam" w:eastAsia="GHEA Mariam" w:hAnsi="GHEA Mariam" w:cs="GHEA Mariam"/>
          <w:shd w:val="clear" w:color="auto" w:fill="FFFFFF"/>
        </w:rPr>
        <w:t>Վճռաբեկ</w:t>
      </w:r>
      <w:proofErr w:type="spellEnd"/>
      <w:r w:rsidR="001165CC">
        <w:rPr>
          <w:rFonts w:ascii="GHEA Mariam" w:eastAsia="GHEA Mariam" w:hAnsi="GHEA Mariam" w:cs="GHEA Mariam"/>
          <w:shd w:val="clear" w:color="auto" w:fill="FFFFFF"/>
        </w:rPr>
        <w:t xml:space="preserve"> </w:t>
      </w:r>
      <w:proofErr w:type="spellStart"/>
      <w:r w:rsidR="001165CC">
        <w:rPr>
          <w:rFonts w:ascii="GHEA Mariam" w:eastAsia="GHEA Mariam" w:hAnsi="GHEA Mariam" w:cs="GHEA Mariam"/>
          <w:shd w:val="clear" w:color="auto" w:fill="FFFFFF"/>
        </w:rPr>
        <w:t>դատարանի</w:t>
      </w:r>
      <w:proofErr w:type="spellEnd"/>
      <w:r w:rsidR="001165CC">
        <w:rPr>
          <w:rFonts w:ascii="GHEA Mariam" w:eastAsia="GHEA Mariam" w:hAnsi="GHEA Mariam" w:cs="GHEA Mariam"/>
          <w:shd w:val="clear" w:color="auto" w:fill="FFFFFF"/>
        </w:rPr>
        <w:t xml:space="preserve"> </w:t>
      </w:r>
      <w:proofErr w:type="spellStart"/>
      <w:r w:rsidR="001165CC">
        <w:rPr>
          <w:rFonts w:ascii="GHEA Mariam" w:eastAsia="GHEA Mariam" w:hAnsi="GHEA Mariam" w:cs="GHEA Mariam"/>
          <w:shd w:val="clear" w:color="auto" w:fill="FFFFFF"/>
        </w:rPr>
        <w:t>առջև</w:t>
      </w:r>
      <w:proofErr w:type="spellEnd"/>
      <w:r w:rsidR="001165CC">
        <w:rPr>
          <w:rFonts w:ascii="GHEA Mariam" w:eastAsia="GHEA Mariam" w:hAnsi="GHEA Mariam" w:cs="GHEA Mariam"/>
          <w:shd w:val="clear" w:color="auto" w:fill="FFFFFF"/>
        </w:rPr>
        <w:t xml:space="preserve"> </w:t>
      </w:r>
      <w:proofErr w:type="spellStart"/>
      <w:r w:rsidR="001165CC">
        <w:rPr>
          <w:rFonts w:ascii="GHEA Mariam" w:eastAsia="GHEA Mariam" w:hAnsi="GHEA Mariam" w:cs="GHEA Mariam"/>
          <w:shd w:val="clear" w:color="auto" w:fill="FFFFFF"/>
        </w:rPr>
        <w:t>բարձրացված</w:t>
      </w:r>
      <w:proofErr w:type="spellEnd"/>
      <w:r w:rsidR="001165CC">
        <w:rPr>
          <w:rFonts w:ascii="GHEA Mariam" w:eastAsia="GHEA Mariam" w:hAnsi="GHEA Mariam" w:cs="GHEA Mariam"/>
          <w:shd w:val="clear" w:color="auto" w:fill="FFFFFF"/>
        </w:rPr>
        <w:t xml:space="preserve"> </w:t>
      </w:r>
      <w:proofErr w:type="spellStart"/>
      <w:r w:rsidR="001165CC">
        <w:rPr>
          <w:rFonts w:ascii="GHEA Mariam" w:eastAsia="GHEA Mariam" w:hAnsi="GHEA Mariam" w:cs="GHEA Mariam"/>
          <w:shd w:val="clear" w:color="auto" w:fill="FFFFFF"/>
        </w:rPr>
        <w:t>իրավական</w:t>
      </w:r>
      <w:proofErr w:type="spellEnd"/>
      <w:r w:rsidR="001165CC">
        <w:rPr>
          <w:rFonts w:ascii="GHEA Mariam" w:eastAsia="GHEA Mariam" w:hAnsi="GHEA Mariam" w:cs="GHEA Mariam"/>
          <w:shd w:val="clear" w:color="auto" w:fill="FFFFFF"/>
        </w:rPr>
        <w:t xml:space="preserve"> </w:t>
      </w:r>
      <w:proofErr w:type="spellStart"/>
      <w:r w:rsidR="001165CC">
        <w:rPr>
          <w:rFonts w:ascii="GHEA Mariam" w:eastAsia="GHEA Mariam" w:hAnsi="GHEA Mariam" w:cs="GHEA Mariam"/>
          <w:shd w:val="clear" w:color="auto" w:fill="FFFFFF"/>
        </w:rPr>
        <w:t>հարցը</w:t>
      </w:r>
      <w:proofErr w:type="spellEnd"/>
      <w:r w:rsidR="001165CC">
        <w:rPr>
          <w:rFonts w:ascii="GHEA Mariam" w:eastAsia="GHEA Mariam" w:hAnsi="GHEA Mariam" w:cs="GHEA Mariam"/>
          <w:shd w:val="clear" w:color="auto" w:fill="FFFFFF"/>
        </w:rPr>
        <w:t xml:space="preserve"> </w:t>
      </w:r>
      <w:proofErr w:type="spellStart"/>
      <w:r w:rsidR="001165CC">
        <w:rPr>
          <w:rFonts w:ascii="GHEA Mariam" w:eastAsia="GHEA Mariam" w:hAnsi="GHEA Mariam" w:cs="GHEA Mariam"/>
          <w:shd w:val="clear" w:color="auto" w:fill="FFFFFF"/>
        </w:rPr>
        <w:t>հետևյալն</w:t>
      </w:r>
      <w:proofErr w:type="spellEnd"/>
      <w:r w:rsidR="001165CC">
        <w:rPr>
          <w:rFonts w:ascii="GHEA Mariam" w:eastAsia="GHEA Mariam" w:hAnsi="GHEA Mariam" w:cs="GHEA Mariam"/>
          <w:shd w:val="clear" w:color="auto" w:fill="FFFFFF"/>
        </w:rPr>
        <w:t xml:space="preserve"> է. </w:t>
      </w:r>
      <w:proofErr w:type="spellStart"/>
      <w:r w:rsidR="003759DE" w:rsidRPr="003759DE">
        <w:rPr>
          <w:rFonts w:ascii="GHEA Mariam" w:eastAsia="GHEA Mariam" w:hAnsi="GHEA Mariam" w:cs="GHEA Mariam"/>
          <w:shd w:val="clear" w:color="auto" w:fill="FFFFFF"/>
        </w:rPr>
        <w:t>հիմնավորվա՞ծ</w:t>
      </w:r>
      <w:proofErr w:type="spellEnd"/>
      <w:r w:rsidR="003759DE" w:rsidRPr="003759DE">
        <w:rPr>
          <w:rFonts w:ascii="GHEA Mariam" w:eastAsia="GHEA Mariam" w:hAnsi="GHEA Mariam" w:cs="GHEA Mariam"/>
          <w:shd w:val="clear" w:color="auto" w:fill="FFFFFF"/>
        </w:rPr>
        <w:t xml:space="preserve"> </w:t>
      </w:r>
      <w:proofErr w:type="spellStart"/>
      <w:r w:rsidR="003759DE" w:rsidRPr="003759DE">
        <w:rPr>
          <w:rFonts w:ascii="GHEA Mariam" w:eastAsia="GHEA Mariam" w:hAnsi="GHEA Mariam" w:cs="GHEA Mariam"/>
          <w:shd w:val="clear" w:color="auto" w:fill="FFFFFF"/>
        </w:rPr>
        <w:t>են</w:t>
      </w:r>
      <w:proofErr w:type="spellEnd"/>
      <w:r w:rsidR="003759DE" w:rsidRPr="003759DE">
        <w:rPr>
          <w:rFonts w:ascii="GHEA Mariam" w:eastAsia="GHEA Mariam" w:hAnsi="GHEA Mariam" w:cs="GHEA Mariam"/>
          <w:shd w:val="clear" w:color="auto" w:fill="FFFFFF"/>
        </w:rPr>
        <w:t xml:space="preserve"> </w:t>
      </w:r>
      <w:proofErr w:type="spellStart"/>
      <w:r w:rsidR="001165CC">
        <w:rPr>
          <w:rFonts w:ascii="GHEA Mariam" w:eastAsia="GHEA Mariam" w:hAnsi="GHEA Mariam" w:cs="GHEA Mariam"/>
          <w:shd w:val="clear" w:color="auto" w:fill="FFFFFF"/>
        </w:rPr>
        <w:t>արդյոք</w:t>
      </w:r>
      <w:proofErr w:type="spellEnd"/>
      <w:r w:rsidR="001165CC">
        <w:rPr>
          <w:rFonts w:ascii="GHEA Mariam" w:eastAsia="GHEA Mariam" w:hAnsi="GHEA Mariam" w:cs="GHEA Mariam"/>
          <w:shd w:val="clear" w:color="auto" w:fill="FFFFFF"/>
        </w:rPr>
        <w:t xml:space="preserve"> </w:t>
      </w:r>
      <w:proofErr w:type="spellStart"/>
      <w:r w:rsidR="001165CC">
        <w:rPr>
          <w:rFonts w:ascii="GHEA Mariam" w:eastAsia="GHEA Mariam" w:hAnsi="GHEA Mariam" w:cs="GHEA Mariam"/>
          <w:shd w:val="clear" w:color="auto" w:fill="FFFFFF"/>
        </w:rPr>
        <w:t>ամբաստանյալ</w:t>
      </w:r>
      <w:proofErr w:type="spellEnd"/>
      <w:r w:rsidR="001165CC">
        <w:rPr>
          <w:rFonts w:ascii="GHEA Mariam" w:eastAsia="GHEA Mariam" w:hAnsi="GHEA Mariam" w:cs="GHEA Mariam"/>
          <w:shd w:val="clear" w:color="auto" w:fill="FFFFFF"/>
        </w:rPr>
        <w:t xml:space="preserve"> </w:t>
      </w:r>
      <w:proofErr w:type="spellStart"/>
      <w:r w:rsidR="001165CC">
        <w:rPr>
          <w:rFonts w:ascii="GHEA Mariam" w:eastAsia="GHEA Mariam" w:hAnsi="GHEA Mariam" w:cs="GHEA Mariam"/>
          <w:shd w:val="clear" w:color="auto" w:fill="FFFFFF"/>
        </w:rPr>
        <w:t>Գ.Չատալբաշյանի</w:t>
      </w:r>
      <w:proofErr w:type="spellEnd"/>
      <w:r w:rsidR="001165CC">
        <w:rPr>
          <w:rFonts w:ascii="GHEA Mariam" w:eastAsia="GHEA Mariam" w:hAnsi="GHEA Mariam" w:cs="GHEA Mariam"/>
          <w:shd w:val="clear" w:color="auto" w:fill="FFFFFF"/>
        </w:rPr>
        <w:t xml:space="preserve"> </w:t>
      </w:r>
      <w:proofErr w:type="spellStart"/>
      <w:r w:rsidR="001165CC">
        <w:rPr>
          <w:rFonts w:ascii="GHEA Mariam" w:eastAsia="GHEA Mariam" w:hAnsi="GHEA Mariam" w:cs="GHEA Mariam"/>
          <w:shd w:val="clear" w:color="auto" w:fill="FFFFFF"/>
        </w:rPr>
        <w:t>նկատմամբ</w:t>
      </w:r>
      <w:proofErr w:type="spellEnd"/>
      <w:r w:rsidR="001165CC">
        <w:rPr>
          <w:rFonts w:ascii="GHEA Mariam" w:eastAsia="GHEA Mariam" w:hAnsi="GHEA Mariam" w:cs="GHEA Mariam"/>
          <w:shd w:val="clear" w:color="auto" w:fill="FFFFFF"/>
        </w:rPr>
        <w:t xml:space="preserve"> </w:t>
      </w:r>
      <w:proofErr w:type="spellStart"/>
      <w:r w:rsidR="001165CC">
        <w:rPr>
          <w:rFonts w:ascii="GHEA Mariam" w:eastAsia="GHEA Mariam" w:hAnsi="GHEA Mariam" w:cs="GHEA Mariam"/>
          <w:shd w:val="clear" w:color="auto" w:fill="FFFFFF"/>
        </w:rPr>
        <w:t>նշանակված</w:t>
      </w:r>
      <w:proofErr w:type="spellEnd"/>
      <w:r w:rsidR="001165CC">
        <w:rPr>
          <w:rFonts w:ascii="GHEA Mariam" w:eastAsia="GHEA Mariam" w:hAnsi="GHEA Mariam" w:cs="GHEA Mariam"/>
          <w:shd w:val="clear" w:color="auto" w:fill="FFFFFF"/>
        </w:rPr>
        <w:t xml:space="preserve"> </w:t>
      </w:r>
      <w:proofErr w:type="spellStart"/>
      <w:r w:rsidR="001165CC">
        <w:rPr>
          <w:rFonts w:ascii="GHEA Mariam" w:eastAsia="GHEA Mariam" w:hAnsi="GHEA Mariam" w:cs="GHEA Mariam"/>
          <w:shd w:val="clear" w:color="auto" w:fill="FFFFFF"/>
        </w:rPr>
        <w:t>պատիժը</w:t>
      </w:r>
      <w:proofErr w:type="spellEnd"/>
      <w:r w:rsidR="001165CC">
        <w:rPr>
          <w:rFonts w:ascii="GHEA Mariam" w:eastAsia="GHEA Mariam" w:hAnsi="GHEA Mariam" w:cs="GHEA Mariam"/>
          <w:shd w:val="clear" w:color="auto" w:fill="FFFFFF"/>
        </w:rPr>
        <w:t xml:space="preserve"> </w:t>
      </w:r>
      <w:proofErr w:type="spellStart"/>
      <w:r w:rsidR="001165CC">
        <w:rPr>
          <w:rFonts w:ascii="GHEA Mariam" w:eastAsia="GHEA Mariam" w:hAnsi="GHEA Mariam" w:cs="GHEA Mariam"/>
          <w:shd w:val="clear" w:color="auto" w:fill="FFFFFF"/>
        </w:rPr>
        <w:t>պայմանականորեն</w:t>
      </w:r>
      <w:proofErr w:type="spellEnd"/>
      <w:r w:rsidR="001165CC">
        <w:rPr>
          <w:rFonts w:ascii="GHEA Mariam" w:eastAsia="GHEA Mariam" w:hAnsi="GHEA Mariam" w:cs="GHEA Mariam"/>
          <w:shd w:val="clear" w:color="auto" w:fill="FFFFFF"/>
        </w:rPr>
        <w:t xml:space="preserve"> </w:t>
      </w:r>
      <w:proofErr w:type="spellStart"/>
      <w:r w:rsidR="001165CC">
        <w:rPr>
          <w:rFonts w:ascii="GHEA Mariam" w:eastAsia="GHEA Mariam" w:hAnsi="GHEA Mariam" w:cs="GHEA Mariam"/>
          <w:shd w:val="clear" w:color="auto" w:fill="FFFFFF"/>
        </w:rPr>
        <w:t>չկիրառելու</w:t>
      </w:r>
      <w:proofErr w:type="spellEnd"/>
      <w:r w:rsidR="001165CC">
        <w:rPr>
          <w:rFonts w:ascii="GHEA Mariam" w:eastAsia="GHEA Mariam" w:hAnsi="GHEA Mariam" w:cs="GHEA Mariam"/>
          <w:shd w:val="clear" w:color="auto" w:fill="FFFFFF"/>
        </w:rPr>
        <w:t xml:space="preserve"> </w:t>
      </w:r>
      <w:proofErr w:type="spellStart"/>
      <w:r w:rsidR="001165CC">
        <w:rPr>
          <w:rFonts w:ascii="GHEA Mariam" w:eastAsia="GHEA Mariam" w:hAnsi="GHEA Mariam" w:cs="GHEA Mariam"/>
          <w:shd w:val="clear" w:color="auto" w:fill="FFFFFF"/>
        </w:rPr>
        <w:t>մասին</w:t>
      </w:r>
      <w:proofErr w:type="spellEnd"/>
      <w:r w:rsidR="001165CC">
        <w:rPr>
          <w:rFonts w:ascii="GHEA Mariam" w:eastAsia="GHEA Mariam" w:hAnsi="GHEA Mariam" w:cs="GHEA Mariam"/>
          <w:shd w:val="clear" w:color="auto" w:fill="FFFFFF"/>
        </w:rPr>
        <w:t xml:space="preserve"> </w:t>
      </w:r>
      <w:proofErr w:type="spellStart"/>
      <w:r w:rsidR="001165CC">
        <w:rPr>
          <w:rFonts w:ascii="GHEA Mariam" w:eastAsia="GHEA Mariam" w:hAnsi="GHEA Mariam" w:cs="GHEA Mariam"/>
          <w:shd w:val="clear" w:color="auto" w:fill="FFFFFF"/>
        </w:rPr>
        <w:t>Վերաքննիչ</w:t>
      </w:r>
      <w:proofErr w:type="spellEnd"/>
      <w:r w:rsidR="001165CC">
        <w:rPr>
          <w:rFonts w:ascii="GHEA Mariam" w:eastAsia="GHEA Mariam" w:hAnsi="GHEA Mariam" w:cs="GHEA Mariam"/>
          <w:shd w:val="clear" w:color="auto" w:fill="FFFFFF"/>
        </w:rPr>
        <w:t xml:space="preserve"> </w:t>
      </w:r>
      <w:proofErr w:type="spellStart"/>
      <w:r w:rsidR="001165CC">
        <w:rPr>
          <w:rFonts w:ascii="GHEA Mariam" w:eastAsia="GHEA Mariam" w:hAnsi="GHEA Mariam" w:cs="GHEA Mariam"/>
          <w:shd w:val="clear" w:color="auto" w:fill="FFFFFF"/>
        </w:rPr>
        <w:t>դատարանի</w:t>
      </w:r>
      <w:proofErr w:type="spellEnd"/>
      <w:r w:rsidR="001165CC">
        <w:rPr>
          <w:rFonts w:ascii="GHEA Mariam" w:eastAsia="GHEA Mariam" w:hAnsi="GHEA Mariam" w:cs="GHEA Mariam"/>
          <w:shd w:val="clear" w:color="auto" w:fill="FFFFFF"/>
        </w:rPr>
        <w:t xml:space="preserve"> </w:t>
      </w:r>
      <w:proofErr w:type="spellStart"/>
      <w:r w:rsidR="003759DE">
        <w:rPr>
          <w:rFonts w:ascii="GHEA Mariam" w:eastAsia="GHEA Mariam" w:hAnsi="GHEA Mariam" w:cs="GHEA Mariam"/>
          <w:shd w:val="clear" w:color="auto" w:fill="FFFFFF"/>
        </w:rPr>
        <w:t>հետևությունները</w:t>
      </w:r>
      <w:proofErr w:type="spellEnd"/>
      <w:r w:rsidR="001165CC">
        <w:rPr>
          <w:rFonts w:ascii="GHEA Mariam" w:eastAsia="GHEA Mariam" w:hAnsi="GHEA Mariam" w:cs="GHEA Mariam"/>
          <w:shd w:val="clear" w:color="auto" w:fill="FFFFFF"/>
        </w:rPr>
        <w:t>:</w:t>
      </w:r>
    </w:p>
    <w:p w14:paraId="028CE99C" w14:textId="77777777" w:rsidR="00191056" w:rsidRDefault="00A84110" w:rsidP="00191056">
      <w:pPr>
        <w:pStyle w:val="1"/>
        <w:tabs>
          <w:tab w:val="left" w:pos="284"/>
        </w:tabs>
        <w:ind w:right="2"/>
        <w:rPr>
          <w:rFonts w:ascii="GHEA Mariam" w:hAnsi="GHEA Mariam"/>
          <w:i/>
          <w:iCs/>
          <w:lang w:val="af-ZA"/>
        </w:rPr>
      </w:pPr>
      <w:r>
        <w:rPr>
          <w:rFonts w:ascii="GHEA Mariam" w:eastAsia="GHEA Mariam" w:hAnsi="GHEA Mariam" w:cs="GHEA Mariam"/>
          <w:shd w:val="clear" w:color="auto" w:fill="FFFFFF"/>
        </w:rPr>
        <w:t>1</w:t>
      </w:r>
      <w:r w:rsidR="00886AA8">
        <w:rPr>
          <w:rFonts w:ascii="GHEA Mariam" w:eastAsia="GHEA Mariam" w:hAnsi="GHEA Mariam" w:cs="GHEA Mariam"/>
          <w:shd w:val="clear" w:color="auto" w:fill="FFFFFF"/>
        </w:rPr>
        <w:t>2</w:t>
      </w:r>
      <w:r>
        <w:rPr>
          <w:rFonts w:ascii="Sylfaen" w:eastAsia="GHEA Mariam" w:hAnsi="Sylfaen" w:cs="GHEA Mariam"/>
          <w:shd w:val="clear" w:color="auto" w:fill="FFFFFF"/>
        </w:rPr>
        <w:t>.</w:t>
      </w:r>
      <w:r>
        <w:rPr>
          <w:rFonts w:ascii="GHEA Mariam" w:eastAsia="GHEA Mariam" w:hAnsi="GHEA Mariam" w:cs="GHEA Mariam"/>
          <w:shd w:val="clear" w:color="auto" w:fill="FFFFFF"/>
        </w:rPr>
        <w:t xml:space="preserve"> </w:t>
      </w:r>
      <w:proofErr w:type="spellStart"/>
      <w:r w:rsidR="00191056" w:rsidRPr="00191056">
        <w:rPr>
          <w:rFonts w:ascii="GHEA Mariam" w:hAnsi="GHEA Mariam"/>
          <w:lang w:val="en-US"/>
        </w:rPr>
        <w:t>Վճռաբեկ</w:t>
      </w:r>
      <w:proofErr w:type="spellEnd"/>
      <w:r w:rsidR="00191056" w:rsidRPr="00191056">
        <w:rPr>
          <w:rFonts w:ascii="GHEA Mariam" w:hAnsi="GHEA Mariam"/>
          <w:lang w:val="af-ZA"/>
        </w:rPr>
        <w:t xml:space="preserve"> </w:t>
      </w:r>
      <w:proofErr w:type="spellStart"/>
      <w:r w:rsidR="00191056" w:rsidRPr="00191056">
        <w:rPr>
          <w:rFonts w:ascii="GHEA Mariam" w:hAnsi="GHEA Mariam"/>
          <w:lang w:val="en-US"/>
        </w:rPr>
        <w:t>դատարանը</w:t>
      </w:r>
      <w:proofErr w:type="spellEnd"/>
      <w:r w:rsidR="00191056" w:rsidRPr="00191056">
        <w:rPr>
          <w:rFonts w:ascii="GHEA Mariam" w:hAnsi="GHEA Mariam"/>
          <w:lang w:val="af-ZA"/>
        </w:rPr>
        <w:t xml:space="preserve">, </w:t>
      </w:r>
      <w:proofErr w:type="spellStart"/>
      <w:r w:rsidR="00191056" w:rsidRPr="00191056">
        <w:rPr>
          <w:rFonts w:ascii="GHEA Mariam" w:hAnsi="GHEA Mariam"/>
          <w:lang w:val="en-US"/>
        </w:rPr>
        <w:t>հիմք</w:t>
      </w:r>
      <w:proofErr w:type="spellEnd"/>
      <w:r w:rsidR="00191056" w:rsidRPr="00191056">
        <w:rPr>
          <w:rFonts w:ascii="GHEA Mariam" w:hAnsi="GHEA Mariam"/>
          <w:lang w:val="af-ZA"/>
        </w:rPr>
        <w:t xml:space="preserve"> </w:t>
      </w:r>
      <w:proofErr w:type="spellStart"/>
      <w:r w:rsidR="00191056" w:rsidRPr="00191056">
        <w:rPr>
          <w:rFonts w:ascii="GHEA Mariam" w:hAnsi="GHEA Mariam"/>
          <w:lang w:val="en-US"/>
        </w:rPr>
        <w:t>ընդունելով</w:t>
      </w:r>
      <w:proofErr w:type="spellEnd"/>
      <w:r w:rsidR="00191056" w:rsidRPr="00191056">
        <w:rPr>
          <w:rFonts w:ascii="GHEA Mariam" w:hAnsi="GHEA Mariam"/>
          <w:lang w:val="af-ZA"/>
        </w:rPr>
        <w:t xml:space="preserve"> </w:t>
      </w:r>
      <w:r w:rsidR="00191056" w:rsidRPr="00191056">
        <w:rPr>
          <w:rFonts w:ascii="GHEA Mariam" w:hAnsi="GHEA Mariam"/>
          <w:lang w:val="en-US"/>
        </w:rPr>
        <w:t>ՀՀ</w:t>
      </w:r>
      <w:r w:rsidR="00191056" w:rsidRPr="00191056">
        <w:rPr>
          <w:rFonts w:ascii="GHEA Mariam" w:hAnsi="GHEA Mariam"/>
          <w:lang w:val="af-ZA"/>
        </w:rPr>
        <w:t xml:space="preserve"> </w:t>
      </w:r>
      <w:proofErr w:type="spellStart"/>
      <w:r w:rsidR="00191056" w:rsidRPr="00191056">
        <w:rPr>
          <w:rFonts w:ascii="GHEA Mariam" w:hAnsi="GHEA Mariam"/>
          <w:lang w:val="en-US"/>
        </w:rPr>
        <w:t>քրեական</w:t>
      </w:r>
      <w:proofErr w:type="spellEnd"/>
      <w:r w:rsidR="00191056" w:rsidRPr="00191056">
        <w:rPr>
          <w:rFonts w:ascii="GHEA Mariam" w:hAnsi="GHEA Mariam"/>
          <w:lang w:val="af-ZA"/>
        </w:rPr>
        <w:t xml:space="preserve"> </w:t>
      </w:r>
      <w:proofErr w:type="spellStart"/>
      <w:r w:rsidR="00191056" w:rsidRPr="00191056">
        <w:rPr>
          <w:rFonts w:ascii="GHEA Mariam" w:hAnsi="GHEA Mariam"/>
          <w:lang w:val="en-US"/>
        </w:rPr>
        <w:t>օրենսգրքի</w:t>
      </w:r>
      <w:proofErr w:type="spellEnd"/>
      <w:r w:rsidR="00191056" w:rsidRPr="00191056">
        <w:rPr>
          <w:rFonts w:ascii="GHEA Mariam" w:hAnsi="GHEA Mariam"/>
          <w:lang w:val="af-ZA"/>
        </w:rPr>
        <w:t xml:space="preserve"> 242-</w:t>
      </w:r>
      <w:proofErr w:type="spellStart"/>
      <w:r w:rsidR="00191056" w:rsidRPr="00191056">
        <w:rPr>
          <w:rFonts w:ascii="GHEA Mariam" w:hAnsi="GHEA Mariam"/>
          <w:lang w:val="en-US"/>
        </w:rPr>
        <w:t>րդ</w:t>
      </w:r>
      <w:proofErr w:type="spellEnd"/>
      <w:r w:rsidR="00191056" w:rsidRPr="00191056">
        <w:rPr>
          <w:rFonts w:ascii="GHEA Mariam" w:hAnsi="GHEA Mariam"/>
          <w:lang w:val="af-ZA"/>
        </w:rPr>
        <w:t xml:space="preserve"> </w:t>
      </w:r>
      <w:proofErr w:type="spellStart"/>
      <w:r w:rsidR="00191056" w:rsidRPr="00191056">
        <w:rPr>
          <w:rFonts w:ascii="GHEA Mariam" w:hAnsi="GHEA Mariam"/>
          <w:lang w:val="en-US"/>
        </w:rPr>
        <w:t>հոդվածով</w:t>
      </w:r>
      <w:proofErr w:type="spellEnd"/>
      <w:r w:rsidR="00191056" w:rsidRPr="00191056">
        <w:rPr>
          <w:rFonts w:ascii="GHEA Mariam" w:hAnsi="GHEA Mariam"/>
          <w:lang w:val="af-ZA"/>
        </w:rPr>
        <w:t xml:space="preserve"> </w:t>
      </w:r>
      <w:proofErr w:type="spellStart"/>
      <w:r w:rsidR="00191056" w:rsidRPr="00191056">
        <w:rPr>
          <w:rFonts w:ascii="GHEA Mariam" w:hAnsi="GHEA Mariam"/>
          <w:lang w:val="en-US"/>
        </w:rPr>
        <w:t>նախատեսված</w:t>
      </w:r>
      <w:proofErr w:type="spellEnd"/>
      <w:r w:rsidR="00191056" w:rsidRPr="00191056">
        <w:rPr>
          <w:rFonts w:ascii="GHEA Mariam" w:hAnsi="GHEA Mariam"/>
          <w:lang w:val="af-ZA"/>
        </w:rPr>
        <w:t xml:space="preserve"> </w:t>
      </w:r>
      <w:proofErr w:type="spellStart"/>
      <w:r w:rsidR="00191056" w:rsidRPr="00191056">
        <w:rPr>
          <w:rFonts w:ascii="GHEA Mariam" w:hAnsi="GHEA Mariam"/>
          <w:lang w:val="en-US"/>
        </w:rPr>
        <w:t>հանցանք</w:t>
      </w:r>
      <w:proofErr w:type="spellEnd"/>
      <w:r w:rsidR="00191056" w:rsidRPr="00191056">
        <w:rPr>
          <w:rFonts w:ascii="GHEA Mariam" w:hAnsi="GHEA Mariam"/>
          <w:lang w:val="af-ZA"/>
        </w:rPr>
        <w:t xml:space="preserve"> </w:t>
      </w:r>
      <w:proofErr w:type="spellStart"/>
      <w:r w:rsidR="00191056" w:rsidRPr="00191056">
        <w:rPr>
          <w:rFonts w:ascii="GHEA Mariam" w:hAnsi="GHEA Mariam"/>
          <w:lang w:val="en-US"/>
        </w:rPr>
        <w:t>կատարած</w:t>
      </w:r>
      <w:proofErr w:type="spellEnd"/>
      <w:r w:rsidR="00191056" w:rsidRPr="00191056">
        <w:rPr>
          <w:rFonts w:ascii="GHEA Mariam" w:hAnsi="GHEA Mariam"/>
          <w:lang w:val="af-ZA"/>
        </w:rPr>
        <w:t xml:space="preserve"> </w:t>
      </w:r>
      <w:proofErr w:type="spellStart"/>
      <w:r w:rsidR="00191056" w:rsidRPr="00191056">
        <w:rPr>
          <w:rFonts w:ascii="GHEA Mariam" w:hAnsi="GHEA Mariam"/>
          <w:lang w:val="en-US"/>
        </w:rPr>
        <w:t>անձանց</w:t>
      </w:r>
      <w:proofErr w:type="spellEnd"/>
      <w:r w:rsidR="00191056" w:rsidRPr="00191056">
        <w:rPr>
          <w:rFonts w:ascii="GHEA Mariam" w:hAnsi="GHEA Mariam"/>
          <w:lang w:val="af-ZA"/>
        </w:rPr>
        <w:t xml:space="preserve"> </w:t>
      </w:r>
      <w:proofErr w:type="spellStart"/>
      <w:r w:rsidR="00191056" w:rsidRPr="00191056">
        <w:rPr>
          <w:rFonts w:ascii="GHEA Mariam" w:hAnsi="GHEA Mariam"/>
          <w:lang w:val="en-US"/>
        </w:rPr>
        <w:t>նկատմամբ</w:t>
      </w:r>
      <w:proofErr w:type="spellEnd"/>
      <w:r w:rsidR="00191056" w:rsidRPr="00191056">
        <w:rPr>
          <w:rFonts w:ascii="GHEA Mariam" w:hAnsi="GHEA Mariam"/>
          <w:lang w:val="af-ZA"/>
        </w:rPr>
        <w:t xml:space="preserve"> </w:t>
      </w:r>
      <w:proofErr w:type="spellStart"/>
      <w:r w:rsidR="00191056" w:rsidRPr="00191056">
        <w:rPr>
          <w:rFonts w:ascii="GHEA Mariam" w:hAnsi="GHEA Mariam"/>
          <w:lang w:val="en-US"/>
        </w:rPr>
        <w:t>պատիժ</w:t>
      </w:r>
      <w:proofErr w:type="spellEnd"/>
      <w:r w:rsidR="00191056" w:rsidRPr="00191056">
        <w:rPr>
          <w:rFonts w:ascii="GHEA Mariam" w:hAnsi="GHEA Mariam"/>
          <w:lang w:val="af-ZA"/>
        </w:rPr>
        <w:t xml:space="preserve"> </w:t>
      </w:r>
      <w:proofErr w:type="spellStart"/>
      <w:r w:rsidR="00191056" w:rsidRPr="00191056">
        <w:rPr>
          <w:rFonts w:ascii="GHEA Mariam" w:hAnsi="GHEA Mariam"/>
          <w:lang w:val="en-US"/>
        </w:rPr>
        <w:t>նշանակելիս</w:t>
      </w:r>
      <w:proofErr w:type="spellEnd"/>
      <w:r w:rsidR="00191056" w:rsidRPr="00191056">
        <w:rPr>
          <w:rFonts w:ascii="GHEA Mariam" w:hAnsi="GHEA Mariam"/>
          <w:lang w:val="af-ZA"/>
        </w:rPr>
        <w:t xml:space="preserve">, </w:t>
      </w:r>
      <w:proofErr w:type="spellStart"/>
      <w:r w:rsidR="00191056" w:rsidRPr="00191056">
        <w:rPr>
          <w:rFonts w:ascii="GHEA Mariam" w:hAnsi="GHEA Mariam"/>
          <w:lang w:val="en-US"/>
        </w:rPr>
        <w:t>ինչպես</w:t>
      </w:r>
      <w:proofErr w:type="spellEnd"/>
      <w:r w:rsidR="00191056" w:rsidRPr="00191056">
        <w:rPr>
          <w:rFonts w:ascii="GHEA Mariam" w:hAnsi="GHEA Mariam"/>
          <w:lang w:val="af-ZA"/>
        </w:rPr>
        <w:t xml:space="preserve"> </w:t>
      </w:r>
      <w:proofErr w:type="spellStart"/>
      <w:r w:rsidR="00191056" w:rsidRPr="00191056">
        <w:rPr>
          <w:rFonts w:ascii="GHEA Mariam" w:hAnsi="GHEA Mariam"/>
          <w:lang w:val="en-US"/>
        </w:rPr>
        <w:t>նաև</w:t>
      </w:r>
      <w:proofErr w:type="spellEnd"/>
      <w:r w:rsidR="00191056" w:rsidRPr="00191056">
        <w:rPr>
          <w:rFonts w:ascii="GHEA Mariam" w:hAnsi="GHEA Mariam"/>
          <w:lang w:val="af-ZA"/>
        </w:rPr>
        <w:t xml:space="preserve"> </w:t>
      </w:r>
      <w:proofErr w:type="spellStart"/>
      <w:r w:rsidR="00191056" w:rsidRPr="00191056">
        <w:rPr>
          <w:rFonts w:ascii="GHEA Mariam" w:hAnsi="GHEA Mariam"/>
          <w:lang w:val="en-US"/>
        </w:rPr>
        <w:t>նշանակված</w:t>
      </w:r>
      <w:proofErr w:type="spellEnd"/>
      <w:r w:rsidR="00191056" w:rsidRPr="00191056">
        <w:rPr>
          <w:rFonts w:ascii="GHEA Mariam" w:hAnsi="GHEA Mariam"/>
          <w:lang w:val="af-ZA"/>
        </w:rPr>
        <w:t xml:space="preserve"> </w:t>
      </w:r>
      <w:proofErr w:type="spellStart"/>
      <w:r w:rsidR="00191056" w:rsidRPr="00191056">
        <w:rPr>
          <w:rFonts w:ascii="GHEA Mariam" w:hAnsi="GHEA Mariam"/>
          <w:lang w:val="en-US"/>
        </w:rPr>
        <w:t>պատիժը</w:t>
      </w:r>
      <w:proofErr w:type="spellEnd"/>
      <w:r w:rsidR="00191056" w:rsidRPr="00191056">
        <w:rPr>
          <w:rFonts w:ascii="GHEA Mariam" w:hAnsi="GHEA Mariam"/>
          <w:lang w:val="af-ZA"/>
        </w:rPr>
        <w:t xml:space="preserve"> </w:t>
      </w:r>
      <w:proofErr w:type="spellStart"/>
      <w:r w:rsidR="00191056" w:rsidRPr="00191056">
        <w:rPr>
          <w:rFonts w:ascii="GHEA Mariam" w:hAnsi="GHEA Mariam"/>
          <w:lang w:val="en-US"/>
        </w:rPr>
        <w:t>պայմանականորեն</w:t>
      </w:r>
      <w:proofErr w:type="spellEnd"/>
      <w:r w:rsidR="00191056" w:rsidRPr="00191056">
        <w:rPr>
          <w:rFonts w:ascii="GHEA Mariam" w:hAnsi="GHEA Mariam"/>
          <w:lang w:val="af-ZA"/>
        </w:rPr>
        <w:t xml:space="preserve"> </w:t>
      </w:r>
      <w:proofErr w:type="spellStart"/>
      <w:r w:rsidR="00191056" w:rsidRPr="00191056">
        <w:rPr>
          <w:rFonts w:ascii="GHEA Mariam" w:hAnsi="GHEA Mariam"/>
          <w:lang w:val="en-US"/>
        </w:rPr>
        <w:t>չկիրառելու</w:t>
      </w:r>
      <w:proofErr w:type="spellEnd"/>
      <w:r w:rsidR="00191056" w:rsidRPr="00191056">
        <w:rPr>
          <w:rFonts w:ascii="GHEA Mariam" w:hAnsi="GHEA Mariam"/>
          <w:lang w:val="af-ZA"/>
        </w:rPr>
        <w:t xml:space="preserve"> </w:t>
      </w:r>
      <w:proofErr w:type="spellStart"/>
      <w:r w:rsidR="00191056" w:rsidRPr="00191056">
        <w:rPr>
          <w:rFonts w:ascii="GHEA Mariam" w:hAnsi="GHEA Mariam"/>
          <w:lang w:val="en-US"/>
        </w:rPr>
        <w:t>հարցը</w:t>
      </w:r>
      <w:proofErr w:type="spellEnd"/>
      <w:r w:rsidR="00191056" w:rsidRPr="00191056">
        <w:rPr>
          <w:rFonts w:ascii="GHEA Mariam" w:hAnsi="GHEA Mariam"/>
          <w:lang w:val="af-ZA"/>
        </w:rPr>
        <w:t xml:space="preserve"> </w:t>
      </w:r>
      <w:proofErr w:type="spellStart"/>
      <w:r w:rsidR="00191056" w:rsidRPr="00191056">
        <w:rPr>
          <w:rFonts w:ascii="GHEA Mariam" w:hAnsi="GHEA Mariam"/>
          <w:lang w:val="en-US"/>
        </w:rPr>
        <w:t>լուծելիս</w:t>
      </w:r>
      <w:proofErr w:type="spellEnd"/>
      <w:r w:rsidR="00191056" w:rsidRPr="00191056">
        <w:rPr>
          <w:rFonts w:ascii="GHEA Mariam" w:hAnsi="GHEA Mariam"/>
          <w:lang w:val="af-ZA"/>
        </w:rPr>
        <w:t xml:space="preserve"> </w:t>
      </w:r>
      <w:proofErr w:type="spellStart"/>
      <w:r w:rsidR="00191056" w:rsidRPr="00191056">
        <w:rPr>
          <w:rFonts w:ascii="GHEA Mariam" w:hAnsi="GHEA Mariam"/>
          <w:lang w:val="en-US"/>
        </w:rPr>
        <w:t>հաշվի</w:t>
      </w:r>
      <w:proofErr w:type="spellEnd"/>
      <w:r w:rsidR="00191056" w:rsidRPr="00191056">
        <w:rPr>
          <w:rFonts w:ascii="GHEA Mariam" w:hAnsi="GHEA Mariam"/>
          <w:lang w:val="af-ZA"/>
        </w:rPr>
        <w:t xml:space="preserve"> </w:t>
      </w:r>
      <w:proofErr w:type="spellStart"/>
      <w:r w:rsidR="00191056" w:rsidRPr="00191056">
        <w:rPr>
          <w:rFonts w:ascii="GHEA Mariam" w:hAnsi="GHEA Mariam"/>
          <w:lang w:val="en-US"/>
        </w:rPr>
        <w:t>առնվող</w:t>
      </w:r>
      <w:proofErr w:type="spellEnd"/>
      <w:r w:rsidR="00191056" w:rsidRPr="00191056">
        <w:rPr>
          <w:rFonts w:ascii="GHEA Mariam" w:hAnsi="GHEA Mariam"/>
          <w:lang w:val="af-ZA"/>
        </w:rPr>
        <w:t xml:space="preserve"> </w:t>
      </w:r>
      <w:proofErr w:type="spellStart"/>
      <w:r w:rsidR="00191056" w:rsidRPr="00191056">
        <w:rPr>
          <w:rFonts w:ascii="GHEA Mariam" w:hAnsi="GHEA Mariam"/>
          <w:lang w:val="en-US"/>
        </w:rPr>
        <w:t>հանգամանքների</w:t>
      </w:r>
      <w:proofErr w:type="spellEnd"/>
      <w:r w:rsidR="00191056" w:rsidRPr="00191056">
        <w:rPr>
          <w:rFonts w:ascii="GHEA Mariam" w:hAnsi="GHEA Mariam"/>
          <w:lang w:val="af-ZA"/>
        </w:rPr>
        <w:t xml:space="preserve"> </w:t>
      </w:r>
      <w:proofErr w:type="spellStart"/>
      <w:r w:rsidR="00191056" w:rsidRPr="00191056">
        <w:rPr>
          <w:rFonts w:ascii="GHEA Mariam" w:hAnsi="GHEA Mariam"/>
          <w:lang w:val="en-US"/>
        </w:rPr>
        <w:t>վերաբերյալ</w:t>
      </w:r>
      <w:proofErr w:type="spellEnd"/>
      <w:r w:rsidR="00191056" w:rsidRPr="00191056">
        <w:rPr>
          <w:rFonts w:ascii="GHEA Mariam" w:hAnsi="GHEA Mariam"/>
          <w:lang w:val="af-ZA"/>
        </w:rPr>
        <w:t xml:space="preserve"> </w:t>
      </w:r>
      <w:proofErr w:type="spellStart"/>
      <w:r w:rsidR="00191056" w:rsidRPr="00191056">
        <w:rPr>
          <w:rFonts w:ascii="GHEA Mariam" w:hAnsi="GHEA Mariam"/>
          <w:lang w:val="en-US"/>
        </w:rPr>
        <w:t>իր</w:t>
      </w:r>
      <w:proofErr w:type="spellEnd"/>
      <w:r w:rsidR="00191056" w:rsidRPr="00191056">
        <w:rPr>
          <w:rFonts w:ascii="GHEA Mariam" w:hAnsi="GHEA Mariam"/>
          <w:lang w:val="af-ZA"/>
        </w:rPr>
        <w:t xml:space="preserve"> </w:t>
      </w:r>
      <w:proofErr w:type="spellStart"/>
      <w:r w:rsidR="00191056" w:rsidRPr="00191056">
        <w:rPr>
          <w:rFonts w:ascii="GHEA Mariam" w:hAnsi="GHEA Mariam"/>
          <w:lang w:val="en-US"/>
        </w:rPr>
        <w:t>նախադեպային</w:t>
      </w:r>
      <w:proofErr w:type="spellEnd"/>
      <w:r w:rsidR="00191056" w:rsidRPr="00191056">
        <w:rPr>
          <w:rFonts w:ascii="GHEA Mariam" w:hAnsi="GHEA Mariam"/>
          <w:lang w:val="af-ZA"/>
        </w:rPr>
        <w:t xml:space="preserve"> </w:t>
      </w:r>
      <w:proofErr w:type="spellStart"/>
      <w:r w:rsidR="00191056" w:rsidRPr="00191056">
        <w:rPr>
          <w:rFonts w:ascii="GHEA Mariam" w:hAnsi="GHEA Mariam"/>
          <w:lang w:val="en-US"/>
        </w:rPr>
        <w:t>իրավունքում</w:t>
      </w:r>
      <w:proofErr w:type="spellEnd"/>
      <w:r w:rsidR="00191056" w:rsidRPr="00191056">
        <w:rPr>
          <w:rFonts w:ascii="GHEA Mariam" w:hAnsi="GHEA Mariam"/>
          <w:lang w:val="af-ZA"/>
        </w:rPr>
        <w:t xml:space="preserve"> </w:t>
      </w:r>
      <w:proofErr w:type="spellStart"/>
      <w:r w:rsidR="00191056" w:rsidRPr="00191056">
        <w:rPr>
          <w:rFonts w:ascii="GHEA Mariam" w:hAnsi="GHEA Mariam"/>
          <w:lang w:val="en-US"/>
        </w:rPr>
        <w:t>ձևավորած</w:t>
      </w:r>
      <w:proofErr w:type="spellEnd"/>
      <w:r w:rsidR="00191056" w:rsidRPr="00191056">
        <w:rPr>
          <w:rFonts w:ascii="GHEA Mariam" w:hAnsi="GHEA Mariam"/>
          <w:lang w:val="af-ZA"/>
        </w:rPr>
        <w:t xml:space="preserve"> </w:t>
      </w:r>
      <w:proofErr w:type="spellStart"/>
      <w:r w:rsidR="00191056" w:rsidRPr="00191056">
        <w:rPr>
          <w:rFonts w:ascii="GHEA Mariam" w:hAnsi="GHEA Mariam"/>
          <w:lang w:val="en-US"/>
        </w:rPr>
        <w:t>իրավական</w:t>
      </w:r>
      <w:proofErr w:type="spellEnd"/>
      <w:r w:rsidR="00191056" w:rsidRPr="00191056">
        <w:rPr>
          <w:rFonts w:ascii="GHEA Mariam" w:hAnsi="GHEA Mariam"/>
          <w:lang w:val="af-ZA"/>
        </w:rPr>
        <w:t xml:space="preserve"> </w:t>
      </w:r>
      <w:proofErr w:type="spellStart"/>
      <w:r w:rsidR="00191056" w:rsidRPr="00191056">
        <w:rPr>
          <w:rFonts w:ascii="GHEA Mariam" w:hAnsi="GHEA Mariam"/>
          <w:lang w:val="en-US"/>
        </w:rPr>
        <w:t>դիրքորոշումները</w:t>
      </w:r>
      <w:proofErr w:type="spellEnd"/>
      <w:r w:rsidR="00191056" w:rsidRPr="00191056">
        <w:rPr>
          <w:rFonts w:ascii="GHEA Mariam" w:hAnsi="GHEA Mariam"/>
          <w:lang w:val="af-ZA"/>
        </w:rPr>
        <w:t xml:space="preserve">, </w:t>
      </w:r>
      <w:proofErr w:type="spellStart"/>
      <w:r w:rsidR="00191056" w:rsidRPr="00191056">
        <w:rPr>
          <w:rFonts w:ascii="GHEA Mariam" w:hAnsi="GHEA Mariam"/>
          <w:i/>
          <w:iCs/>
          <w:lang w:val="en-US"/>
        </w:rPr>
        <w:t>Գագիկ</w:t>
      </w:r>
      <w:proofErr w:type="spellEnd"/>
      <w:r w:rsidR="00191056" w:rsidRPr="00191056">
        <w:rPr>
          <w:rFonts w:ascii="GHEA Mariam" w:hAnsi="GHEA Mariam"/>
          <w:i/>
          <w:iCs/>
          <w:lang w:val="af-ZA"/>
        </w:rPr>
        <w:t xml:space="preserve"> </w:t>
      </w:r>
      <w:proofErr w:type="spellStart"/>
      <w:r w:rsidR="00191056" w:rsidRPr="00191056">
        <w:rPr>
          <w:rFonts w:ascii="GHEA Mariam" w:hAnsi="GHEA Mariam"/>
          <w:i/>
          <w:iCs/>
          <w:lang w:val="en-US"/>
        </w:rPr>
        <w:t>Ղուկասյանի</w:t>
      </w:r>
      <w:proofErr w:type="spellEnd"/>
      <w:r w:rsidR="00191056" w:rsidRPr="00191056">
        <w:rPr>
          <w:rFonts w:ascii="GHEA Mariam" w:hAnsi="GHEA Mariam"/>
          <w:i/>
          <w:iCs/>
          <w:lang w:val="af-ZA"/>
        </w:rPr>
        <w:t xml:space="preserve"> </w:t>
      </w:r>
      <w:r w:rsidR="00191056" w:rsidRPr="00191056">
        <w:rPr>
          <w:rFonts w:ascii="GHEA Mariam" w:hAnsi="GHEA Mariam"/>
          <w:lang w:val="hy-AM"/>
        </w:rPr>
        <w:t>գործով</w:t>
      </w:r>
      <w:r w:rsidR="00191056" w:rsidRPr="00191056">
        <w:rPr>
          <w:rFonts w:ascii="GHEA Mariam" w:hAnsi="GHEA Mariam"/>
          <w:lang w:val="af-ZA"/>
        </w:rPr>
        <w:t xml:space="preserve"> </w:t>
      </w:r>
      <w:proofErr w:type="spellStart"/>
      <w:r w:rsidR="00191056" w:rsidRPr="00191056">
        <w:rPr>
          <w:rFonts w:ascii="GHEA Mariam" w:hAnsi="GHEA Mariam"/>
          <w:lang w:val="en-US"/>
        </w:rPr>
        <w:t>որոշման</w:t>
      </w:r>
      <w:proofErr w:type="spellEnd"/>
      <w:r w:rsidR="00191056" w:rsidRPr="00191056">
        <w:rPr>
          <w:rFonts w:ascii="GHEA Mariam" w:hAnsi="GHEA Mariam"/>
          <w:lang w:val="af-ZA"/>
        </w:rPr>
        <w:t xml:space="preserve"> </w:t>
      </w:r>
      <w:proofErr w:type="spellStart"/>
      <w:r w:rsidR="00191056" w:rsidRPr="00191056">
        <w:rPr>
          <w:rFonts w:ascii="GHEA Mariam" w:hAnsi="GHEA Mariam"/>
          <w:lang w:val="en-US"/>
        </w:rPr>
        <w:t>շրջանակներում</w:t>
      </w:r>
      <w:proofErr w:type="spellEnd"/>
      <w:r w:rsidR="00191056" w:rsidRPr="00191056">
        <w:rPr>
          <w:rFonts w:ascii="GHEA Mariam" w:hAnsi="GHEA Mariam"/>
          <w:lang w:val="af-ZA"/>
        </w:rPr>
        <w:t xml:space="preserve"> </w:t>
      </w:r>
      <w:proofErr w:type="spellStart"/>
      <w:r w:rsidR="00191056" w:rsidRPr="00191056">
        <w:rPr>
          <w:rFonts w:ascii="GHEA Mariam" w:hAnsi="GHEA Mariam"/>
          <w:lang w:val="en-US"/>
        </w:rPr>
        <w:t>փաստել</w:t>
      </w:r>
      <w:proofErr w:type="spellEnd"/>
      <w:r w:rsidR="00191056" w:rsidRPr="00191056">
        <w:rPr>
          <w:rFonts w:ascii="GHEA Mariam" w:hAnsi="GHEA Mariam"/>
          <w:lang w:val="af-ZA"/>
        </w:rPr>
        <w:t xml:space="preserve"> </w:t>
      </w:r>
      <w:r w:rsidR="00191056" w:rsidRPr="00191056">
        <w:rPr>
          <w:rFonts w:ascii="GHEA Mariam" w:hAnsi="GHEA Mariam"/>
          <w:lang w:val="en-US"/>
        </w:rPr>
        <w:t>է</w:t>
      </w:r>
      <w:r w:rsidR="00191056" w:rsidRPr="00191056">
        <w:rPr>
          <w:rFonts w:ascii="GHEA Mariam" w:hAnsi="GHEA Mariam"/>
          <w:lang w:val="af-ZA"/>
        </w:rPr>
        <w:t xml:space="preserve">, </w:t>
      </w:r>
      <w:proofErr w:type="spellStart"/>
      <w:r w:rsidR="00191056" w:rsidRPr="00191056">
        <w:rPr>
          <w:rFonts w:ascii="GHEA Mariam" w:hAnsi="GHEA Mariam"/>
          <w:lang w:val="en-US"/>
        </w:rPr>
        <w:t>որ</w:t>
      </w:r>
      <w:proofErr w:type="spellEnd"/>
      <w:r w:rsidR="00191056" w:rsidRPr="00191056">
        <w:rPr>
          <w:rFonts w:ascii="GHEA Mariam" w:hAnsi="GHEA Mariam"/>
          <w:lang w:val="af-ZA"/>
        </w:rPr>
        <w:t xml:space="preserve"> </w:t>
      </w:r>
      <w:proofErr w:type="spellStart"/>
      <w:r w:rsidR="00191056" w:rsidRPr="00191056">
        <w:rPr>
          <w:rFonts w:ascii="GHEA Mariam" w:hAnsi="GHEA Mariam"/>
          <w:lang w:val="en-US"/>
        </w:rPr>
        <w:t>վերոնշյալ</w:t>
      </w:r>
      <w:proofErr w:type="spellEnd"/>
      <w:r w:rsidR="00191056" w:rsidRPr="00191056">
        <w:rPr>
          <w:rFonts w:ascii="GHEA Mariam" w:hAnsi="GHEA Mariam"/>
          <w:lang w:val="af-ZA"/>
        </w:rPr>
        <w:t xml:space="preserve"> </w:t>
      </w:r>
      <w:proofErr w:type="spellStart"/>
      <w:r w:rsidR="00191056" w:rsidRPr="00191056">
        <w:rPr>
          <w:rFonts w:ascii="GHEA Mariam" w:hAnsi="GHEA Mariam"/>
          <w:lang w:val="en-US"/>
        </w:rPr>
        <w:t>հանցագործությունների</w:t>
      </w:r>
      <w:proofErr w:type="spellEnd"/>
      <w:r w:rsidR="00191056" w:rsidRPr="00191056">
        <w:rPr>
          <w:rFonts w:ascii="GHEA Mariam" w:hAnsi="GHEA Mariam"/>
          <w:lang w:val="af-ZA"/>
        </w:rPr>
        <w:t xml:space="preserve"> </w:t>
      </w:r>
      <w:proofErr w:type="spellStart"/>
      <w:r w:rsidR="00191056" w:rsidRPr="00191056">
        <w:rPr>
          <w:rFonts w:ascii="GHEA Mariam" w:hAnsi="GHEA Mariam"/>
          <w:lang w:val="en-US"/>
        </w:rPr>
        <w:t>վերաբերյալ</w:t>
      </w:r>
      <w:proofErr w:type="spellEnd"/>
      <w:r w:rsidR="00191056" w:rsidRPr="00191056">
        <w:rPr>
          <w:rFonts w:ascii="GHEA Mariam" w:hAnsi="GHEA Mariam"/>
          <w:lang w:val="af-ZA"/>
        </w:rPr>
        <w:t xml:space="preserve"> </w:t>
      </w:r>
      <w:proofErr w:type="spellStart"/>
      <w:r w:rsidR="00191056" w:rsidRPr="00191056">
        <w:rPr>
          <w:rFonts w:ascii="GHEA Mariam" w:hAnsi="GHEA Mariam"/>
          <w:lang w:val="en-US"/>
        </w:rPr>
        <w:t>գործերով</w:t>
      </w:r>
      <w:proofErr w:type="spellEnd"/>
      <w:r w:rsidR="00191056" w:rsidRPr="00191056">
        <w:rPr>
          <w:rFonts w:ascii="GHEA Mariam" w:hAnsi="GHEA Mariam"/>
          <w:lang w:val="af-ZA"/>
        </w:rPr>
        <w:t xml:space="preserve"> </w:t>
      </w:r>
      <w:r w:rsidR="00191056" w:rsidRPr="00191056">
        <w:rPr>
          <w:rFonts w:ascii="GHEA Mariam" w:hAnsi="GHEA Mariam"/>
          <w:i/>
          <w:iCs/>
          <w:lang w:val="af-ZA"/>
        </w:rPr>
        <w:t>«</w:t>
      </w:r>
      <w:proofErr w:type="spellStart"/>
      <w:r w:rsidR="00191056" w:rsidRPr="00191056">
        <w:rPr>
          <w:rFonts w:ascii="GHEA Mariam" w:hAnsi="GHEA Mariam"/>
          <w:i/>
          <w:iCs/>
          <w:lang w:val="en-US"/>
        </w:rPr>
        <w:t>դատարանները</w:t>
      </w:r>
      <w:proofErr w:type="spellEnd"/>
      <w:r w:rsidR="00191056" w:rsidRPr="00191056">
        <w:rPr>
          <w:rFonts w:ascii="GHEA Mariam" w:hAnsi="GHEA Mariam"/>
          <w:i/>
          <w:iCs/>
          <w:lang w:val="af-ZA"/>
        </w:rPr>
        <w:t xml:space="preserve">, </w:t>
      </w:r>
      <w:r w:rsidR="00191056" w:rsidRPr="00191056">
        <w:rPr>
          <w:rFonts w:ascii="GHEA Mariam" w:hAnsi="GHEA Mariam"/>
          <w:i/>
          <w:iCs/>
          <w:lang w:val="en-US"/>
        </w:rPr>
        <w:t>ի</w:t>
      </w:r>
      <w:r w:rsidR="00191056" w:rsidRPr="00191056">
        <w:rPr>
          <w:rFonts w:ascii="GHEA Mariam" w:hAnsi="GHEA Mariam"/>
          <w:i/>
          <w:iCs/>
          <w:lang w:val="af-ZA"/>
        </w:rPr>
        <w:t xml:space="preserve"> </w:t>
      </w:r>
      <w:proofErr w:type="spellStart"/>
      <w:r w:rsidR="00191056" w:rsidRPr="00191056">
        <w:rPr>
          <w:rFonts w:ascii="GHEA Mariam" w:hAnsi="GHEA Mariam"/>
          <w:i/>
          <w:iCs/>
          <w:lang w:val="en-US"/>
        </w:rPr>
        <w:t>թիվս</w:t>
      </w:r>
      <w:proofErr w:type="spellEnd"/>
      <w:r w:rsidR="00191056" w:rsidRPr="00191056">
        <w:rPr>
          <w:rFonts w:ascii="GHEA Mariam" w:hAnsi="GHEA Mariam"/>
          <w:i/>
          <w:iCs/>
          <w:lang w:val="af-ZA"/>
        </w:rPr>
        <w:t xml:space="preserve"> </w:t>
      </w:r>
      <w:proofErr w:type="spellStart"/>
      <w:r w:rsidR="00191056" w:rsidRPr="00191056">
        <w:rPr>
          <w:rFonts w:ascii="GHEA Mariam" w:hAnsi="GHEA Mariam"/>
          <w:i/>
          <w:iCs/>
          <w:lang w:val="en-US"/>
        </w:rPr>
        <w:t>այլոց</w:t>
      </w:r>
      <w:proofErr w:type="spellEnd"/>
      <w:r w:rsidR="00191056" w:rsidRPr="00191056">
        <w:rPr>
          <w:rFonts w:ascii="GHEA Mariam" w:hAnsi="GHEA Mariam"/>
          <w:i/>
          <w:iCs/>
          <w:lang w:val="af-ZA"/>
        </w:rPr>
        <w:t xml:space="preserve">, </w:t>
      </w:r>
      <w:proofErr w:type="spellStart"/>
      <w:r w:rsidR="00191056" w:rsidRPr="00191056">
        <w:rPr>
          <w:rFonts w:ascii="GHEA Mariam" w:hAnsi="GHEA Mariam"/>
          <w:i/>
          <w:iCs/>
          <w:lang w:val="en-US"/>
        </w:rPr>
        <w:t>պետք</w:t>
      </w:r>
      <w:proofErr w:type="spellEnd"/>
      <w:r w:rsidR="00191056" w:rsidRPr="00191056">
        <w:rPr>
          <w:rFonts w:ascii="GHEA Mariam" w:hAnsi="GHEA Mariam"/>
          <w:i/>
          <w:iCs/>
          <w:lang w:val="af-ZA"/>
        </w:rPr>
        <w:t xml:space="preserve"> </w:t>
      </w:r>
      <w:r w:rsidR="00191056" w:rsidRPr="00191056">
        <w:rPr>
          <w:rFonts w:ascii="GHEA Mariam" w:hAnsi="GHEA Mariam"/>
          <w:i/>
          <w:iCs/>
          <w:lang w:val="en-US"/>
        </w:rPr>
        <w:t>է</w:t>
      </w:r>
      <w:r w:rsidR="00191056" w:rsidRPr="00191056">
        <w:rPr>
          <w:rFonts w:ascii="GHEA Mariam" w:hAnsi="GHEA Mariam"/>
          <w:i/>
          <w:iCs/>
          <w:lang w:val="af-ZA"/>
        </w:rPr>
        <w:t xml:space="preserve"> </w:t>
      </w:r>
      <w:proofErr w:type="spellStart"/>
      <w:r w:rsidR="00191056" w:rsidRPr="00191056">
        <w:rPr>
          <w:rFonts w:ascii="GHEA Mariam" w:hAnsi="GHEA Mariam"/>
          <w:i/>
          <w:iCs/>
          <w:lang w:val="en-US"/>
        </w:rPr>
        <w:t>հատկապես</w:t>
      </w:r>
      <w:proofErr w:type="spellEnd"/>
      <w:r w:rsidR="00191056" w:rsidRPr="00191056">
        <w:rPr>
          <w:rFonts w:ascii="GHEA Mariam" w:hAnsi="GHEA Mariam"/>
          <w:i/>
          <w:iCs/>
          <w:lang w:val="af-ZA"/>
        </w:rPr>
        <w:t xml:space="preserve"> </w:t>
      </w:r>
      <w:proofErr w:type="spellStart"/>
      <w:r w:rsidR="00191056" w:rsidRPr="00191056">
        <w:rPr>
          <w:rFonts w:ascii="GHEA Mariam" w:hAnsi="GHEA Mariam"/>
          <w:i/>
          <w:iCs/>
          <w:lang w:val="en-US"/>
        </w:rPr>
        <w:t>հաշվի</w:t>
      </w:r>
      <w:proofErr w:type="spellEnd"/>
      <w:r w:rsidR="00191056" w:rsidRPr="00191056">
        <w:rPr>
          <w:rFonts w:ascii="GHEA Mariam" w:hAnsi="GHEA Mariam"/>
          <w:i/>
          <w:iCs/>
          <w:lang w:val="af-ZA"/>
        </w:rPr>
        <w:t xml:space="preserve"> </w:t>
      </w:r>
      <w:proofErr w:type="spellStart"/>
      <w:r w:rsidR="00191056" w:rsidRPr="00191056">
        <w:rPr>
          <w:rFonts w:ascii="GHEA Mariam" w:hAnsi="GHEA Mariam"/>
          <w:i/>
          <w:iCs/>
          <w:lang w:val="en-US"/>
        </w:rPr>
        <w:t>առնեն</w:t>
      </w:r>
      <w:proofErr w:type="spellEnd"/>
      <w:r w:rsidR="00191056" w:rsidRPr="00191056">
        <w:rPr>
          <w:rFonts w:ascii="GHEA Mariam" w:hAnsi="GHEA Mariam"/>
          <w:i/>
          <w:iCs/>
          <w:lang w:val="af-ZA"/>
        </w:rPr>
        <w:t xml:space="preserve">` </w:t>
      </w:r>
    </w:p>
    <w:p w14:paraId="517434BC" w14:textId="77777777" w:rsidR="00191056" w:rsidRDefault="00191056" w:rsidP="00191056">
      <w:pPr>
        <w:pStyle w:val="1"/>
        <w:tabs>
          <w:tab w:val="left" w:pos="284"/>
        </w:tabs>
        <w:ind w:right="2"/>
        <w:rPr>
          <w:rFonts w:ascii="GHEA Mariam" w:hAnsi="GHEA Mariam"/>
          <w:i/>
          <w:iCs/>
          <w:lang w:val="af-ZA"/>
        </w:rPr>
      </w:pPr>
      <w:r w:rsidRPr="00191056">
        <w:rPr>
          <w:rFonts w:ascii="GHEA Mariam" w:hAnsi="GHEA Mariam"/>
          <w:i/>
          <w:iCs/>
          <w:lang w:val="af-ZA"/>
        </w:rPr>
        <w:t xml:space="preserve">ա. հանցագործության կատարման եղանակը և հանգամանքները, </w:t>
      </w:r>
      <w:r w:rsidRPr="00191056">
        <w:rPr>
          <w:rFonts w:ascii="GHEA Mariam" w:hAnsi="GHEA Mariam" w:cs="Sylfaen"/>
          <w:i/>
          <w:iCs/>
          <w:lang w:val="af-ZA"/>
        </w:rPr>
        <w:t>հանցագործության</w:t>
      </w:r>
      <w:r w:rsidRPr="00191056">
        <w:rPr>
          <w:rFonts w:ascii="GHEA Mariam" w:hAnsi="GHEA Mariam"/>
          <w:i/>
          <w:iCs/>
          <w:lang w:val="af-ZA"/>
        </w:rPr>
        <w:t xml:space="preserve"> կատարման մեջ ամբաստանյալի մեղավորության աստիճանը, հանցանքը կատարելուն նպաստող պայմանները (...),</w:t>
      </w:r>
    </w:p>
    <w:p w14:paraId="6B43FBB3" w14:textId="77777777" w:rsidR="00191056" w:rsidRDefault="00191056" w:rsidP="00191056">
      <w:pPr>
        <w:pStyle w:val="1"/>
        <w:tabs>
          <w:tab w:val="left" w:pos="284"/>
        </w:tabs>
        <w:ind w:right="2"/>
        <w:rPr>
          <w:rFonts w:ascii="GHEA Mariam" w:hAnsi="GHEA Mariam"/>
          <w:i/>
          <w:iCs/>
          <w:lang w:val="af-ZA"/>
        </w:rPr>
      </w:pPr>
      <w:r w:rsidRPr="00191056">
        <w:rPr>
          <w:rFonts w:ascii="GHEA Mariam" w:hAnsi="GHEA Mariam"/>
          <w:i/>
          <w:iCs/>
          <w:lang w:val="af-ZA"/>
        </w:rPr>
        <w:t xml:space="preserve">բ. ճանապարհային երթևեկության կանոնների խախտման բնույթը: Մասնավորապես` Վճռաբեկ դատարանը փաստում է, որ ճանապարհային երթևեկության կանոնների խախտման բնույթը բացահայտելու համար դատարանները, յուրաքանչյուր դեպքում ելնելով կոնկրետ գործի փաստական </w:t>
      </w:r>
      <w:r w:rsidRPr="00191056">
        <w:rPr>
          <w:rFonts w:ascii="GHEA Mariam" w:hAnsi="GHEA Mariam"/>
          <w:i/>
          <w:iCs/>
          <w:lang w:val="af-ZA"/>
        </w:rPr>
        <w:lastRenderedPageBreak/>
        <w:t xml:space="preserve">հանգամանքներից, պետք է գնահատման ենթարկեն, թե ճանապարհային երթևեկության կանոնների տվյալ խախտումը ինչպես ընդհանուր առմամբ, այնպես էլ կոնկրետ իրադրությունում որքանով էր հավանական դարձնում ճանապարհային երթևեկության մասնակիցների կյանքին կամ առողջությանը վնաս պատճառելու հնարավորությունը (...): Միևնույն ժամանակ Վճռաբեկ դատարանը կրկնում է, որ, ի թիվս այլոց, լուսացույցի կամ կարգավորողի արգելող ազդանշանին չենթարկվելը, սահմանված արագությունը գերազանցելը, տրանսպորտային միջոցը ոչ սթափ վիճակում վարելը, տրանսպորտային միջոցներ վարելու իրավունքից զրկված անձանց կողմից տրանսպորտային միջոցներ վարելը վտանգ են առաջացնում ճանապարհային երթևեկության մասնակիցների համար և առավել հավանական դարձնում հանրության համար վտանգավոր հետևանքների առաջացման հնարավորությունը: (...), </w:t>
      </w:r>
    </w:p>
    <w:p w14:paraId="763C320C" w14:textId="77777777" w:rsidR="00191056" w:rsidRDefault="00191056" w:rsidP="00191056">
      <w:pPr>
        <w:pStyle w:val="1"/>
        <w:tabs>
          <w:tab w:val="left" w:pos="284"/>
        </w:tabs>
        <w:ind w:right="2"/>
        <w:rPr>
          <w:rFonts w:ascii="GHEA Mariam" w:hAnsi="GHEA Mariam"/>
          <w:i/>
          <w:iCs/>
          <w:lang w:val="af-ZA"/>
        </w:rPr>
      </w:pPr>
      <w:r w:rsidRPr="00191056">
        <w:rPr>
          <w:rFonts w:ascii="GHEA Mariam" w:hAnsi="GHEA Mariam"/>
          <w:i/>
          <w:iCs/>
          <w:lang w:val="af-ZA"/>
        </w:rPr>
        <w:t>գ. ճանապարհային երթևեկության կանոնների խախտման նկատմամբ հանցավորի դրսևորած հոգեբանական վերաբերմունքը: Մասնավորապես` Վճռաբեկ դատարանն իր նախադեպային իրավունքում փաստել է, որ դատարանները հատուկ ուշադրություն պետք է դարձնեն այն հանգամանքին, թե տրանսպորտային միջոցի վարորդը ճանապարհային երթևեկության կանոնների խախտումն արդյոք գիտակցաբար է թույլ տվել (...):</w:t>
      </w:r>
    </w:p>
    <w:p w14:paraId="2EE5A567" w14:textId="77777777" w:rsidR="00191056" w:rsidRDefault="00191056" w:rsidP="00191056">
      <w:pPr>
        <w:pStyle w:val="1"/>
        <w:tabs>
          <w:tab w:val="left" w:pos="284"/>
        </w:tabs>
        <w:ind w:right="2"/>
        <w:rPr>
          <w:rFonts w:ascii="GHEA Mariam" w:hAnsi="GHEA Mariam"/>
          <w:i/>
          <w:iCs/>
          <w:lang w:val="af-ZA"/>
        </w:rPr>
      </w:pPr>
      <w:r w:rsidRPr="00191056">
        <w:rPr>
          <w:rFonts w:ascii="GHEA Mariam" w:hAnsi="GHEA Mariam"/>
          <w:i/>
          <w:iCs/>
          <w:lang w:val="af-ZA"/>
        </w:rPr>
        <w:t>Զարգացնելով սույն իրավական դիրքորոշումը` Վճռաբեկ դատարանն արձանագրում է, որ կարևոր նշանակություն ունի այն հարցի պարզումը, թե ճանապարհային երթևեկության կանոնները Վարչական իրավախախտումների վերաբերյալ ՀՀ օրենսգրքի 10-11-րդ հոդվածների իմաստով դիտավորությամբ, թե անզգուշությամբ են խախտվել: Վճռաբեկ դատարանն արձանագրում է, որ ճանապարհային երթևեկության կանոնները դիտավորությամբ խախտելը վկայում է հանցավորի անձնավորության և կատարված հանցագործության հանրային վտանգավորության առավել բարձր աստիճանի մասին,</w:t>
      </w:r>
    </w:p>
    <w:p w14:paraId="7EBC8F25" w14:textId="77777777" w:rsidR="00191056" w:rsidRDefault="00191056" w:rsidP="00191056">
      <w:pPr>
        <w:pStyle w:val="1"/>
        <w:tabs>
          <w:tab w:val="left" w:pos="284"/>
        </w:tabs>
        <w:ind w:right="2"/>
        <w:rPr>
          <w:rFonts w:ascii="GHEA Mariam" w:hAnsi="GHEA Mariam"/>
          <w:i/>
          <w:iCs/>
          <w:lang w:val="af-ZA"/>
        </w:rPr>
      </w:pPr>
      <w:r w:rsidRPr="00191056">
        <w:rPr>
          <w:rFonts w:ascii="GHEA Mariam" w:hAnsi="GHEA Mariam"/>
          <w:i/>
          <w:iCs/>
          <w:lang w:val="af-ZA"/>
        </w:rPr>
        <w:t>դ. հանրորեն վտանգավոր հետևանքների նկատմամբ հանցավորի դրսևորած հոգեբանական վերաբերմունքը (...),</w:t>
      </w:r>
    </w:p>
    <w:p w14:paraId="30444486" w14:textId="77777777" w:rsidR="00191056" w:rsidRDefault="00191056" w:rsidP="00191056">
      <w:pPr>
        <w:pStyle w:val="1"/>
        <w:tabs>
          <w:tab w:val="left" w:pos="284"/>
        </w:tabs>
        <w:ind w:right="2"/>
        <w:rPr>
          <w:rFonts w:ascii="GHEA Mariam" w:hAnsi="GHEA Mariam"/>
          <w:i/>
          <w:iCs/>
          <w:lang w:val="af-ZA"/>
        </w:rPr>
      </w:pPr>
      <w:r w:rsidRPr="00191056">
        <w:rPr>
          <w:rFonts w:ascii="GHEA Mariam" w:hAnsi="GHEA Mariam"/>
          <w:i/>
          <w:iCs/>
          <w:lang w:val="af-ZA"/>
        </w:rPr>
        <w:t>ե. հանցագործությամբ պատճառված վնասը (...),</w:t>
      </w:r>
    </w:p>
    <w:p w14:paraId="4FC70447" w14:textId="77777777" w:rsidR="00191056" w:rsidRDefault="00191056" w:rsidP="00191056">
      <w:pPr>
        <w:pStyle w:val="1"/>
        <w:tabs>
          <w:tab w:val="left" w:pos="284"/>
        </w:tabs>
        <w:ind w:right="2"/>
        <w:rPr>
          <w:rFonts w:ascii="GHEA Mariam" w:hAnsi="GHEA Mariam"/>
          <w:i/>
          <w:iCs/>
          <w:lang w:val="af-ZA"/>
        </w:rPr>
      </w:pPr>
      <w:r w:rsidRPr="00191056">
        <w:rPr>
          <w:rFonts w:ascii="GHEA Mariam" w:hAnsi="GHEA Mariam"/>
          <w:i/>
          <w:iCs/>
          <w:lang w:val="af-ZA"/>
        </w:rPr>
        <w:lastRenderedPageBreak/>
        <w:t>զ. հանցանքի կատարումից անմիջապես հետո, ինչպես նաև հետագայում հարուցված քրեական գործի քննության ընթացքում հանցավորի դրսևորած վարքագիծը (...)</w:t>
      </w:r>
      <w:r w:rsidRPr="00191056">
        <w:rPr>
          <w:rFonts w:ascii="GHEA Mariam" w:hAnsi="GHEA Mariam"/>
          <w:i/>
          <w:iCs/>
          <w:vertAlign w:val="superscript"/>
          <w:lang w:val="af-ZA"/>
        </w:rPr>
        <w:footnoteReference w:id="4"/>
      </w:r>
      <w:r w:rsidRPr="00191056">
        <w:rPr>
          <w:rFonts w:ascii="GHEA Mariam" w:hAnsi="GHEA Mariam"/>
          <w:i/>
          <w:iCs/>
          <w:lang w:val="af-ZA"/>
        </w:rPr>
        <w:t>»:</w:t>
      </w:r>
    </w:p>
    <w:p w14:paraId="38A88D9A" w14:textId="55B68513" w:rsidR="00191056" w:rsidRDefault="00191056" w:rsidP="00191056">
      <w:pPr>
        <w:pStyle w:val="1"/>
        <w:tabs>
          <w:tab w:val="left" w:pos="284"/>
        </w:tabs>
        <w:ind w:right="2"/>
        <w:rPr>
          <w:rFonts w:ascii="GHEA Mariam" w:hAnsi="GHEA Mariam"/>
          <w:i/>
          <w:iCs/>
          <w:lang w:val="hy-AM"/>
        </w:rPr>
      </w:pPr>
      <w:r w:rsidRPr="00191056">
        <w:rPr>
          <w:rFonts w:ascii="GHEA Mariam" w:hAnsi="GHEA Mariam"/>
          <w:i/>
          <w:iCs/>
          <w:lang w:val="hy-AM"/>
        </w:rPr>
        <w:t>Էդմոն Ասատրյանի</w:t>
      </w:r>
      <w:r w:rsidRPr="00191056">
        <w:rPr>
          <w:rFonts w:ascii="GHEA Mariam" w:hAnsi="GHEA Mariam"/>
          <w:lang w:val="hy-AM"/>
        </w:rPr>
        <w:t xml:space="preserve"> գործով որոշմամբ Վճռաբեկ դատարանն ընդգծել է, որ ՀՀ քրեական օրենսգրքի 242-րդ հոդվածով նախատեսված հանցագործությունների վերաբերյալ գործերով տրանսպորտային միջոցի վարորդի կողմից թույլ տրված ճանապարհային երթևեկության կանոնների խախտման բնույթը ճիշտ գնահատելու համար պետք է առանձնակի ուշադրություն դարձվի կատարված հանրորեն վտանգավոր արարքի և դրա հանրորեն վտանգավոր հետևանքների նկատմամբ հանցավորի դրսևորած հոգեբանական վերաբերմունքին։ Նշված որոշմամբ Վճռաբեկ դատարանն արձանագրել է, որ «</w:t>
      </w:r>
      <w:r w:rsidRPr="00191056">
        <w:rPr>
          <w:rFonts w:ascii="GHEA Mariam" w:hAnsi="GHEA Mariam"/>
          <w:i/>
          <w:iCs/>
          <w:lang w:val="hy-AM"/>
        </w:rPr>
        <w:t>հանրորեն վտանգավոր հետևանքների նկատմամբ դրսևորված անզգույշ մեղքի տարատեսակները, ելնելով գործի փաստական հանգամանքների առանձնահատկություններից, տարբեր կերպ են բնորոշում հանցավորի անձնավորության և կատարված հանցագործության վտանգավորության աստիճանը։ Այսպես` հանցավոր անփութության դեպքում անձը չի նախատեսում իր արարքի արդյունքում ծանր հետևանքների առաջացման հնարավորությունը, հետևաբար չի գիտակցում նաև իր կողմից տվյալ իրադրությունում թույլ տրված խախտման վտանգավորությունը։ Մինչդեռ հանցավոր ինքնավստահության դեպքում անձը գիտակցում է, որ իր կողմից թույլ տրված խախտման արդյունքում կարող են վտանգավոր հետևանքներ առաջանալ, այսինքն` նա գիտակցում է իր արարքի վտանգավորությունը և, չնայած դրան, թույլ է տալիս նշված խախտումը, ինչը վկայում է հանցավորի անձնավորության և կատարված հանցագործության վտանգավորության առավել բարձր աստիճանի մասին»</w:t>
      </w:r>
      <w:r w:rsidR="002764D4">
        <w:rPr>
          <w:rStyle w:val="FootnoteReference"/>
          <w:rFonts w:ascii="GHEA Mariam" w:hAnsi="GHEA Mariam"/>
          <w:i/>
          <w:iCs/>
          <w:lang w:val="hy-AM"/>
        </w:rPr>
        <w:footnoteReference w:id="5"/>
      </w:r>
      <w:r w:rsidRPr="00191056">
        <w:rPr>
          <w:rFonts w:ascii="GHEA Mariam" w:hAnsi="GHEA Mariam"/>
          <w:i/>
          <w:iCs/>
          <w:lang w:val="hy-AM"/>
        </w:rPr>
        <w:t>։</w:t>
      </w:r>
    </w:p>
    <w:p w14:paraId="5D219EB7" w14:textId="7D015F0E" w:rsidR="00A84110" w:rsidRPr="00191056" w:rsidRDefault="00A84110" w:rsidP="00191056">
      <w:pPr>
        <w:pStyle w:val="1"/>
        <w:tabs>
          <w:tab w:val="left" w:pos="284"/>
        </w:tabs>
        <w:ind w:right="2"/>
        <w:rPr>
          <w:rFonts w:ascii="GHEA Mariam" w:hAnsi="GHEA Mariam"/>
          <w:i/>
          <w:iCs/>
          <w:lang w:val="af-ZA"/>
        </w:rPr>
      </w:pPr>
      <w:r>
        <w:rPr>
          <w:rFonts w:ascii="GHEA Mariam" w:eastAsia="GHEA Mariam" w:hAnsi="GHEA Mariam" w:cs="GHEA Mariam"/>
          <w:shd w:val="clear" w:color="auto" w:fill="FFFFFF"/>
        </w:rPr>
        <w:t>1</w:t>
      </w:r>
      <w:r w:rsidR="00886AA8">
        <w:rPr>
          <w:rFonts w:ascii="GHEA Mariam" w:eastAsia="GHEA Mariam" w:hAnsi="GHEA Mariam" w:cs="GHEA Mariam"/>
          <w:shd w:val="clear" w:color="auto" w:fill="FFFFFF"/>
        </w:rPr>
        <w:t>3</w:t>
      </w:r>
      <w:r>
        <w:rPr>
          <w:rFonts w:ascii="Sylfaen" w:eastAsia="GHEA Mariam" w:hAnsi="Sylfaen" w:cs="GHEA Mariam"/>
          <w:shd w:val="clear" w:color="auto" w:fill="FFFFFF"/>
        </w:rPr>
        <w:t>.</w:t>
      </w:r>
      <w:r>
        <w:rPr>
          <w:rFonts w:ascii="GHEA Mariam" w:eastAsia="GHEA Mariam" w:hAnsi="GHEA Mariam" w:cs="GHEA Mariam"/>
          <w:shd w:val="clear" w:color="auto" w:fill="FFFFFF"/>
        </w:rPr>
        <w:t xml:space="preserve"> </w:t>
      </w:r>
      <w:proofErr w:type="spellStart"/>
      <w:r w:rsidR="001165CC">
        <w:rPr>
          <w:rFonts w:ascii="GHEA Mariam" w:eastAsia="GHEA Mariam" w:hAnsi="GHEA Mariam" w:cs="GHEA Mariam"/>
          <w:shd w:val="clear" w:color="auto" w:fill="FFFFFF"/>
        </w:rPr>
        <w:t>Սույն</w:t>
      </w:r>
      <w:proofErr w:type="spellEnd"/>
      <w:r w:rsidR="001165CC">
        <w:rPr>
          <w:rFonts w:ascii="GHEA Mariam" w:eastAsia="GHEA Mariam" w:hAnsi="GHEA Mariam" w:cs="GHEA Mariam"/>
          <w:shd w:val="clear" w:color="auto" w:fill="FFFFFF"/>
        </w:rPr>
        <w:t xml:space="preserve"> </w:t>
      </w:r>
      <w:proofErr w:type="spellStart"/>
      <w:r w:rsidR="001165CC">
        <w:rPr>
          <w:rFonts w:ascii="GHEA Mariam" w:eastAsia="GHEA Mariam" w:hAnsi="GHEA Mariam" w:cs="GHEA Mariam"/>
          <w:shd w:val="clear" w:color="auto" w:fill="FFFFFF"/>
        </w:rPr>
        <w:t>գործի</w:t>
      </w:r>
      <w:proofErr w:type="spellEnd"/>
      <w:r w:rsidR="001165CC">
        <w:rPr>
          <w:rFonts w:ascii="GHEA Mariam" w:eastAsia="GHEA Mariam" w:hAnsi="GHEA Mariam" w:cs="GHEA Mariam"/>
          <w:shd w:val="clear" w:color="auto" w:fill="FFFFFF"/>
        </w:rPr>
        <w:t xml:space="preserve"> </w:t>
      </w:r>
      <w:proofErr w:type="spellStart"/>
      <w:r w:rsidR="001165CC">
        <w:rPr>
          <w:rFonts w:ascii="GHEA Mariam" w:eastAsia="GHEA Mariam" w:hAnsi="GHEA Mariam" w:cs="GHEA Mariam"/>
          <w:shd w:val="clear" w:color="auto" w:fill="FFFFFF"/>
        </w:rPr>
        <w:t>նյութերի</w:t>
      </w:r>
      <w:proofErr w:type="spellEnd"/>
      <w:r w:rsidR="001165CC">
        <w:rPr>
          <w:rFonts w:ascii="GHEA Mariam" w:eastAsia="GHEA Mariam" w:hAnsi="GHEA Mariam" w:cs="GHEA Mariam"/>
          <w:shd w:val="clear" w:color="auto" w:fill="FFFFFF"/>
        </w:rPr>
        <w:t xml:space="preserve"> </w:t>
      </w:r>
      <w:proofErr w:type="spellStart"/>
      <w:r w:rsidR="001165CC">
        <w:rPr>
          <w:rFonts w:ascii="GHEA Mariam" w:eastAsia="GHEA Mariam" w:hAnsi="GHEA Mariam" w:cs="GHEA Mariam"/>
          <w:shd w:val="clear" w:color="auto" w:fill="FFFFFF"/>
        </w:rPr>
        <w:t>ուսումնասիրությունից</w:t>
      </w:r>
      <w:proofErr w:type="spellEnd"/>
      <w:r w:rsidR="001165CC">
        <w:rPr>
          <w:rFonts w:ascii="GHEA Mariam" w:eastAsia="GHEA Mariam" w:hAnsi="GHEA Mariam" w:cs="GHEA Mariam"/>
          <w:shd w:val="clear" w:color="auto" w:fill="FFFFFF"/>
        </w:rPr>
        <w:t xml:space="preserve"> </w:t>
      </w:r>
      <w:proofErr w:type="spellStart"/>
      <w:r w:rsidR="001165CC">
        <w:rPr>
          <w:rFonts w:ascii="GHEA Mariam" w:eastAsia="GHEA Mariam" w:hAnsi="GHEA Mariam" w:cs="GHEA Mariam"/>
          <w:shd w:val="clear" w:color="auto" w:fill="FFFFFF"/>
        </w:rPr>
        <w:t>երևում</w:t>
      </w:r>
      <w:proofErr w:type="spellEnd"/>
      <w:r w:rsidR="001165CC">
        <w:rPr>
          <w:rFonts w:ascii="GHEA Mariam" w:eastAsia="GHEA Mariam" w:hAnsi="GHEA Mariam" w:cs="GHEA Mariam"/>
          <w:shd w:val="clear" w:color="auto" w:fill="FFFFFF"/>
        </w:rPr>
        <w:t xml:space="preserve"> է, </w:t>
      </w:r>
      <w:proofErr w:type="spellStart"/>
      <w:r w:rsidR="001165CC">
        <w:rPr>
          <w:rFonts w:ascii="GHEA Mariam" w:eastAsia="GHEA Mariam" w:hAnsi="GHEA Mariam" w:cs="GHEA Mariam"/>
          <w:shd w:val="clear" w:color="auto" w:fill="FFFFFF"/>
        </w:rPr>
        <w:t>որ</w:t>
      </w:r>
      <w:proofErr w:type="spellEnd"/>
      <w:r>
        <w:rPr>
          <w:rFonts w:ascii="Sylfaen" w:eastAsia="GHEA Mariam" w:hAnsi="Sylfaen" w:cs="GHEA Mariam"/>
          <w:shd w:val="clear" w:color="auto" w:fill="FFFFFF"/>
        </w:rPr>
        <w:t>.</w:t>
      </w:r>
    </w:p>
    <w:p w14:paraId="199BA6A0" w14:textId="12B5D29D" w:rsidR="00A84110" w:rsidRDefault="001165CC" w:rsidP="00382E7C">
      <w:pPr>
        <w:pStyle w:val="Default"/>
        <w:suppressAutoHyphens/>
        <w:spacing w:before="0" w:line="360" w:lineRule="auto"/>
        <w:ind w:firstLine="567"/>
        <w:jc w:val="both"/>
        <w:rPr>
          <w:rFonts w:ascii="GHEA Mariam" w:eastAsia="GHEA Mariam" w:hAnsi="GHEA Mariam" w:cs="GHEA Mariam"/>
          <w:u w:color="000000"/>
          <w:shd w:val="clear" w:color="auto" w:fill="FFFFFF"/>
        </w:rPr>
      </w:pPr>
      <w:r>
        <w:rPr>
          <w:rFonts w:ascii="GHEA Mariam" w:eastAsia="GHEA Mariam" w:hAnsi="GHEA Mariam" w:cs="GHEA Mariam"/>
          <w:u w:color="000000"/>
          <w:shd w:val="clear" w:color="auto" w:fill="FFFFFF"/>
        </w:rPr>
        <w:lastRenderedPageBreak/>
        <w:t xml:space="preserve"> </w:t>
      </w:r>
      <w:r w:rsidR="00A84110">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Գ.Չատալբաշյանը</w:t>
      </w:r>
      <w:proofErr w:type="spellEnd"/>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մեղավոր</w:t>
      </w:r>
      <w:proofErr w:type="spellEnd"/>
      <w:r>
        <w:rPr>
          <w:rFonts w:ascii="GHEA Mariam" w:eastAsia="GHEA Mariam" w:hAnsi="GHEA Mariam" w:cs="GHEA Mariam"/>
          <w:u w:color="000000"/>
          <w:shd w:val="clear" w:color="auto" w:fill="FFFFFF"/>
        </w:rPr>
        <w:t xml:space="preserve"> է </w:t>
      </w:r>
      <w:proofErr w:type="spellStart"/>
      <w:r>
        <w:rPr>
          <w:rFonts w:ascii="GHEA Mariam" w:eastAsia="GHEA Mariam" w:hAnsi="GHEA Mariam" w:cs="GHEA Mariam"/>
          <w:u w:color="000000"/>
          <w:shd w:val="clear" w:color="auto" w:fill="FFFFFF"/>
        </w:rPr>
        <w:t>ճանաչվել</w:t>
      </w:r>
      <w:proofErr w:type="spellEnd"/>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այն</w:t>
      </w:r>
      <w:proofErr w:type="spellEnd"/>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բանի</w:t>
      </w:r>
      <w:proofErr w:type="spellEnd"/>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համար</w:t>
      </w:r>
      <w:proofErr w:type="spellEnd"/>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որ</w:t>
      </w:r>
      <w:proofErr w:type="spellEnd"/>
      <w:r w:rsidR="00214807">
        <w:rPr>
          <w:rFonts w:ascii="GHEA Mariam" w:eastAsia="GHEA Mariam" w:hAnsi="GHEA Mariam" w:cs="GHEA Mariam"/>
          <w:u w:color="000000"/>
          <w:shd w:val="clear" w:color="auto" w:fill="FFFFFF"/>
        </w:rPr>
        <w:t xml:space="preserve"> </w:t>
      </w:r>
      <w:proofErr w:type="spellStart"/>
      <w:r w:rsidR="00214807">
        <w:rPr>
          <w:rFonts w:ascii="GHEA Mariam" w:eastAsia="GHEA Mariam" w:hAnsi="GHEA Mariam" w:cs="GHEA Mariam"/>
          <w:u w:color="000000"/>
          <w:shd w:val="clear" w:color="auto" w:fill="FFFFFF"/>
        </w:rPr>
        <w:t>նա</w:t>
      </w:r>
      <w:proofErr w:type="spellEnd"/>
      <w:r w:rsidR="00707F0B">
        <w:rPr>
          <w:rFonts w:ascii="GHEA Mariam" w:eastAsia="GHEA Mariam" w:hAnsi="GHEA Mariam" w:cs="GHEA Mariam"/>
          <w:u w:color="000000"/>
          <w:shd w:val="clear" w:color="auto" w:fill="FFFFFF"/>
        </w:rPr>
        <w:t xml:space="preserve"> </w:t>
      </w:r>
      <w:r w:rsidR="00707F0B" w:rsidRPr="00707F0B">
        <w:rPr>
          <w:rFonts w:ascii="GHEA Mariam" w:eastAsia="GHEA Mariam" w:hAnsi="GHEA Mariam" w:cs="GHEA Mariam"/>
          <w:u w:color="000000"/>
          <w:shd w:val="clear" w:color="auto" w:fill="FFFFFF"/>
        </w:rPr>
        <w:t>2020</w:t>
      </w:r>
      <w:r w:rsidR="00707F0B">
        <w:rPr>
          <w:rFonts w:ascii="GHEA Mariam" w:eastAsia="GHEA Mariam" w:hAnsi="GHEA Mariam" w:cs="GHEA Mariam"/>
          <w:u w:color="000000"/>
          <w:shd w:val="clear" w:color="auto" w:fill="FFFFFF"/>
        </w:rPr>
        <w:t xml:space="preserve"> </w:t>
      </w:r>
      <w:r w:rsidR="00707F0B">
        <w:rPr>
          <w:rFonts w:ascii="GHEA Mariam" w:eastAsia="GHEA Mariam" w:hAnsi="GHEA Mariam" w:cs="GHEA Mariam"/>
          <w:u w:color="000000"/>
          <w:shd w:val="clear" w:color="auto" w:fill="FFFFFF"/>
          <w:lang w:val="hy-AM"/>
        </w:rPr>
        <w:t xml:space="preserve">թվականի </w:t>
      </w:r>
      <w:proofErr w:type="spellStart"/>
      <w:r w:rsidR="00707F0B" w:rsidRPr="00707F0B">
        <w:rPr>
          <w:rFonts w:ascii="GHEA Mariam" w:eastAsia="GHEA Mariam" w:hAnsi="GHEA Mariam" w:cs="GHEA Mariam"/>
          <w:u w:color="000000"/>
          <w:shd w:val="clear" w:color="auto" w:fill="FFFFFF"/>
        </w:rPr>
        <w:t>հունիսի</w:t>
      </w:r>
      <w:proofErr w:type="spellEnd"/>
      <w:r w:rsidR="00707F0B" w:rsidRPr="00707F0B">
        <w:rPr>
          <w:rFonts w:ascii="GHEA Mariam" w:eastAsia="GHEA Mariam" w:hAnsi="GHEA Mariam" w:cs="GHEA Mariam"/>
          <w:u w:color="000000"/>
          <w:shd w:val="clear" w:color="auto" w:fill="FFFFFF"/>
        </w:rPr>
        <w:t xml:space="preserve"> 19-ին՝ </w:t>
      </w:r>
      <w:proofErr w:type="spellStart"/>
      <w:r w:rsidR="00707F0B" w:rsidRPr="00707F0B">
        <w:rPr>
          <w:rFonts w:ascii="GHEA Mariam" w:eastAsia="GHEA Mariam" w:hAnsi="GHEA Mariam" w:cs="GHEA Mariam"/>
          <w:u w:color="000000"/>
          <w:shd w:val="clear" w:color="auto" w:fill="FFFFFF"/>
        </w:rPr>
        <w:t>ժամը</w:t>
      </w:r>
      <w:proofErr w:type="spellEnd"/>
      <w:r w:rsidR="00707F0B" w:rsidRPr="00707F0B">
        <w:rPr>
          <w:rFonts w:ascii="GHEA Mariam" w:eastAsia="GHEA Mariam" w:hAnsi="GHEA Mariam" w:cs="GHEA Mariam"/>
          <w:u w:color="000000"/>
          <w:shd w:val="clear" w:color="auto" w:fill="FFFFFF"/>
        </w:rPr>
        <w:t xml:space="preserve"> 17-ի </w:t>
      </w:r>
      <w:proofErr w:type="spellStart"/>
      <w:r w:rsidR="00707F0B" w:rsidRPr="00707F0B">
        <w:rPr>
          <w:rFonts w:ascii="GHEA Mariam" w:eastAsia="GHEA Mariam" w:hAnsi="GHEA Mariam" w:cs="GHEA Mariam"/>
          <w:u w:color="000000"/>
          <w:shd w:val="clear" w:color="auto" w:fill="FFFFFF"/>
        </w:rPr>
        <w:t>սահմաններում</w:t>
      </w:r>
      <w:proofErr w:type="spellEnd"/>
      <w:r w:rsidR="00707F0B" w:rsidRPr="00707F0B">
        <w:rPr>
          <w:rFonts w:ascii="GHEA Mariam" w:eastAsia="GHEA Mariam" w:hAnsi="GHEA Mariam" w:cs="GHEA Mariam"/>
          <w:u w:color="000000"/>
          <w:shd w:val="clear" w:color="auto" w:fill="FFFFFF"/>
        </w:rPr>
        <w:t xml:space="preserve">, «ԲՄՎ» </w:t>
      </w:r>
      <w:proofErr w:type="spellStart"/>
      <w:r w:rsidR="00707F0B" w:rsidRPr="00707F0B">
        <w:rPr>
          <w:rFonts w:ascii="GHEA Mariam" w:eastAsia="GHEA Mariam" w:hAnsi="GHEA Mariam" w:cs="GHEA Mariam"/>
          <w:u w:color="000000"/>
          <w:shd w:val="clear" w:color="auto" w:fill="FFFFFF"/>
        </w:rPr>
        <w:t>մակնիշի</w:t>
      </w:r>
      <w:proofErr w:type="spellEnd"/>
      <w:r w:rsidR="00707F0B" w:rsidRPr="00707F0B">
        <w:rPr>
          <w:rFonts w:ascii="GHEA Mariam" w:eastAsia="GHEA Mariam" w:hAnsi="GHEA Mariam" w:cs="GHEA Mariam"/>
          <w:u w:color="000000"/>
          <w:shd w:val="clear" w:color="auto" w:fill="FFFFFF"/>
        </w:rPr>
        <w:t xml:space="preserve"> 85 SZ 855 </w:t>
      </w:r>
      <w:proofErr w:type="spellStart"/>
      <w:r w:rsidR="00707F0B" w:rsidRPr="00707F0B">
        <w:rPr>
          <w:rFonts w:ascii="GHEA Mariam" w:eastAsia="GHEA Mariam" w:hAnsi="GHEA Mariam" w:cs="GHEA Mariam"/>
          <w:u w:color="000000"/>
          <w:shd w:val="clear" w:color="auto" w:fill="FFFFFF"/>
        </w:rPr>
        <w:t>հաշվառման</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համարանիշով</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ավտոմեքենան</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վարել</w:t>
      </w:r>
      <w:proofErr w:type="spellEnd"/>
      <w:r w:rsidR="00707F0B" w:rsidRPr="00707F0B">
        <w:rPr>
          <w:rFonts w:ascii="GHEA Mariam" w:eastAsia="GHEA Mariam" w:hAnsi="GHEA Mariam" w:cs="GHEA Mariam"/>
          <w:u w:color="000000"/>
          <w:shd w:val="clear" w:color="auto" w:fill="FFFFFF"/>
        </w:rPr>
        <w:t xml:space="preserve"> է </w:t>
      </w:r>
      <w:proofErr w:type="spellStart"/>
      <w:r w:rsidR="00707F0B" w:rsidRPr="00707F0B">
        <w:rPr>
          <w:rFonts w:ascii="GHEA Mariam" w:eastAsia="GHEA Mariam" w:hAnsi="GHEA Mariam" w:cs="GHEA Mariam"/>
          <w:u w:color="000000"/>
          <w:shd w:val="clear" w:color="auto" w:fill="FFFFFF"/>
        </w:rPr>
        <w:t>Երևան</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քաղաքի</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Րաֆֆու</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փողոցով</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Զ.Անդրանիկի</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փողոցի</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կողմից</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դեպի</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Շերամի</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փողոց</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ուղեմասի</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ձախ</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եզրային</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գոտով</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ձախակողմյան</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հատվածում</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գտնվող</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կանաչապատ</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գոտու</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եզրաքարից</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մոտ</w:t>
      </w:r>
      <w:proofErr w:type="spellEnd"/>
      <w:r w:rsidR="00707F0B" w:rsidRPr="00707F0B">
        <w:rPr>
          <w:rFonts w:ascii="GHEA Mariam" w:eastAsia="GHEA Mariam" w:hAnsi="GHEA Mariam" w:cs="GHEA Mariam"/>
          <w:u w:color="000000"/>
          <w:shd w:val="clear" w:color="auto" w:fill="FFFFFF"/>
        </w:rPr>
        <w:t xml:space="preserve"> 1-1,5 </w:t>
      </w:r>
      <w:proofErr w:type="spellStart"/>
      <w:r w:rsidR="00707F0B" w:rsidRPr="00707F0B">
        <w:rPr>
          <w:rFonts w:ascii="GHEA Mariam" w:eastAsia="GHEA Mariam" w:hAnsi="GHEA Mariam" w:cs="GHEA Mariam"/>
          <w:u w:color="000000"/>
          <w:shd w:val="clear" w:color="auto" w:fill="FFFFFF"/>
        </w:rPr>
        <w:t>մետր</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հեռավորությամբ</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առնվազն</w:t>
      </w:r>
      <w:proofErr w:type="spellEnd"/>
      <w:r w:rsidR="00707F0B" w:rsidRPr="00707F0B">
        <w:rPr>
          <w:rFonts w:ascii="GHEA Mariam" w:eastAsia="GHEA Mariam" w:hAnsi="GHEA Mariam" w:cs="GHEA Mariam"/>
          <w:u w:color="000000"/>
          <w:shd w:val="clear" w:color="auto" w:fill="FFFFFF"/>
        </w:rPr>
        <w:t xml:space="preserve"> 72 </w:t>
      </w:r>
      <w:proofErr w:type="spellStart"/>
      <w:r w:rsidR="00707F0B" w:rsidRPr="00707F0B">
        <w:rPr>
          <w:rFonts w:ascii="GHEA Mariam" w:eastAsia="GHEA Mariam" w:hAnsi="GHEA Mariam" w:cs="GHEA Mariam"/>
          <w:u w:color="000000"/>
          <w:shd w:val="clear" w:color="auto" w:fill="FFFFFF"/>
        </w:rPr>
        <w:t>կմ</w:t>
      </w:r>
      <w:proofErr w:type="spellEnd"/>
      <w:r w:rsidR="00707F0B" w:rsidRPr="00707F0B">
        <w:rPr>
          <w:rFonts w:ascii="GHEA Mariam" w:eastAsia="GHEA Mariam" w:hAnsi="GHEA Mariam" w:cs="GHEA Mariam"/>
          <w:u w:color="000000"/>
          <w:shd w:val="clear" w:color="auto" w:fill="FFFFFF"/>
        </w:rPr>
        <w:t>/</w:t>
      </w:r>
      <w:proofErr w:type="spellStart"/>
      <w:r w:rsidR="00707F0B" w:rsidRPr="00707F0B">
        <w:rPr>
          <w:rFonts w:ascii="GHEA Mariam" w:eastAsia="GHEA Mariam" w:hAnsi="GHEA Mariam" w:cs="GHEA Mariam"/>
          <w:u w:color="000000"/>
          <w:shd w:val="clear" w:color="auto" w:fill="FFFFFF"/>
        </w:rPr>
        <w:t>ժամ</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արագությամբ</w:t>
      </w:r>
      <w:proofErr w:type="spellEnd"/>
      <w:r w:rsidR="00707F0B" w:rsidRPr="00707F0B">
        <w:rPr>
          <w:rFonts w:ascii="GHEA Mariam" w:eastAsia="GHEA Mariam" w:hAnsi="GHEA Mariam" w:cs="GHEA Mariam"/>
          <w:u w:color="000000"/>
          <w:shd w:val="clear" w:color="auto" w:fill="FFFFFF"/>
        </w:rPr>
        <w:t>։</w:t>
      </w:r>
      <w:r w:rsidR="00382E7C">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Հասնելով</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Րաֆֆու</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փողոցում</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գտնվող</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Երևան</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Սիթի</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սուպերմարկետի</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դիմացի</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ճանապարհահատվածին</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Pr>
          <w:rFonts w:ascii="GHEA Mariam" w:eastAsia="GHEA Mariam" w:hAnsi="GHEA Mariam" w:cs="GHEA Mariam"/>
          <w:u w:color="000000"/>
          <w:shd w:val="clear" w:color="auto" w:fill="FFFFFF"/>
        </w:rPr>
        <w:t>ա</w:t>
      </w:r>
      <w:r w:rsidR="00707F0B" w:rsidRPr="00707F0B">
        <w:rPr>
          <w:rFonts w:ascii="GHEA Mariam" w:eastAsia="GHEA Mariam" w:hAnsi="GHEA Mariam" w:cs="GHEA Mariam"/>
          <w:u w:color="000000"/>
          <w:shd w:val="clear" w:color="auto" w:fill="FFFFFF"/>
        </w:rPr>
        <w:t>մբաստանյալը</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թույլ</w:t>
      </w:r>
      <w:proofErr w:type="spellEnd"/>
      <w:r w:rsidR="00707F0B" w:rsidRPr="00707F0B">
        <w:rPr>
          <w:rFonts w:ascii="GHEA Mariam" w:eastAsia="GHEA Mariam" w:hAnsi="GHEA Mariam" w:cs="GHEA Mariam"/>
          <w:u w:color="000000"/>
          <w:shd w:val="clear" w:color="auto" w:fill="FFFFFF"/>
        </w:rPr>
        <w:t xml:space="preserve"> է </w:t>
      </w:r>
      <w:proofErr w:type="spellStart"/>
      <w:r w:rsidR="00707F0B" w:rsidRPr="00707F0B">
        <w:rPr>
          <w:rFonts w:ascii="GHEA Mariam" w:eastAsia="GHEA Mariam" w:hAnsi="GHEA Mariam" w:cs="GHEA Mariam"/>
          <w:u w:color="000000"/>
          <w:shd w:val="clear" w:color="auto" w:fill="FFFFFF"/>
        </w:rPr>
        <w:t>տվել</w:t>
      </w:r>
      <w:proofErr w:type="spellEnd"/>
      <w:r w:rsidR="00707F0B" w:rsidRPr="00707F0B">
        <w:rPr>
          <w:rFonts w:ascii="GHEA Mariam" w:eastAsia="GHEA Mariam" w:hAnsi="GHEA Mariam" w:cs="GHEA Mariam"/>
          <w:u w:color="000000"/>
          <w:shd w:val="clear" w:color="auto" w:fill="FFFFFF"/>
        </w:rPr>
        <w:t xml:space="preserve"> ՀՀ </w:t>
      </w:r>
      <w:proofErr w:type="spellStart"/>
      <w:r w:rsidR="005A693D">
        <w:rPr>
          <w:rFonts w:ascii="GHEA Mariam" w:eastAsia="GHEA Mariam" w:hAnsi="GHEA Mariam" w:cs="GHEA Mariam"/>
          <w:u w:color="000000"/>
          <w:shd w:val="clear" w:color="auto" w:fill="FFFFFF"/>
        </w:rPr>
        <w:t>Կ</w:t>
      </w:r>
      <w:r w:rsidR="00707F0B" w:rsidRPr="00707F0B">
        <w:rPr>
          <w:rFonts w:ascii="GHEA Mariam" w:eastAsia="GHEA Mariam" w:hAnsi="GHEA Mariam" w:cs="GHEA Mariam"/>
          <w:u w:color="000000"/>
          <w:shd w:val="clear" w:color="auto" w:fill="FFFFFF"/>
        </w:rPr>
        <w:t>առավարության</w:t>
      </w:r>
      <w:proofErr w:type="spellEnd"/>
      <w:r w:rsidR="00707F0B" w:rsidRPr="00707F0B">
        <w:rPr>
          <w:rFonts w:ascii="GHEA Mariam" w:eastAsia="GHEA Mariam" w:hAnsi="GHEA Mariam" w:cs="GHEA Mariam"/>
          <w:u w:color="000000"/>
          <w:shd w:val="clear" w:color="auto" w:fill="FFFFFF"/>
        </w:rPr>
        <w:t xml:space="preserve"> 2007</w:t>
      </w:r>
      <w:r w:rsidR="00382E7C">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թ</w:t>
      </w:r>
      <w:r w:rsidR="00382E7C">
        <w:rPr>
          <w:rFonts w:ascii="GHEA Mariam" w:eastAsia="GHEA Mariam" w:hAnsi="GHEA Mariam" w:cs="GHEA Mariam"/>
          <w:u w:color="000000"/>
          <w:shd w:val="clear" w:color="auto" w:fill="FFFFFF"/>
        </w:rPr>
        <w:t>վականի</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հունիսի</w:t>
      </w:r>
      <w:proofErr w:type="spellEnd"/>
      <w:r w:rsidR="00707F0B" w:rsidRPr="00707F0B">
        <w:rPr>
          <w:rFonts w:ascii="GHEA Mariam" w:eastAsia="GHEA Mariam" w:hAnsi="GHEA Mariam" w:cs="GHEA Mariam"/>
          <w:u w:color="000000"/>
          <w:shd w:val="clear" w:color="auto" w:fill="FFFFFF"/>
        </w:rPr>
        <w:t xml:space="preserve"> 28-ի 955-Ն </w:t>
      </w:r>
      <w:proofErr w:type="spellStart"/>
      <w:r w:rsidR="00707F0B" w:rsidRPr="00707F0B">
        <w:rPr>
          <w:rFonts w:ascii="GHEA Mariam" w:eastAsia="GHEA Mariam" w:hAnsi="GHEA Mariam" w:cs="GHEA Mariam"/>
          <w:u w:color="000000"/>
          <w:shd w:val="clear" w:color="auto" w:fill="FFFFFF"/>
        </w:rPr>
        <w:t>որոշմամբ</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հաստատված</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Ճանապարհային</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երթևեկության</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կանոններ</w:t>
      </w:r>
      <w:proofErr w:type="spellEnd"/>
      <w:r w:rsidR="00707F0B" w:rsidRPr="00707F0B">
        <w:rPr>
          <w:rFonts w:ascii="GHEA Mariam" w:eastAsia="GHEA Mariam" w:hAnsi="GHEA Mariam" w:cs="GHEA Mariam"/>
          <w:u w:color="000000"/>
          <w:shd w:val="clear" w:color="auto" w:fill="FFFFFF"/>
        </w:rPr>
        <w:t xml:space="preserve">»-ի 65-րդ և 67-րդ </w:t>
      </w:r>
      <w:proofErr w:type="spellStart"/>
      <w:r w:rsidR="00707F0B" w:rsidRPr="00707F0B">
        <w:rPr>
          <w:rFonts w:ascii="GHEA Mariam" w:eastAsia="GHEA Mariam" w:hAnsi="GHEA Mariam" w:cs="GHEA Mariam"/>
          <w:u w:color="000000"/>
          <w:shd w:val="clear" w:color="auto" w:fill="FFFFFF"/>
        </w:rPr>
        <w:t>կետերի</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պահանջների</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խախտում</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ավտոմեքենան</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վարել</w:t>
      </w:r>
      <w:proofErr w:type="spellEnd"/>
      <w:r w:rsidR="00707F0B" w:rsidRPr="00707F0B">
        <w:rPr>
          <w:rFonts w:ascii="GHEA Mariam" w:eastAsia="GHEA Mariam" w:hAnsi="GHEA Mariam" w:cs="GHEA Mariam"/>
          <w:u w:color="000000"/>
          <w:shd w:val="clear" w:color="auto" w:fill="FFFFFF"/>
        </w:rPr>
        <w:t xml:space="preserve"> է</w:t>
      </w:r>
      <w:r w:rsidR="00225178">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տվյալ</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ճանապարհահատվածում</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երթևեկության</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համար</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սահմանված</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առավելագույն</w:t>
      </w:r>
      <w:proofErr w:type="spellEnd"/>
      <w:r w:rsidR="00707F0B" w:rsidRPr="00707F0B">
        <w:rPr>
          <w:rFonts w:ascii="GHEA Mariam" w:eastAsia="GHEA Mariam" w:hAnsi="GHEA Mariam" w:cs="GHEA Mariam"/>
          <w:u w:color="000000"/>
          <w:shd w:val="clear" w:color="auto" w:fill="FFFFFF"/>
        </w:rPr>
        <w:t xml:space="preserve"> 60 </w:t>
      </w:r>
      <w:proofErr w:type="spellStart"/>
      <w:r w:rsidR="00707F0B" w:rsidRPr="00707F0B">
        <w:rPr>
          <w:rFonts w:ascii="GHEA Mariam" w:eastAsia="GHEA Mariam" w:hAnsi="GHEA Mariam" w:cs="GHEA Mariam"/>
          <w:u w:color="000000"/>
          <w:shd w:val="clear" w:color="auto" w:fill="FFFFFF"/>
        </w:rPr>
        <w:t>կմ</w:t>
      </w:r>
      <w:proofErr w:type="spellEnd"/>
      <w:r w:rsidR="00707F0B" w:rsidRPr="00707F0B">
        <w:rPr>
          <w:rFonts w:ascii="GHEA Mariam" w:eastAsia="GHEA Mariam" w:hAnsi="GHEA Mariam" w:cs="GHEA Mariam"/>
          <w:u w:color="000000"/>
          <w:shd w:val="clear" w:color="auto" w:fill="FFFFFF"/>
        </w:rPr>
        <w:t>/</w:t>
      </w:r>
      <w:proofErr w:type="spellStart"/>
      <w:r w:rsidR="00707F0B" w:rsidRPr="00707F0B">
        <w:rPr>
          <w:rFonts w:ascii="GHEA Mariam" w:eastAsia="GHEA Mariam" w:hAnsi="GHEA Mariam" w:cs="GHEA Mariam"/>
          <w:u w:color="000000"/>
          <w:shd w:val="clear" w:color="auto" w:fill="FFFFFF"/>
        </w:rPr>
        <w:t>ժամ</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արագությունը</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գերազանցող</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առնվազն</w:t>
      </w:r>
      <w:proofErr w:type="spellEnd"/>
      <w:r w:rsidR="00707F0B" w:rsidRPr="00707F0B">
        <w:rPr>
          <w:rFonts w:ascii="GHEA Mariam" w:eastAsia="GHEA Mariam" w:hAnsi="GHEA Mariam" w:cs="GHEA Mariam"/>
          <w:u w:color="000000"/>
          <w:shd w:val="clear" w:color="auto" w:fill="FFFFFF"/>
        </w:rPr>
        <w:t xml:space="preserve"> 72 </w:t>
      </w:r>
      <w:proofErr w:type="spellStart"/>
      <w:r w:rsidR="00707F0B" w:rsidRPr="00707F0B">
        <w:rPr>
          <w:rFonts w:ascii="GHEA Mariam" w:eastAsia="GHEA Mariam" w:hAnsi="GHEA Mariam" w:cs="GHEA Mariam"/>
          <w:u w:color="000000"/>
          <w:shd w:val="clear" w:color="auto" w:fill="FFFFFF"/>
        </w:rPr>
        <w:t>կմ</w:t>
      </w:r>
      <w:proofErr w:type="spellEnd"/>
      <w:r w:rsidR="00707F0B" w:rsidRPr="00707F0B">
        <w:rPr>
          <w:rFonts w:ascii="GHEA Mariam" w:eastAsia="GHEA Mariam" w:hAnsi="GHEA Mariam" w:cs="GHEA Mariam"/>
          <w:u w:color="000000"/>
          <w:shd w:val="clear" w:color="auto" w:fill="FFFFFF"/>
        </w:rPr>
        <w:t>/</w:t>
      </w:r>
      <w:proofErr w:type="spellStart"/>
      <w:r w:rsidR="00707F0B" w:rsidRPr="00707F0B">
        <w:rPr>
          <w:rFonts w:ascii="GHEA Mariam" w:eastAsia="GHEA Mariam" w:hAnsi="GHEA Mariam" w:cs="GHEA Mariam"/>
          <w:u w:color="000000"/>
          <w:shd w:val="clear" w:color="auto" w:fill="FFFFFF"/>
        </w:rPr>
        <w:t>ժամ</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արագությամբ</w:t>
      </w:r>
      <w:proofErr w:type="spellEnd"/>
      <w:r w:rsidR="00707F0B" w:rsidRPr="00707F0B">
        <w:rPr>
          <w:rFonts w:ascii="GHEA Mariam" w:eastAsia="GHEA Mariam" w:hAnsi="GHEA Mariam" w:cs="GHEA Mariam"/>
          <w:u w:color="000000"/>
          <w:shd w:val="clear" w:color="auto" w:fill="FFFFFF"/>
        </w:rPr>
        <w:t xml:space="preserve">, և «ԲՄՎ» </w:t>
      </w:r>
      <w:proofErr w:type="spellStart"/>
      <w:r w:rsidR="00707F0B" w:rsidRPr="00707F0B">
        <w:rPr>
          <w:rFonts w:ascii="GHEA Mariam" w:eastAsia="GHEA Mariam" w:hAnsi="GHEA Mariam" w:cs="GHEA Mariam"/>
          <w:u w:color="000000"/>
          <w:shd w:val="clear" w:color="auto" w:fill="FFFFFF"/>
        </w:rPr>
        <w:t>մակնիշի</w:t>
      </w:r>
      <w:proofErr w:type="spellEnd"/>
      <w:r w:rsidR="00707F0B" w:rsidRPr="00707F0B">
        <w:rPr>
          <w:rFonts w:ascii="GHEA Mariam" w:eastAsia="GHEA Mariam" w:hAnsi="GHEA Mariam" w:cs="GHEA Mariam"/>
          <w:u w:color="000000"/>
          <w:shd w:val="clear" w:color="auto" w:fill="FFFFFF"/>
        </w:rPr>
        <w:t xml:space="preserve"> 85 SZ 855 </w:t>
      </w:r>
      <w:proofErr w:type="spellStart"/>
      <w:r w:rsidR="00707F0B" w:rsidRPr="00707F0B">
        <w:rPr>
          <w:rFonts w:ascii="GHEA Mariam" w:eastAsia="GHEA Mariam" w:hAnsi="GHEA Mariam" w:cs="GHEA Mariam"/>
          <w:u w:color="000000"/>
          <w:shd w:val="clear" w:color="auto" w:fill="FFFFFF"/>
        </w:rPr>
        <w:t>հաշվառման</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համարանիշով</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ավտոմեքենայի</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դիմացի</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աջ</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դռան</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մասով</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ճանապարհի</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երթևեկելի</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մասն</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իր</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ընթացքի</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ուղղության</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նկատմամբ</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աջից</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ձախ</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հատող</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հետիոտն</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Անահիտ</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Լիպարիտի</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Եղիազարյանին</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ենթարկել</w:t>
      </w:r>
      <w:proofErr w:type="spellEnd"/>
      <w:r w:rsidR="00707F0B" w:rsidRPr="00707F0B">
        <w:rPr>
          <w:rFonts w:ascii="GHEA Mariam" w:eastAsia="GHEA Mariam" w:hAnsi="GHEA Mariam" w:cs="GHEA Mariam"/>
          <w:u w:color="000000"/>
          <w:shd w:val="clear" w:color="auto" w:fill="FFFFFF"/>
        </w:rPr>
        <w:t xml:space="preserve"> է </w:t>
      </w:r>
      <w:proofErr w:type="spellStart"/>
      <w:r w:rsidR="00707F0B" w:rsidRPr="00707F0B">
        <w:rPr>
          <w:rFonts w:ascii="GHEA Mariam" w:eastAsia="GHEA Mariam" w:hAnsi="GHEA Mariam" w:cs="GHEA Mariam"/>
          <w:u w:color="000000"/>
          <w:shd w:val="clear" w:color="auto" w:fill="FFFFFF"/>
        </w:rPr>
        <w:t>վրաերթի</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արդյունքում</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անզգուշությամբ</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առաջացնելով</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վերջինիս</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մահը</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այսինքն</w:t>
      </w:r>
      <w:proofErr w:type="spellEnd"/>
      <w:r w:rsidR="00707F0B" w:rsidRPr="00707F0B">
        <w:rPr>
          <w:rFonts w:ascii="GHEA Mariam" w:eastAsia="GHEA Mariam" w:hAnsi="GHEA Mariam" w:cs="GHEA Mariam"/>
          <w:u w:color="000000"/>
          <w:shd w:val="clear" w:color="auto" w:fill="FFFFFF"/>
        </w:rPr>
        <w:t xml:space="preserve">՝ «BMW 523 I» </w:t>
      </w:r>
      <w:proofErr w:type="spellStart"/>
      <w:r w:rsidR="00707F0B" w:rsidRPr="00707F0B">
        <w:rPr>
          <w:rFonts w:ascii="GHEA Mariam" w:eastAsia="GHEA Mariam" w:hAnsi="GHEA Mariam" w:cs="GHEA Mariam"/>
          <w:u w:color="000000"/>
          <w:shd w:val="clear" w:color="auto" w:fill="FFFFFF"/>
        </w:rPr>
        <w:t>մակնիշի</w:t>
      </w:r>
      <w:proofErr w:type="spellEnd"/>
      <w:r w:rsidR="00707F0B" w:rsidRPr="00707F0B">
        <w:rPr>
          <w:rFonts w:ascii="GHEA Mariam" w:eastAsia="GHEA Mariam" w:hAnsi="GHEA Mariam" w:cs="GHEA Mariam"/>
          <w:u w:color="000000"/>
          <w:shd w:val="clear" w:color="auto" w:fill="FFFFFF"/>
        </w:rPr>
        <w:t xml:space="preserve"> 85 SZ 855 </w:t>
      </w:r>
      <w:proofErr w:type="spellStart"/>
      <w:r w:rsidR="00707F0B" w:rsidRPr="00707F0B">
        <w:rPr>
          <w:rFonts w:ascii="GHEA Mariam" w:eastAsia="GHEA Mariam" w:hAnsi="GHEA Mariam" w:cs="GHEA Mariam"/>
          <w:u w:color="000000"/>
          <w:shd w:val="clear" w:color="auto" w:fill="FFFFFF"/>
        </w:rPr>
        <w:t>հաշվառման</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համարանիշով</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ավտոմեքենայի</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վարորդը</w:t>
      </w:r>
      <w:proofErr w:type="spellEnd"/>
      <w:r w:rsidR="00707F0B" w:rsidRPr="00707F0B">
        <w:rPr>
          <w:rFonts w:ascii="GHEA Mariam" w:eastAsia="GHEA Mariam" w:hAnsi="GHEA Mariam" w:cs="GHEA Mariam"/>
          <w:u w:color="000000"/>
          <w:shd w:val="clear" w:color="auto" w:fill="FFFFFF"/>
        </w:rPr>
        <w:t xml:space="preserve">՝ </w:t>
      </w:r>
      <w:proofErr w:type="spellStart"/>
      <w:r w:rsidR="00382E7C">
        <w:rPr>
          <w:rFonts w:ascii="GHEA Mariam" w:eastAsia="GHEA Mariam" w:hAnsi="GHEA Mariam" w:cs="GHEA Mariam"/>
          <w:u w:color="000000"/>
          <w:shd w:val="clear" w:color="auto" w:fill="FFFFFF"/>
        </w:rPr>
        <w:t>ա</w:t>
      </w:r>
      <w:r w:rsidR="00707F0B" w:rsidRPr="00707F0B">
        <w:rPr>
          <w:rFonts w:ascii="GHEA Mariam" w:eastAsia="GHEA Mariam" w:hAnsi="GHEA Mariam" w:cs="GHEA Mariam"/>
          <w:u w:color="000000"/>
          <w:shd w:val="clear" w:color="auto" w:fill="FFFFFF"/>
        </w:rPr>
        <w:t>մբաստանյալը</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տվյալ</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ճանապարհահատվածում</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երթևեկելով</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սահմանված</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թույլատրելի</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առավելագույնը</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գերազանցող</w:t>
      </w:r>
      <w:proofErr w:type="spellEnd"/>
      <w:r w:rsidR="00707F0B" w:rsidRPr="00707F0B">
        <w:rPr>
          <w:rFonts w:ascii="GHEA Mariam" w:eastAsia="GHEA Mariam" w:hAnsi="GHEA Mariam" w:cs="GHEA Mariam"/>
          <w:u w:color="000000"/>
          <w:shd w:val="clear" w:color="auto" w:fill="FFFFFF"/>
        </w:rPr>
        <w:t xml:space="preserve">՝ 72 </w:t>
      </w:r>
      <w:proofErr w:type="spellStart"/>
      <w:r w:rsidR="00707F0B" w:rsidRPr="00707F0B">
        <w:rPr>
          <w:rFonts w:ascii="GHEA Mariam" w:eastAsia="GHEA Mariam" w:hAnsi="GHEA Mariam" w:cs="GHEA Mariam"/>
          <w:u w:color="000000"/>
          <w:shd w:val="clear" w:color="auto" w:fill="FFFFFF"/>
        </w:rPr>
        <w:t>կմ</w:t>
      </w:r>
      <w:proofErr w:type="spellEnd"/>
      <w:r w:rsidR="00707F0B" w:rsidRPr="00707F0B">
        <w:rPr>
          <w:rFonts w:ascii="GHEA Mariam" w:eastAsia="GHEA Mariam" w:hAnsi="GHEA Mariam" w:cs="GHEA Mariam"/>
          <w:u w:color="000000"/>
          <w:shd w:val="clear" w:color="auto" w:fill="FFFFFF"/>
        </w:rPr>
        <w:t xml:space="preserve">/ժ </w:t>
      </w:r>
      <w:proofErr w:type="spellStart"/>
      <w:r w:rsidR="00707F0B" w:rsidRPr="00707F0B">
        <w:rPr>
          <w:rFonts w:ascii="GHEA Mariam" w:eastAsia="GHEA Mariam" w:hAnsi="GHEA Mariam" w:cs="GHEA Mariam"/>
          <w:u w:color="000000"/>
          <w:shd w:val="clear" w:color="auto" w:fill="FFFFFF"/>
        </w:rPr>
        <w:t>արագությամբ</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տեխնիկական</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տեսակետից</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թույլ</w:t>
      </w:r>
      <w:proofErr w:type="spellEnd"/>
      <w:r w:rsidR="00707F0B" w:rsidRPr="00707F0B">
        <w:rPr>
          <w:rFonts w:ascii="GHEA Mariam" w:eastAsia="GHEA Mariam" w:hAnsi="GHEA Mariam" w:cs="GHEA Mariam"/>
          <w:u w:color="000000"/>
          <w:shd w:val="clear" w:color="auto" w:fill="FFFFFF"/>
        </w:rPr>
        <w:t xml:space="preserve"> է </w:t>
      </w:r>
      <w:proofErr w:type="spellStart"/>
      <w:r w:rsidR="00707F0B" w:rsidRPr="00707F0B">
        <w:rPr>
          <w:rFonts w:ascii="GHEA Mariam" w:eastAsia="GHEA Mariam" w:hAnsi="GHEA Mariam" w:cs="GHEA Mariam"/>
          <w:u w:color="000000"/>
          <w:shd w:val="clear" w:color="auto" w:fill="FFFFFF"/>
        </w:rPr>
        <w:t>տվել</w:t>
      </w:r>
      <w:proofErr w:type="spellEnd"/>
      <w:r w:rsidR="00707F0B" w:rsidRPr="00707F0B">
        <w:rPr>
          <w:rFonts w:ascii="GHEA Mariam" w:eastAsia="GHEA Mariam" w:hAnsi="GHEA Mariam" w:cs="GHEA Mariam"/>
          <w:u w:color="000000"/>
          <w:shd w:val="clear" w:color="auto" w:fill="FFFFFF"/>
        </w:rPr>
        <w:t xml:space="preserve"> </w:t>
      </w:r>
      <w:proofErr w:type="spellStart"/>
      <w:r w:rsidR="00225178">
        <w:rPr>
          <w:rFonts w:ascii="GHEA Mariam" w:eastAsia="GHEA Mariam" w:hAnsi="GHEA Mariam" w:cs="GHEA Mariam"/>
          <w:u w:color="000000"/>
          <w:shd w:val="clear" w:color="auto" w:fill="FFFFFF"/>
        </w:rPr>
        <w:t>ճանապարհային</w:t>
      </w:r>
      <w:proofErr w:type="spellEnd"/>
      <w:r w:rsidR="00225178">
        <w:rPr>
          <w:rFonts w:ascii="GHEA Mariam" w:eastAsia="GHEA Mariam" w:hAnsi="GHEA Mariam" w:cs="GHEA Mariam"/>
          <w:u w:color="000000"/>
          <w:shd w:val="clear" w:color="auto" w:fill="FFFFFF"/>
        </w:rPr>
        <w:t xml:space="preserve"> </w:t>
      </w:r>
      <w:proofErr w:type="spellStart"/>
      <w:r w:rsidR="00225178">
        <w:rPr>
          <w:rFonts w:ascii="GHEA Mariam" w:eastAsia="GHEA Mariam" w:hAnsi="GHEA Mariam" w:cs="GHEA Mariam"/>
          <w:u w:color="000000"/>
          <w:shd w:val="clear" w:color="auto" w:fill="FFFFFF"/>
        </w:rPr>
        <w:t>երթևեկության</w:t>
      </w:r>
      <w:proofErr w:type="spellEnd"/>
      <w:r w:rsidR="00225178">
        <w:rPr>
          <w:rFonts w:ascii="GHEA Mariam" w:eastAsia="GHEA Mariam" w:hAnsi="GHEA Mariam" w:cs="GHEA Mariam"/>
          <w:u w:color="000000"/>
          <w:shd w:val="clear" w:color="auto" w:fill="FFFFFF"/>
        </w:rPr>
        <w:t xml:space="preserve"> </w:t>
      </w:r>
      <w:proofErr w:type="spellStart"/>
      <w:r w:rsidR="00225178">
        <w:rPr>
          <w:rFonts w:ascii="GHEA Mariam" w:eastAsia="GHEA Mariam" w:hAnsi="GHEA Mariam" w:cs="GHEA Mariam"/>
          <w:u w:color="000000"/>
          <w:shd w:val="clear" w:color="auto" w:fill="FFFFFF"/>
        </w:rPr>
        <w:t>կանոններ</w:t>
      </w:r>
      <w:r w:rsidR="00707F0B" w:rsidRPr="00707F0B">
        <w:rPr>
          <w:rFonts w:ascii="GHEA Mariam" w:eastAsia="GHEA Mariam" w:hAnsi="GHEA Mariam" w:cs="GHEA Mariam"/>
          <w:u w:color="000000"/>
          <w:shd w:val="clear" w:color="auto" w:fill="FFFFFF"/>
        </w:rPr>
        <w:t>ի</w:t>
      </w:r>
      <w:proofErr w:type="spellEnd"/>
      <w:r w:rsidR="00707F0B" w:rsidRPr="00707F0B">
        <w:rPr>
          <w:rFonts w:ascii="GHEA Mariam" w:eastAsia="GHEA Mariam" w:hAnsi="GHEA Mariam" w:cs="GHEA Mariam"/>
          <w:u w:color="000000"/>
          <w:shd w:val="clear" w:color="auto" w:fill="FFFFFF"/>
        </w:rPr>
        <w:t xml:space="preserve"> 65-րդ </w:t>
      </w:r>
      <w:proofErr w:type="spellStart"/>
      <w:r w:rsidR="00707F0B" w:rsidRPr="00707F0B">
        <w:rPr>
          <w:rFonts w:ascii="GHEA Mariam" w:eastAsia="GHEA Mariam" w:hAnsi="GHEA Mariam" w:cs="GHEA Mariam"/>
          <w:u w:color="000000"/>
          <w:shd w:val="clear" w:color="auto" w:fill="FFFFFF"/>
        </w:rPr>
        <w:t>կետի</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պահանջին</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հակասող</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գործողություն</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դրանով</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իսկ</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պայմանավորել</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տվյալ</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վրաերթի</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առաջացումը</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ինքն</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իրեն</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զրկելով</w:t>
      </w:r>
      <w:proofErr w:type="spellEnd"/>
      <w:r w:rsidR="00225178">
        <w:rPr>
          <w:rFonts w:ascii="GHEA Mariam" w:eastAsia="GHEA Mariam" w:hAnsi="GHEA Mariam" w:cs="GHEA Mariam"/>
          <w:u w:color="000000"/>
          <w:shd w:val="clear" w:color="auto" w:fill="FFFFFF"/>
        </w:rPr>
        <w:t xml:space="preserve"> </w:t>
      </w:r>
      <w:proofErr w:type="spellStart"/>
      <w:r w:rsidR="00225178">
        <w:rPr>
          <w:rFonts w:ascii="GHEA Mariam" w:eastAsia="GHEA Mariam" w:hAnsi="GHEA Mariam" w:cs="GHEA Mariam"/>
          <w:u w:color="000000"/>
          <w:shd w:val="clear" w:color="auto" w:fill="FFFFFF"/>
        </w:rPr>
        <w:t>ճանապարհային</w:t>
      </w:r>
      <w:proofErr w:type="spellEnd"/>
      <w:r w:rsidR="00225178">
        <w:rPr>
          <w:rFonts w:ascii="GHEA Mariam" w:eastAsia="GHEA Mariam" w:hAnsi="GHEA Mariam" w:cs="GHEA Mariam"/>
          <w:u w:color="000000"/>
          <w:shd w:val="clear" w:color="auto" w:fill="FFFFFF"/>
        </w:rPr>
        <w:t xml:space="preserve"> </w:t>
      </w:r>
      <w:proofErr w:type="spellStart"/>
      <w:r w:rsidR="00225178">
        <w:rPr>
          <w:rFonts w:ascii="GHEA Mariam" w:eastAsia="GHEA Mariam" w:hAnsi="GHEA Mariam" w:cs="GHEA Mariam"/>
          <w:u w:color="000000"/>
          <w:shd w:val="clear" w:color="auto" w:fill="FFFFFF"/>
        </w:rPr>
        <w:t>երթևեկության</w:t>
      </w:r>
      <w:proofErr w:type="spellEnd"/>
      <w:r w:rsidR="00225178">
        <w:rPr>
          <w:rFonts w:ascii="GHEA Mariam" w:eastAsia="GHEA Mariam" w:hAnsi="GHEA Mariam" w:cs="GHEA Mariam"/>
          <w:u w:color="000000"/>
          <w:shd w:val="clear" w:color="auto" w:fill="FFFFFF"/>
        </w:rPr>
        <w:t xml:space="preserve"> </w:t>
      </w:r>
      <w:proofErr w:type="spellStart"/>
      <w:r w:rsidR="00225178">
        <w:rPr>
          <w:rFonts w:ascii="GHEA Mariam" w:eastAsia="GHEA Mariam" w:hAnsi="GHEA Mariam" w:cs="GHEA Mariam"/>
          <w:u w:color="000000"/>
          <w:shd w:val="clear" w:color="auto" w:fill="FFFFFF"/>
        </w:rPr>
        <w:t>կանոններ</w:t>
      </w:r>
      <w:r w:rsidR="00707F0B" w:rsidRPr="00707F0B">
        <w:rPr>
          <w:rFonts w:ascii="GHEA Mariam" w:eastAsia="GHEA Mariam" w:hAnsi="GHEA Mariam" w:cs="GHEA Mariam"/>
          <w:u w:color="000000"/>
          <w:shd w:val="clear" w:color="auto" w:fill="FFFFFF"/>
        </w:rPr>
        <w:t>ի</w:t>
      </w:r>
      <w:proofErr w:type="spellEnd"/>
      <w:r w:rsidR="00707F0B" w:rsidRPr="00707F0B">
        <w:rPr>
          <w:rFonts w:ascii="GHEA Mariam" w:eastAsia="GHEA Mariam" w:hAnsi="GHEA Mariam" w:cs="GHEA Mariam"/>
          <w:u w:color="000000"/>
          <w:shd w:val="clear" w:color="auto" w:fill="FFFFFF"/>
        </w:rPr>
        <w:t xml:space="preserve"> 67-րդ </w:t>
      </w:r>
      <w:proofErr w:type="spellStart"/>
      <w:r w:rsidR="00707F0B" w:rsidRPr="00707F0B">
        <w:rPr>
          <w:rFonts w:ascii="GHEA Mariam" w:eastAsia="GHEA Mariam" w:hAnsi="GHEA Mariam" w:cs="GHEA Mariam"/>
          <w:u w:color="000000"/>
          <w:shd w:val="clear" w:color="auto" w:fill="FFFFFF"/>
        </w:rPr>
        <w:t>կետի</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պահանջի</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կատարումով</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վրաերթը</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կանխելու</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տեխնիկական</w:t>
      </w:r>
      <w:proofErr w:type="spellEnd"/>
      <w:r w:rsidR="00707F0B" w:rsidRPr="00707F0B">
        <w:rPr>
          <w:rFonts w:ascii="GHEA Mariam" w:eastAsia="GHEA Mariam" w:hAnsi="GHEA Mariam" w:cs="GHEA Mariam"/>
          <w:u w:color="000000"/>
          <w:shd w:val="clear" w:color="auto" w:fill="FFFFFF"/>
        </w:rPr>
        <w:t xml:space="preserve"> </w:t>
      </w:r>
      <w:proofErr w:type="spellStart"/>
      <w:r w:rsidR="00707F0B" w:rsidRPr="00707F0B">
        <w:rPr>
          <w:rFonts w:ascii="GHEA Mariam" w:eastAsia="GHEA Mariam" w:hAnsi="GHEA Mariam" w:cs="GHEA Mariam"/>
          <w:u w:color="000000"/>
          <w:shd w:val="clear" w:color="auto" w:fill="FFFFFF"/>
        </w:rPr>
        <w:t>հնարավորությունից</w:t>
      </w:r>
      <w:proofErr w:type="spellEnd"/>
      <w:r w:rsidR="00707F0B" w:rsidRPr="00707F0B">
        <w:rPr>
          <w:rStyle w:val="FootnoteReference"/>
          <w:rFonts w:ascii="GHEA Mariam" w:eastAsia="GHEA Mariam" w:hAnsi="GHEA Mariam" w:cs="GHEA Mariam"/>
          <w:u w:color="000000"/>
          <w:shd w:val="clear" w:color="auto" w:fill="FFFFFF"/>
        </w:rPr>
        <w:t xml:space="preserve"> </w:t>
      </w:r>
      <w:r w:rsidR="00214807">
        <w:rPr>
          <w:rStyle w:val="FootnoteReference"/>
          <w:rFonts w:ascii="GHEA Mariam" w:eastAsia="GHEA Mariam" w:hAnsi="GHEA Mariam" w:cs="GHEA Mariam"/>
          <w:u w:color="000000"/>
          <w:shd w:val="clear" w:color="auto" w:fill="FFFFFF"/>
        </w:rPr>
        <w:footnoteReference w:id="6"/>
      </w:r>
      <w:r w:rsidR="00214807">
        <w:rPr>
          <w:rFonts w:ascii="GHEA Mariam" w:eastAsia="GHEA Mariam" w:hAnsi="GHEA Mariam" w:cs="GHEA Mariam"/>
          <w:u w:color="000000"/>
          <w:shd w:val="clear" w:color="auto" w:fill="FFFFFF"/>
        </w:rPr>
        <w:t>։</w:t>
      </w:r>
    </w:p>
    <w:p w14:paraId="190AA485" w14:textId="413BDB0C" w:rsidR="006A5542" w:rsidRPr="006A5542" w:rsidRDefault="006A5542" w:rsidP="00214807">
      <w:pPr>
        <w:pStyle w:val="Default"/>
        <w:suppressAutoHyphens/>
        <w:spacing w:before="0" w:line="360" w:lineRule="auto"/>
        <w:ind w:firstLine="567"/>
        <w:jc w:val="both"/>
        <w:rPr>
          <w:rFonts w:ascii="GHEA Mariam" w:eastAsia="GHEA Mariam" w:hAnsi="GHEA Mariam" w:cs="GHEA Mariam"/>
          <w:u w:color="000000"/>
          <w:shd w:val="clear" w:color="auto" w:fill="FFFFFF"/>
        </w:rPr>
      </w:pPr>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Առաջին</w:t>
      </w:r>
      <w:proofErr w:type="spellEnd"/>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ատյանի</w:t>
      </w:r>
      <w:proofErr w:type="spellEnd"/>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դատարանը</w:t>
      </w:r>
      <w:proofErr w:type="spellEnd"/>
      <w:r>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հանգ</w:t>
      </w:r>
      <w:r>
        <w:rPr>
          <w:rFonts w:ascii="GHEA Mariam" w:eastAsia="GHEA Mariam" w:hAnsi="GHEA Mariam" w:cs="GHEA Mariam"/>
          <w:u w:color="000000"/>
          <w:shd w:val="clear" w:color="auto" w:fill="FFFFFF"/>
        </w:rPr>
        <w:t>ել</w:t>
      </w:r>
      <w:proofErr w:type="spellEnd"/>
      <w:r w:rsidRPr="006A5542">
        <w:rPr>
          <w:rFonts w:ascii="GHEA Mariam" w:eastAsia="GHEA Mariam" w:hAnsi="GHEA Mariam" w:cs="GHEA Mariam"/>
          <w:u w:color="000000"/>
          <w:shd w:val="clear" w:color="auto" w:fill="FFFFFF"/>
        </w:rPr>
        <w:t xml:space="preserve"> է </w:t>
      </w:r>
      <w:proofErr w:type="spellStart"/>
      <w:r w:rsidRPr="006A5542">
        <w:rPr>
          <w:rFonts w:ascii="GHEA Mariam" w:eastAsia="GHEA Mariam" w:hAnsi="GHEA Mariam" w:cs="GHEA Mariam"/>
          <w:u w:color="000000"/>
          <w:shd w:val="clear" w:color="auto" w:fill="FFFFFF"/>
        </w:rPr>
        <w:t>հետևության</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որ</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սոցիալական</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արդարությունը</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վերականգնելու</w:t>
      </w:r>
      <w:proofErr w:type="spellEnd"/>
      <w:r w:rsidRPr="006A5542">
        <w:rPr>
          <w:rFonts w:ascii="GHEA Mariam" w:eastAsia="GHEA Mariam" w:hAnsi="GHEA Mariam" w:cs="GHEA Mariam"/>
          <w:u w:color="000000"/>
          <w:shd w:val="clear" w:color="auto" w:fill="FFFFFF"/>
        </w:rPr>
        <w:t xml:space="preserve"> և </w:t>
      </w:r>
      <w:proofErr w:type="spellStart"/>
      <w:r>
        <w:rPr>
          <w:rFonts w:ascii="GHEA Mariam" w:eastAsia="GHEA Mariam" w:hAnsi="GHEA Mariam" w:cs="GHEA Mariam"/>
          <w:u w:color="000000"/>
          <w:shd w:val="clear" w:color="auto" w:fill="FFFFFF"/>
        </w:rPr>
        <w:t>ա</w:t>
      </w:r>
      <w:r w:rsidRPr="006A5542">
        <w:rPr>
          <w:rFonts w:ascii="GHEA Mariam" w:eastAsia="GHEA Mariam" w:hAnsi="GHEA Mariam" w:cs="GHEA Mariam"/>
          <w:u w:color="000000"/>
          <w:shd w:val="clear" w:color="auto" w:fill="FFFFFF"/>
        </w:rPr>
        <w:t>մբաստանյալի</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կողմից</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նոր</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հանցագործությունների</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կատարումը</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կանխելու</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համար</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նա</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պետք</w:t>
      </w:r>
      <w:proofErr w:type="spellEnd"/>
      <w:r w:rsidRPr="006A5542">
        <w:rPr>
          <w:rFonts w:ascii="GHEA Mariam" w:eastAsia="GHEA Mariam" w:hAnsi="GHEA Mariam" w:cs="GHEA Mariam"/>
          <w:u w:color="000000"/>
          <w:shd w:val="clear" w:color="auto" w:fill="FFFFFF"/>
        </w:rPr>
        <w:t xml:space="preserve"> է </w:t>
      </w:r>
      <w:proofErr w:type="spellStart"/>
      <w:r w:rsidRPr="006A5542">
        <w:rPr>
          <w:rFonts w:ascii="GHEA Mariam" w:eastAsia="GHEA Mariam" w:hAnsi="GHEA Mariam" w:cs="GHEA Mariam"/>
          <w:u w:color="000000"/>
          <w:shd w:val="clear" w:color="auto" w:fill="FFFFFF"/>
        </w:rPr>
        <w:t>դատապարտվի</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ազատազրկման</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նկատի</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ունենալով</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որ</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նրա</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ուղղվելը</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հնարավոր</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չէ</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առանց</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նրան</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lastRenderedPageBreak/>
        <w:t>հասարակությունից</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մեկուսացնելու</w:t>
      </w:r>
      <w:proofErr w:type="spellEnd"/>
      <w:r w:rsidRPr="006A5542">
        <w:rPr>
          <w:rFonts w:ascii="GHEA Mariam" w:eastAsia="GHEA Mariam" w:hAnsi="GHEA Mariam" w:cs="GHEA Mariam"/>
          <w:u w:color="000000"/>
          <w:shd w:val="clear" w:color="auto" w:fill="FFFFFF"/>
        </w:rPr>
        <w:t xml:space="preserve">, և </w:t>
      </w:r>
      <w:proofErr w:type="spellStart"/>
      <w:r w:rsidRPr="006A5542">
        <w:rPr>
          <w:rFonts w:ascii="GHEA Mariam" w:eastAsia="GHEA Mariam" w:hAnsi="GHEA Mariam" w:cs="GHEA Mariam"/>
          <w:u w:color="000000"/>
          <w:shd w:val="clear" w:color="auto" w:fill="FFFFFF"/>
        </w:rPr>
        <w:t>որ</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նշված</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պատիժը</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կարող</w:t>
      </w:r>
      <w:proofErr w:type="spellEnd"/>
      <w:r w:rsidRPr="006A5542">
        <w:rPr>
          <w:rFonts w:ascii="GHEA Mariam" w:eastAsia="GHEA Mariam" w:hAnsi="GHEA Mariam" w:cs="GHEA Mariam"/>
          <w:u w:color="000000"/>
          <w:shd w:val="clear" w:color="auto" w:fill="FFFFFF"/>
        </w:rPr>
        <w:t xml:space="preserve"> է </w:t>
      </w:r>
      <w:proofErr w:type="spellStart"/>
      <w:r w:rsidRPr="006A5542">
        <w:rPr>
          <w:rFonts w:ascii="GHEA Mariam" w:eastAsia="GHEA Mariam" w:hAnsi="GHEA Mariam" w:cs="GHEA Mariam"/>
          <w:u w:color="000000"/>
          <w:shd w:val="clear" w:color="auto" w:fill="FFFFFF"/>
        </w:rPr>
        <w:t>ապահովել</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պատժի</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նպատակները</w:t>
      </w:r>
      <w:proofErr w:type="spellEnd"/>
      <w:r w:rsidRPr="006A5542">
        <w:rPr>
          <w:rFonts w:ascii="GHEA Mariam" w:eastAsia="GHEA Mariam" w:hAnsi="GHEA Mariam" w:cs="GHEA Mariam"/>
          <w:u w:color="000000"/>
          <w:shd w:val="clear" w:color="auto" w:fill="FFFFFF"/>
        </w:rPr>
        <w:t>:</w:t>
      </w:r>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Մասնավորապես</w:t>
      </w:r>
      <w:proofErr w:type="spellEnd"/>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դատարան</w:t>
      </w:r>
      <w:r w:rsidR="003901D9">
        <w:rPr>
          <w:rFonts w:ascii="GHEA Mariam" w:eastAsia="GHEA Mariam" w:hAnsi="GHEA Mariam" w:cs="GHEA Mariam"/>
          <w:u w:color="000000"/>
          <w:shd w:val="clear" w:color="auto" w:fill="FFFFFF"/>
        </w:rPr>
        <w:t>ն</w:t>
      </w:r>
      <w:proofErr w:type="spellEnd"/>
      <w:r w:rsidR="003901D9">
        <w:rPr>
          <w:rFonts w:ascii="GHEA Mariam" w:eastAsia="GHEA Mariam" w:hAnsi="GHEA Mariam" w:cs="GHEA Mariam"/>
          <w:u w:color="000000"/>
          <w:shd w:val="clear" w:color="auto" w:fill="FFFFFF"/>
        </w:rPr>
        <w:t xml:space="preserve"> </w:t>
      </w:r>
      <w:proofErr w:type="spellStart"/>
      <w:r w:rsidR="003901D9">
        <w:rPr>
          <w:rFonts w:ascii="GHEA Mariam" w:eastAsia="GHEA Mariam" w:hAnsi="GHEA Mariam" w:cs="GHEA Mariam"/>
          <w:u w:color="000000"/>
          <w:shd w:val="clear" w:color="auto" w:fill="FFFFFF"/>
        </w:rPr>
        <w:t>արձանագրել</w:t>
      </w:r>
      <w:proofErr w:type="spellEnd"/>
      <w:r w:rsidR="003901D9">
        <w:rPr>
          <w:rFonts w:ascii="GHEA Mariam" w:eastAsia="GHEA Mariam" w:hAnsi="GHEA Mariam" w:cs="GHEA Mariam"/>
          <w:u w:color="000000"/>
          <w:shd w:val="clear" w:color="auto" w:fill="FFFFFF"/>
        </w:rPr>
        <w:t xml:space="preserve"> է</w:t>
      </w:r>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որ</w:t>
      </w:r>
      <w:proofErr w:type="spellEnd"/>
      <w:r>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դատաքննությամբ</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չ</w:t>
      </w:r>
      <w:r>
        <w:rPr>
          <w:rFonts w:ascii="GHEA Mariam" w:eastAsia="GHEA Mariam" w:hAnsi="GHEA Mariam" w:cs="GHEA Mariam"/>
          <w:u w:color="000000"/>
          <w:shd w:val="clear" w:color="auto" w:fill="FFFFFF"/>
        </w:rPr>
        <w:t>ի</w:t>
      </w:r>
      <w:proofErr w:type="spellEnd"/>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հիմնավորվել</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որ</w:t>
      </w:r>
      <w:proofErr w:type="spellEnd"/>
      <w:r w:rsidRPr="006A5542">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ա</w:t>
      </w:r>
      <w:r w:rsidRPr="006A5542">
        <w:rPr>
          <w:rFonts w:ascii="GHEA Mariam" w:eastAsia="GHEA Mariam" w:hAnsi="GHEA Mariam" w:cs="GHEA Mariam"/>
          <w:u w:color="000000"/>
          <w:shd w:val="clear" w:color="auto" w:fill="FFFFFF"/>
        </w:rPr>
        <w:t>մբաստանյալն</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իր</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ընտանիքի</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միակ</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կերակրողն</w:t>
      </w:r>
      <w:proofErr w:type="spellEnd"/>
      <w:r w:rsidRPr="006A5542">
        <w:rPr>
          <w:rFonts w:ascii="GHEA Mariam" w:eastAsia="GHEA Mariam" w:hAnsi="GHEA Mariam" w:cs="GHEA Mariam"/>
          <w:u w:color="000000"/>
          <w:shd w:val="clear" w:color="auto" w:fill="FFFFFF"/>
        </w:rPr>
        <w:t xml:space="preserve"> է։</w:t>
      </w:r>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Առաջին</w:t>
      </w:r>
      <w:proofErr w:type="spellEnd"/>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ատյանի</w:t>
      </w:r>
      <w:proofErr w:type="spellEnd"/>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դատարանն</w:t>
      </w:r>
      <w:proofErr w:type="spellEnd"/>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ա</w:t>
      </w:r>
      <w:r w:rsidRPr="006A5542">
        <w:rPr>
          <w:rFonts w:ascii="GHEA Mariam" w:eastAsia="GHEA Mariam" w:hAnsi="GHEA Mariam" w:cs="GHEA Mariam"/>
          <w:u w:color="000000"/>
          <w:shd w:val="clear" w:color="auto" w:fill="FFFFFF"/>
        </w:rPr>
        <w:t>նդրադառնալով</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այն</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պատճառաբանությանը</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որ</w:t>
      </w:r>
      <w:proofErr w:type="spellEnd"/>
      <w:r w:rsidRPr="006A5542">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ա</w:t>
      </w:r>
      <w:r w:rsidRPr="006A5542">
        <w:rPr>
          <w:rFonts w:ascii="GHEA Mariam" w:eastAsia="GHEA Mariam" w:hAnsi="GHEA Mariam" w:cs="GHEA Mariam"/>
          <w:u w:color="000000"/>
          <w:shd w:val="clear" w:color="auto" w:fill="FFFFFF"/>
        </w:rPr>
        <w:t>մբաստանյալն</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ինքնակամ</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աջակցել</w:t>
      </w:r>
      <w:proofErr w:type="spellEnd"/>
      <w:r w:rsidRPr="006A5542">
        <w:rPr>
          <w:rFonts w:ascii="GHEA Mariam" w:eastAsia="GHEA Mariam" w:hAnsi="GHEA Mariam" w:cs="GHEA Mariam"/>
          <w:u w:color="000000"/>
          <w:shd w:val="clear" w:color="auto" w:fill="FFFFFF"/>
        </w:rPr>
        <w:t xml:space="preserve"> է </w:t>
      </w:r>
      <w:proofErr w:type="spellStart"/>
      <w:r w:rsidRPr="006A5542">
        <w:rPr>
          <w:rFonts w:ascii="GHEA Mariam" w:eastAsia="GHEA Mariam" w:hAnsi="GHEA Mariam" w:cs="GHEA Mariam"/>
          <w:u w:color="000000"/>
          <w:shd w:val="clear" w:color="auto" w:fill="FFFFFF"/>
        </w:rPr>
        <w:t>վարույթն</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իրականացնող</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մարմնին</w:t>
      </w:r>
      <w:proofErr w:type="spellEnd"/>
      <w:r w:rsidRPr="006A5542">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գտել</w:t>
      </w:r>
      <w:proofErr w:type="spellEnd"/>
      <w:r>
        <w:rPr>
          <w:rFonts w:ascii="GHEA Mariam" w:eastAsia="GHEA Mariam" w:hAnsi="GHEA Mariam" w:cs="GHEA Mariam"/>
          <w:u w:color="000000"/>
          <w:shd w:val="clear" w:color="auto" w:fill="FFFFFF"/>
        </w:rPr>
        <w:t xml:space="preserve"> է</w:t>
      </w:r>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որ</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նրա</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գործողություններով</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չեն</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բացահայտվել</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այնպիսի</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հանգամանքներ</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որոնք</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առանց</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նրա</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անհնար</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կլիներ</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բացահայտել</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վարույթի</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ընթացքում</w:t>
      </w:r>
      <w:proofErr w:type="spellEnd"/>
      <w:r>
        <w:rPr>
          <w:rFonts w:ascii="GHEA Mariam" w:eastAsia="GHEA Mariam" w:hAnsi="GHEA Mariam" w:cs="GHEA Mariam"/>
          <w:u w:color="000000"/>
          <w:shd w:val="clear" w:color="auto" w:fill="FFFFFF"/>
        </w:rPr>
        <w:t>։</w:t>
      </w:r>
    </w:p>
    <w:p w14:paraId="485630B2" w14:textId="79E9104D" w:rsidR="006A5542" w:rsidRPr="006A5542" w:rsidRDefault="006A5542" w:rsidP="006A5542">
      <w:pPr>
        <w:pStyle w:val="Default"/>
        <w:suppressAutoHyphens/>
        <w:spacing w:before="0" w:line="360" w:lineRule="auto"/>
        <w:ind w:firstLine="567"/>
        <w:jc w:val="both"/>
        <w:rPr>
          <w:rFonts w:ascii="GHEA Mariam" w:eastAsia="GHEA Mariam" w:hAnsi="GHEA Mariam" w:cs="GHEA Mariam"/>
          <w:u w:color="000000"/>
          <w:shd w:val="clear" w:color="auto" w:fill="FFFFFF"/>
        </w:rPr>
      </w:pPr>
      <w:proofErr w:type="spellStart"/>
      <w:r>
        <w:rPr>
          <w:rFonts w:ascii="GHEA Mariam" w:eastAsia="GHEA Mariam" w:hAnsi="GHEA Mariam" w:cs="GHEA Mariam"/>
          <w:u w:color="000000"/>
          <w:shd w:val="clear" w:color="auto" w:fill="FFFFFF"/>
        </w:rPr>
        <w:t>Միևնույն</w:t>
      </w:r>
      <w:proofErr w:type="spellEnd"/>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ժամանակ</w:t>
      </w:r>
      <w:proofErr w:type="spellEnd"/>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Առաջին</w:t>
      </w:r>
      <w:proofErr w:type="spellEnd"/>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ատյանի</w:t>
      </w:r>
      <w:proofErr w:type="spellEnd"/>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դատարանը</w:t>
      </w:r>
      <w:proofErr w:type="spellEnd"/>
      <w:r>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գտ</w:t>
      </w:r>
      <w:r>
        <w:rPr>
          <w:rFonts w:ascii="GHEA Mariam" w:eastAsia="GHEA Mariam" w:hAnsi="GHEA Mariam" w:cs="GHEA Mariam"/>
          <w:u w:color="000000"/>
          <w:shd w:val="clear" w:color="auto" w:fill="FFFFFF"/>
        </w:rPr>
        <w:t>ել</w:t>
      </w:r>
      <w:proofErr w:type="spellEnd"/>
      <w:r w:rsidRPr="006A5542">
        <w:rPr>
          <w:rFonts w:ascii="GHEA Mariam" w:eastAsia="GHEA Mariam" w:hAnsi="GHEA Mariam" w:cs="GHEA Mariam"/>
          <w:u w:color="000000"/>
          <w:shd w:val="clear" w:color="auto" w:fill="FFFFFF"/>
        </w:rPr>
        <w:t xml:space="preserve"> է, </w:t>
      </w:r>
      <w:proofErr w:type="spellStart"/>
      <w:r w:rsidRPr="006A5542">
        <w:rPr>
          <w:rFonts w:ascii="GHEA Mariam" w:eastAsia="GHEA Mariam" w:hAnsi="GHEA Mariam" w:cs="GHEA Mariam"/>
          <w:u w:color="000000"/>
          <w:shd w:val="clear" w:color="auto" w:fill="FFFFFF"/>
        </w:rPr>
        <w:t>որ</w:t>
      </w:r>
      <w:proofErr w:type="spellEnd"/>
      <w:r w:rsidRPr="006A5542">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ա</w:t>
      </w:r>
      <w:r w:rsidRPr="006A5542">
        <w:rPr>
          <w:rFonts w:ascii="GHEA Mariam" w:eastAsia="GHEA Mariam" w:hAnsi="GHEA Mariam" w:cs="GHEA Mariam"/>
          <w:u w:color="000000"/>
          <w:shd w:val="clear" w:color="auto" w:fill="FFFFFF"/>
        </w:rPr>
        <w:t>մբաստանյալը</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պետք</w:t>
      </w:r>
      <w:proofErr w:type="spellEnd"/>
      <w:r w:rsidRPr="006A5542">
        <w:rPr>
          <w:rFonts w:ascii="GHEA Mariam" w:eastAsia="GHEA Mariam" w:hAnsi="GHEA Mariam" w:cs="GHEA Mariam"/>
          <w:u w:color="000000"/>
          <w:shd w:val="clear" w:color="auto" w:fill="FFFFFF"/>
        </w:rPr>
        <w:t xml:space="preserve"> </w:t>
      </w:r>
      <w:r>
        <w:rPr>
          <w:rFonts w:ascii="GHEA Mariam" w:eastAsia="GHEA Mariam" w:hAnsi="GHEA Mariam" w:cs="GHEA Mariam"/>
          <w:u w:color="000000"/>
          <w:shd w:val="clear" w:color="auto" w:fill="FFFFFF"/>
        </w:rPr>
        <w:t xml:space="preserve">է </w:t>
      </w:r>
      <w:proofErr w:type="spellStart"/>
      <w:r w:rsidRPr="006A5542">
        <w:rPr>
          <w:rFonts w:ascii="GHEA Mariam" w:eastAsia="GHEA Mariam" w:hAnsi="GHEA Mariam" w:cs="GHEA Mariam"/>
          <w:u w:color="000000"/>
          <w:shd w:val="clear" w:color="auto" w:fill="FFFFFF"/>
        </w:rPr>
        <w:t>երկու</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տարի</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ժամկետով</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զրկվի</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տրանսպորտային</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միջոցներ</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վարելու</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իրավունքից</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ինչ</w:t>
      </w:r>
      <w:r>
        <w:rPr>
          <w:rFonts w:ascii="GHEA Mariam" w:eastAsia="GHEA Mariam" w:hAnsi="GHEA Mariam" w:cs="GHEA Mariam"/>
          <w:u w:color="000000"/>
          <w:shd w:val="clear" w:color="auto" w:fill="FFFFFF"/>
        </w:rPr>
        <w:t>ն</w:t>
      </w:r>
      <w:proofErr w:type="spellEnd"/>
      <w:r>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արդարացի</w:t>
      </w:r>
      <w:proofErr w:type="spellEnd"/>
      <w:r w:rsidRPr="006A5542">
        <w:rPr>
          <w:rFonts w:ascii="GHEA Mariam" w:eastAsia="GHEA Mariam" w:hAnsi="GHEA Mariam" w:cs="GHEA Mariam"/>
          <w:u w:color="000000"/>
          <w:shd w:val="clear" w:color="auto" w:fill="FFFFFF"/>
        </w:rPr>
        <w:t xml:space="preserve"> և </w:t>
      </w:r>
      <w:proofErr w:type="spellStart"/>
      <w:r w:rsidRPr="006A5542">
        <w:rPr>
          <w:rFonts w:ascii="GHEA Mariam" w:eastAsia="GHEA Mariam" w:hAnsi="GHEA Mariam" w:cs="GHEA Mariam"/>
          <w:u w:color="000000"/>
          <w:shd w:val="clear" w:color="auto" w:fill="FFFFFF"/>
        </w:rPr>
        <w:t>համաչափ</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լրացուցիչ</w:t>
      </w:r>
      <w:proofErr w:type="spellEnd"/>
      <w:r w:rsidRPr="006A5542">
        <w:rPr>
          <w:rFonts w:ascii="GHEA Mariam" w:eastAsia="GHEA Mariam" w:hAnsi="GHEA Mariam" w:cs="GHEA Mariam"/>
          <w:u w:color="000000"/>
          <w:shd w:val="clear" w:color="auto" w:fill="FFFFFF"/>
        </w:rPr>
        <w:t xml:space="preserve"> </w:t>
      </w:r>
      <w:proofErr w:type="spellStart"/>
      <w:r w:rsidRPr="006A5542">
        <w:rPr>
          <w:rFonts w:ascii="GHEA Mariam" w:eastAsia="GHEA Mariam" w:hAnsi="GHEA Mariam" w:cs="GHEA Mariam"/>
          <w:u w:color="000000"/>
          <w:shd w:val="clear" w:color="auto" w:fill="FFFFFF"/>
        </w:rPr>
        <w:t>պատիժ</w:t>
      </w:r>
      <w:proofErr w:type="spellEnd"/>
      <w:r w:rsidRPr="006A5542">
        <w:rPr>
          <w:rFonts w:ascii="GHEA Mariam" w:eastAsia="GHEA Mariam" w:hAnsi="GHEA Mariam" w:cs="GHEA Mariam"/>
          <w:u w:color="000000"/>
          <w:shd w:val="clear" w:color="auto" w:fill="FFFFFF"/>
        </w:rPr>
        <w:t xml:space="preserve"> է</w:t>
      </w:r>
      <w:r>
        <w:rPr>
          <w:rStyle w:val="FootnoteReference"/>
          <w:rFonts w:ascii="GHEA Mariam" w:eastAsia="GHEA Mariam" w:hAnsi="GHEA Mariam" w:cs="GHEA Mariam"/>
          <w:u w:color="000000"/>
          <w:shd w:val="clear" w:color="auto" w:fill="FFFFFF"/>
        </w:rPr>
        <w:footnoteReference w:id="7"/>
      </w:r>
      <w:r w:rsidRPr="006A5542">
        <w:rPr>
          <w:rFonts w:ascii="GHEA Mariam" w:eastAsia="GHEA Mariam" w:hAnsi="GHEA Mariam" w:cs="GHEA Mariam"/>
          <w:u w:color="000000"/>
          <w:shd w:val="clear" w:color="auto" w:fill="FFFFFF"/>
        </w:rPr>
        <w:t>:</w:t>
      </w:r>
    </w:p>
    <w:p w14:paraId="6858D705" w14:textId="6DB0D5F4" w:rsidR="00F77011" w:rsidRDefault="00A84110" w:rsidP="00C355DD">
      <w:pPr>
        <w:pStyle w:val="Default"/>
        <w:suppressAutoHyphens/>
        <w:spacing w:before="0" w:line="360" w:lineRule="auto"/>
        <w:ind w:firstLine="567"/>
        <w:jc w:val="both"/>
        <w:rPr>
          <w:rFonts w:ascii="GHEA Mariam" w:eastAsia="GHEA Mariam" w:hAnsi="GHEA Mariam" w:cs="GHEA Mariam"/>
          <w:u w:color="000000"/>
          <w:shd w:val="clear" w:color="auto" w:fill="FFFFFF"/>
        </w:rPr>
      </w:pPr>
      <w:r>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Վերաքննիչ</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դատարան</w:t>
      </w:r>
      <w:r w:rsidR="005A693D">
        <w:rPr>
          <w:rFonts w:ascii="GHEA Mariam" w:eastAsia="GHEA Mariam" w:hAnsi="GHEA Mariam" w:cs="GHEA Mariam"/>
          <w:u w:color="000000"/>
          <w:shd w:val="clear" w:color="auto" w:fill="FFFFFF"/>
        </w:rPr>
        <w:t>ը</w:t>
      </w:r>
      <w:proofErr w:type="spellEnd"/>
      <w:r w:rsidR="005A693D">
        <w:rPr>
          <w:rFonts w:ascii="GHEA Mariam" w:eastAsia="GHEA Mariam" w:hAnsi="GHEA Mariam" w:cs="GHEA Mariam"/>
          <w:u w:color="000000"/>
          <w:shd w:val="clear" w:color="auto" w:fill="FFFFFF"/>
        </w:rPr>
        <w:t>,</w:t>
      </w:r>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ամբաստանյալ</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Գ.Չատալբաշյանի</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նկատմամբ</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պատիժը</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պայմանականորեն</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չկիրառելիս</w:t>
      </w:r>
      <w:proofErr w:type="spellEnd"/>
      <w:r w:rsidR="005A693D">
        <w:rPr>
          <w:rFonts w:ascii="GHEA Mariam" w:eastAsia="GHEA Mariam" w:hAnsi="GHEA Mariam" w:cs="GHEA Mariam"/>
          <w:u w:color="000000"/>
          <w:shd w:val="clear" w:color="auto" w:fill="FFFFFF"/>
        </w:rPr>
        <w:t>,</w:t>
      </w:r>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հաշվի</w:t>
      </w:r>
      <w:proofErr w:type="spellEnd"/>
      <w:r w:rsidR="001165CC">
        <w:rPr>
          <w:rFonts w:ascii="GHEA Mariam" w:eastAsia="GHEA Mariam" w:hAnsi="GHEA Mariam" w:cs="GHEA Mariam"/>
          <w:u w:color="000000"/>
          <w:shd w:val="clear" w:color="auto" w:fill="FFFFFF"/>
        </w:rPr>
        <w:t xml:space="preserve"> է </w:t>
      </w:r>
      <w:proofErr w:type="spellStart"/>
      <w:r w:rsidR="001165CC">
        <w:rPr>
          <w:rFonts w:ascii="GHEA Mariam" w:eastAsia="GHEA Mariam" w:hAnsi="GHEA Mariam" w:cs="GHEA Mariam"/>
          <w:u w:color="000000"/>
          <w:shd w:val="clear" w:color="auto" w:fill="FFFFFF"/>
        </w:rPr>
        <w:t>առել</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մեղադրյալի</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անձի</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սոցիալական</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առանձնահատկությունները</w:t>
      </w:r>
      <w:proofErr w:type="spellEnd"/>
      <w:r w:rsidR="001165CC" w:rsidRPr="00AA789F">
        <w:rPr>
          <w:rFonts w:ascii="GHEA Mariam" w:eastAsia="GHEA Mariam" w:hAnsi="GHEA Mariam" w:cs="GHEA Mariam"/>
          <w:u w:color="000000"/>
          <w:shd w:val="clear" w:color="auto" w:fill="FFFFFF"/>
        </w:rPr>
        <w:t>`</w:t>
      </w:r>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խնամքին</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կենսաթոշակառու</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ծնողների</w:t>
      </w:r>
      <w:proofErr w:type="spellEnd"/>
      <w:r w:rsidR="001165CC">
        <w:rPr>
          <w:rFonts w:ascii="GHEA Mariam" w:eastAsia="GHEA Mariam" w:hAnsi="GHEA Mariam" w:cs="GHEA Mariam"/>
          <w:u w:color="000000"/>
          <w:shd w:val="clear" w:color="auto" w:fill="FFFFFF"/>
        </w:rPr>
        <w:t xml:space="preserve"> և </w:t>
      </w:r>
      <w:proofErr w:type="spellStart"/>
      <w:r w:rsidR="001165CC">
        <w:rPr>
          <w:rFonts w:ascii="GHEA Mariam" w:eastAsia="GHEA Mariam" w:hAnsi="GHEA Mariam" w:cs="GHEA Mariam"/>
          <w:u w:color="000000"/>
          <w:shd w:val="clear" w:color="auto" w:fill="FFFFFF"/>
        </w:rPr>
        <w:t>մոր</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հիվանդության</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առկայությունը</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ամբաստանյալի</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դրական</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բնութագրվելը</w:t>
      </w:r>
      <w:proofErr w:type="spellEnd"/>
      <w:r w:rsidR="001165CC">
        <w:rPr>
          <w:rFonts w:ascii="GHEA Mariam" w:eastAsia="GHEA Mariam" w:hAnsi="GHEA Mariam" w:cs="GHEA Mariam"/>
          <w:u w:color="000000"/>
          <w:shd w:val="clear" w:color="auto" w:fill="FFFFFF"/>
        </w:rPr>
        <w:t xml:space="preserve">, </w:t>
      </w:r>
      <w:r w:rsidR="001165CC" w:rsidRPr="00A750AE">
        <w:rPr>
          <w:rFonts w:ascii="GHEA Mariam" w:eastAsia="GHEA Mariam" w:hAnsi="GHEA Mariam" w:cs="GHEA Mariam"/>
          <w:u w:color="000000"/>
          <w:shd w:val="clear" w:color="auto" w:fill="FFFFFF"/>
        </w:rPr>
        <w:t xml:space="preserve">44-օրյա </w:t>
      </w:r>
      <w:proofErr w:type="spellStart"/>
      <w:r w:rsidR="001165CC" w:rsidRPr="00A750AE">
        <w:rPr>
          <w:rFonts w:ascii="GHEA Mariam" w:eastAsia="GHEA Mariam" w:hAnsi="GHEA Mariam" w:cs="GHEA Mariam"/>
          <w:u w:color="000000"/>
          <w:shd w:val="clear" w:color="auto" w:fill="FFFFFF"/>
        </w:rPr>
        <w:t>պատերազմի</w:t>
      </w:r>
      <w:proofErr w:type="spellEnd"/>
      <w:r w:rsidR="001165CC" w:rsidRPr="00A750AE">
        <w:rPr>
          <w:rFonts w:ascii="GHEA Mariam" w:eastAsia="GHEA Mariam" w:hAnsi="GHEA Mariam" w:cs="GHEA Mariam"/>
          <w:u w:color="000000"/>
          <w:shd w:val="clear" w:color="auto" w:fill="FFFFFF"/>
        </w:rPr>
        <w:t xml:space="preserve"> </w:t>
      </w:r>
      <w:proofErr w:type="spellStart"/>
      <w:r w:rsidR="001165CC" w:rsidRPr="00A750AE">
        <w:rPr>
          <w:rFonts w:ascii="GHEA Mariam" w:eastAsia="GHEA Mariam" w:hAnsi="GHEA Mariam" w:cs="GHEA Mariam"/>
          <w:u w:color="000000"/>
          <w:shd w:val="clear" w:color="auto" w:fill="FFFFFF"/>
        </w:rPr>
        <w:t>մասնակից</w:t>
      </w:r>
      <w:proofErr w:type="spellEnd"/>
      <w:r w:rsidR="001165CC" w:rsidRPr="00A750AE">
        <w:rPr>
          <w:rFonts w:ascii="GHEA Mariam" w:eastAsia="GHEA Mariam" w:hAnsi="GHEA Mariam" w:cs="GHEA Mariam"/>
          <w:u w:color="000000"/>
          <w:shd w:val="clear" w:color="auto" w:fill="FFFFFF"/>
        </w:rPr>
        <w:t xml:space="preserve"> </w:t>
      </w:r>
      <w:proofErr w:type="spellStart"/>
      <w:r w:rsidR="001165CC" w:rsidRPr="00A750AE">
        <w:rPr>
          <w:rFonts w:ascii="GHEA Mariam" w:eastAsia="GHEA Mariam" w:hAnsi="GHEA Mariam" w:cs="GHEA Mariam"/>
          <w:u w:color="000000"/>
          <w:shd w:val="clear" w:color="auto" w:fill="FFFFFF"/>
        </w:rPr>
        <w:t>լինելը</w:t>
      </w:r>
      <w:proofErr w:type="spellEnd"/>
      <w:r w:rsidR="001165CC" w:rsidRPr="00AA789F">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հանցագործության</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կատարման</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եղանակը</w:t>
      </w:r>
      <w:proofErr w:type="spellEnd"/>
      <w:r w:rsidR="001165CC">
        <w:rPr>
          <w:rFonts w:ascii="GHEA Mariam" w:eastAsia="GHEA Mariam" w:hAnsi="GHEA Mariam" w:cs="GHEA Mariam"/>
          <w:u w:color="000000"/>
          <w:shd w:val="clear" w:color="auto" w:fill="FFFFFF"/>
        </w:rPr>
        <w:t xml:space="preserve"> և </w:t>
      </w:r>
      <w:proofErr w:type="spellStart"/>
      <w:r w:rsidR="001165CC">
        <w:rPr>
          <w:rFonts w:ascii="GHEA Mariam" w:eastAsia="GHEA Mariam" w:hAnsi="GHEA Mariam" w:cs="GHEA Mariam"/>
          <w:u w:color="000000"/>
          <w:shd w:val="clear" w:color="auto" w:fill="FFFFFF"/>
        </w:rPr>
        <w:t>հանգամանքները</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հանցագործության</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կատարման</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մեջ</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վերջինիս</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մեղավորության</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աստիճանը</w:t>
      </w:r>
      <w:proofErr w:type="spellEnd"/>
      <w:r w:rsidR="00B021D4">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ճանապարհային</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երթևեկության</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կանոնների</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խախտման</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բնույթը</w:t>
      </w:r>
      <w:proofErr w:type="spellEnd"/>
      <w:r w:rsidR="001165CC">
        <w:rPr>
          <w:rFonts w:ascii="GHEA Mariam" w:eastAsia="GHEA Mariam" w:hAnsi="GHEA Mariam" w:cs="GHEA Mariam"/>
          <w:u w:color="000000"/>
          <w:shd w:val="clear" w:color="auto" w:fill="FFFFFF"/>
        </w:rPr>
        <w:t xml:space="preserve">, և </w:t>
      </w:r>
      <w:proofErr w:type="spellStart"/>
      <w:r w:rsidR="001165CC">
        <w:rPr>
          <w:rFonts w:ascii="GHEA Mariam" w:eastAsia="GHEA Mariam" w:hAnsi="GHEA Mariam" w:cs="GHEA Mariam"/>
          <w:u w:color="000000"/>
          <w:shd w:val="clear" w:color="auto" w:fill="FFFFFF"/>
        </w:rPr>
        <w:t>դրա</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նկատմամբ</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դրսևորած</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հոգեբանական</w:t>
      </w:r>
      <w:proofErr w:type="spellEnd"/>
      <w:r w:rsidR="0067536D">
        <w:rPr>
          <w:rFonts w:ascii="GHEA Mariam" w:eastAsia="GHEA Mariam" w:hAnsi="GHEA Mariam" w:cs="GHEA Mariam"/>
          <w:u w:color="000000"/>
          <w:shd w:val="clear" w:color="auto" w:fill="FFFFFF"/>
        </w:rPr>
        <w:t xml:space="preserve"> </w:t>
      </w:r>
      <w:proofErr w:type="spellStart"/>
      <w:r w:rsidR="0067536D">
        <w:rPr>
          <w:rFonts w:ascii="GHEA Mariam" w:eastAsia="GHEA Mariam" w:hAnsi="GHEA Mariam" w:cs="GHEA Mariam"/>
          <w:u w:color="000000"/>
          <w:shd w:val="clear" w:color="auto" w:fill="FFFFFF"/>
        </w:rPr>
        <w:t>վերաբերմունքը</w:t>
      </w:r>
      <w:proofErr w:type="spellEnd"/>
      <w:r w:rsidR="001165CC">
        <w:rPr>
          <w:rFonts w:ascii="GHEA Mariam" w:eastAsia="GHEA Mariam" w:hAnsi="GHEA Mariam" w:cs="GHEA Mariam"/>
          <w:u w:color="000000"/>
          <w:shd w:val="clear" w:color="auto" w:fill="FFFFFF"/>
        </w:rPr>
        <w:t>,</w:t>
      </w:r>
      <w:r>
        <w:rPr>
          <w:rFonts w:ascii="GHEA Mariam" w:eastAsia="GHEA Mariam" w:hAnsi="GHEA Mariam" w:cs="GHEA Mariam"/>
          <w:u w:color="000000"/>
          <w:shd w:val="clear" w:color="auto" w:fill="FFFFFF"/>
        </w:rPr>
        <w:t xml:space="preserve"> </w:t>
      </w:r>
      <w:proofErr w:type="spellStart"/>
      <w:r w:rsidR="00791A76">
        <w:rPr>
          <w:rFonts w:ascii="GHEA Mariam" w:eastAsia="GHEA Mariam" w:hAnsi="GHEA Mariam" w:cs="GHEA Mariam"/>
          <w:u w:color="000000"/>
          <w:shd w:val="clear" w:color="auto" w:fill="FFFFFF"/>
        </w:rPr>
        <w:t>հանցանքի</w:t>
      </w:r>
      <w:proofErr w:type="spellEnd"/>
      <w:r w:rsidR="00791A76">
        <w:rPr>
          <w:rFonts w:ascii="GHEA Mariam" w:eastAsia="GHEA Mariam" w:hAnsi="GHEA Mariam" w:cs="GHEA Mariam"/>
          <w:u w:color="000000"/>
          <w:shd w:val="clear" w:color="auto" w:fill="FFFFFF"/>
        </w:rPr>
        <w:t xml:space="preserve"> </w:t>
      </w:r>
      <w:proofErr w:type="spellStart"/>
      <w:r w:rsidR="00791A76">
        <w:rPr>
          <w:rFonts w:ascii="GHEA Mariam" w:eastAsia="GHEA Mariam" w:hAnsi="GHEA Mariam" w:cs="GHEA Mariam"/>
          <w:u w:color="000000"/>
          <w:shd w:val="clear" w:color="auto" w:fill="FFFFFF"/>
        </w:rPr>
        <w:t>կատարումից</w:t>
      </w:r>
      <w:proofErr w:type="spellEnd"/>
      <w:r w:rsidR="00791A76">
        <w:rPr>
          <w:rFonts w:ascii="GHEA Mariam" w:eastAsia="GHEA Mariam" w:hAnsi="GHEA Mariam" w:cs="GHEA Mariam"/>
          <w:u w:color="000000"/>
          <w:shd w:val="clear" w:color="auto" w:fill="FFFFFF"/>
        </w:rPr>
        <w:t xml:space="preserve"> </w:t>
      </w:r>
      <w:proofErr w:type="spellStart"/>
      <w:r w:rsidR="00791A76">
        <w:rPr>
          <w:rFonts w:ascii="GHEA Mariam" w:eastAsia="GHEA Mariam" w:hAnsi="GHEA Mariam" w:cs="GHEA Mariam"/>
          <w:u w:color="000000"/>
          <w:shd w:val="clear" w:color="auto" w:fill="FFFFFF"/>
        </w:rPr>
        <w:t>անմիջապես</w:t>
      </w:r>
      <w:proofErr w:type="spellEnd"/>
      <w:r w:rsidR="00791A76">
        <w:rPr>
          <w:rFonts w:ascii="GHEA Mariam" w:eastAsia="GHEA Mariam" w:hAnsi="GHEA Mariam" w:cs="GHEA Mariam"/>
          <w:u w:color="000000"/>
          <w:shd w:val="clear" w:color="auto" w:fill="FFFFFF"/>
        </w:rPr>
        <w:t xml:space="preserve"> </w:t>
      </w:r>
      <w:proofErr w:type="spellStart"/>
      <w:r w:rsidR="00791A76">
        <w:rPr>
          <w:rFonts w:ascii="GHEA Mariam" w:eastAsia="GHEA Mariam" w:hAnsi="GHEA Mariam" w:cs="GHEA Mariam"/>
          <w:u w:color="000000"/>
          <w:shd w:val="clear" w:color="auto" w:fill="FFFFFF"/>
        </w:rPr>
        <w:t>հետո</w:t>
      </w:r>
      <w:proofErr w:type="spellEnd"/>
      <w:r w:rsidR="00791A76">
        <w:rPr>
          <w:rFonts w:ascii="GHEA Mariam" w:eastAsia="GHEA Mariam" w:hAnsi="GHEA Mariam" w:cs="GHEA Mariam"/>
          <w:u w:color="000000"/>
          <w:shd w:val="clear" w:color="auto" w:fill="FFFFFF"/>
        </w:rPr>
        <w:t xml:space="preserve">, </w:t>
      </w:r>
      <w:proofErr w:type="spellStart"/>
      <w:r w:rsidR="00791A76">
        <w:rPr>
          <w:rFonts w:ascii="GHEA Mariam" w:eastAsia="GHEA Mariam" w:hAnsi="GHEA Mariam" w:cs="GHEA Mariam"/>
          <w:u w:color="000000"/>
          <w:shd w:val="clear" w:color="auto" w:fill="FFFFFF"/>
        </w:rPr>
        <w:t>ինչպես</w:t>
      </w:r>
      <w:proofErr w:type="spellEnd"/>
      <w:r w:rsidR="00791A76">
        <w:rPr>
          <w:rFonts w:ascii="GHEA Mariam" w:eastAsia="GHEA Mariam" w:hAnsi="GHEA Mariam" w:cs="GHEA Mariam"/>
          <w:u w:color="000000"/>
          <w:shd w:val="clear" w:color="auto" w:fill="FFFFFF"/>
        </w:rPr>
        <w:t xml:space="preserve"> </w:t>
      </w:r>
      <w:proofErr w:type="spellStart"/>
      <w:r w:rsidR="00791A76">
        <w:rPr>
          <w:rFonts w:ascii="GHEA Mariam" w:eastAsia="GHEA Mariam" w:hAnsi="GHEA Mariam" w:cs="GHEA Mariam"/>
          <w:u w:color="000000"/>
          <w:shd w:val="clear" w:color="auto" w:fill="FFFFFF"/>
        </w:rPr>
        <w:t>նաև</w:t>
      </w:r>
      <w:proofErr w:type="spellEnd"/>
      <w:r w:rsidR="00791A76">
        <w:rPr>
          <w:rFonts w:ascii="GHEA Mariam" w:eastAsia="GHEA Mariam" w:hAnsi="GHEA Mariam" w:cs="GHEA Mariam"/>
          <w:u w:color="000000"/>
          <w:shd w:val="clear" w:color="auto" w:fill="FFFFFF"/>
        </w:rPr>
        <w:t xml:space="preserve"> </w:t>
      </w:r>
      <w:proofErr w:type="spellStart"/>
      <w:r w:rsidR="00791A76">
        <w:rPr>
          <w:rFonts w:ascii="GHEA Mariam" w:eastAsia="GHEA Mariam" w:hAnsi="GHEA Mariam" w:cs="GHEA Mariam"/>
          <w:u w:color="000000"/>
          <w:shd w:val="clear" w:color="auto" w:fill="FFFFFF"/>
        </w:rPr>
        <w:t>հետագայում</w:t>
      </w:r>
      <w:proofErr w:type="spellEnd"/>
      <w:r w:rsidR="00791A76">
        <w:rPr>
          <w:rFonts w:ascii="GHEA Mariam" w:eastAsia="GHEA Mariam" w:hAnsi="GHEA Mariam" w:cs="GHEA Mariam"/>
          <w:u w:color="000000"/>
          <w:shd w:val="clear" w:color="auto" w:fill="FFFFFF"/>
        </w:rPr>
        <w:t xml:space="preserve"> </w:t>
      </w:r>
      <w:proofErr w:type="spellStart"/>
      <w:r w:rsidR="00791A76">
        <w:rPr>
          <w:rFonts w:ascii="GHEA Mariam" w:eastAsia="GHEA Mariam" w:hAnsi="GHEA Mariam" w:cs="GHEA Mariam"/>
          <w:u w:color="000000"/>
          <w:shd w:val="clear" w:color="auto" w:fill="FFFFFF"/>
        </w:rPr>
        <w:t>հարուցված</w:t>
      </w:r>
      <w:proofErr w:type="spellEnd"/>
      <w:r w:rsidR="00791A76">
        <w:rPr>
          <w:rFonts w:ascii="GHEA Mariam" w:eastAsia="GHEA Mariam" w:hAnsi="GHEA Mariam" w:cs="GHEA Mariam"/>
          <w:u w:color="000000"/>
          <w:shd w:val="clear" w:color="auto" w:fill="FFFFFF"/>
        </w:rPr>
        <w:t xml:space="preserve"> </w:t>
      </w:r>
      <w:proofErr w:type="spellStart"/>
      <w:r w:rsidR="00791A76">
        <w:rPr>
          <w:rFonts w:ascii="GHEA Mariam" w:eastAsia="GHEA Mariam" w:hAnsi="GHEA Mariam" w:cs="GHEA Mariam"/>
          <w:u w:color="000000"/>
          <w:shd w:val="clear" w:color="auto" w:fill="FFFFFF"/>
        </w:rPr>
        <w:t>քրեական</w:t>
      </w:r>
      <w:proofErr w:type="spellEnd"/>
      <w:r w:rsidR="00791A76">
        <w:rPr>
          <w:rFonts w:ascii="GHEA Mariam" w:eastAsia="GHEA Mariam" w:hAnsi="GHEA Mariam" w:cs="GHEA Mariam"/>
          <w:u w:color="000000"/>
          <w:shd w:val="clear" w:color="auto" w:fill="FFFFFF"/>
        </w:rPr>
        <w:t xml:space="preserve"> </w:t>
      </w:r>
      <w:proofErr w:type="spellStart"/>
      <w:r w:rsidR="00791A76">
        <w:rPr>
          <w:rFonts w:ascii="GHEA Mariam" w:eastAsia="GHEA Mariam" w:hAnsi="GHEA Mariam" w:cs="GHEA Mariam"/>
          <w:u w:color="000000"/>
          <w:shd w:val="clear" w:color="auto" w:fill="FFFFFF"/>
        </w:rPr>
        <w:t>գործի</w:t>
      </w:r>
      <w:proofErr w:type="spellEnd"/>
      <w:r w:rsidR="00791A76">
        <w:rPr>
          <w:rFonts w:ascii="GHEA Mariam" w:eastAsia="GHEA Mariam" w:hAnsi="GHEA Mariam" w:cs="GHEA Mariam"/>
          <w:u w:color="000000"/>
          <w:shd w:val="clear" w:color="auto" w:fill="FFFFFF"/>
        </w:rPr>
        <w:t xml:space="preserve"> </w:t>
      </w:r>
      <w:proofErr w:type="spellStart"/>
      <w:r w:rsidR="00791A76">
        <w:rPr>
          <w:rFonts w:ascii="GHEA Mariam" w:eastAsia="GHEA Mariam" w:hAnsi="GHEA Mariam" w:cs="GHEA Mariam"/>
          <w:u w:color="000000"/>
          <w:shd w:val="clear" w:color="auto" w:fill="FFFFFF"/>
        </w:rPr>
        <w:t>քննության</w:t>
      </w:r>
      <w:proofErr w:type="spellEnd"/>
      <w:r w:rsidR="00791A76">
        <w:rPr>
          <w:rFonts w:ascii="GHEA Mariam" w:eastAsia="GHEA Mariam" w:hAnsi="GHEA Mariam" w:cs="GHEA Mariam"/>
          <w:u w:color="000000"/>
          <w:shd w:val="clear" w:color="auto" w:fill="FFFFFF"/>
        </w:rPr>
        <w:t xml:space="preserve"> </w:t>
      </w:r>
      <w:proofErr w:type="spellStart"/>
      <w:r w:rsidR="00791A76">
        <w:rPr>
          <w:rFonts w:ascii="GHEA Mariam" w:eastAsia="GHEA Mariam" w:hAnsi="GHEA Mariam" w:cs="GHEA Mariam"/>
          <w:u w:color="000000"/>
          <w:shd w:val="clear" w:color="auto" w:fill="FFFFFF"/>
        </w:rPr>
        <w:t>ընթացքում</w:t>
      </w:r>
      <w:proofErr w:type="spellEnd"/>
      <w:r w:rsidR="00791A76">
        <w:rPr>
          <w:rFonts w:ascii="GHEA Mariam" w:eastAsia="GHEA Mariam" w:hAnsi="GHEA Mariam" w:cs="GHEA Mariam"/>
          <w:u w:color="000000"/>
          <w:shd w:val="clear" w:color="auto" w:fill="FFFFFF"/>
        </w:rPr>
        <w:t xml:space="preserve"> </w:t>
      </w:r>
      <w:proofErr w:type="spellStart"/>
      <w:r w:rsidR="00791A76">
        <w:rPr>
          <w:rFonts w:ascii="GHEA Mariam" w:eastAsia="GHEA Mariam" w:hAnsi="GHEA Mariam" w:cs="GHEA Mariam"/>
          <w:u w:color="000000"/>
          <w:shd w:val="clear" w:color="auto" w:fill="FFFFFF"/>
        </w:rPr>
        <w:t>ամբաստանյալի</w:t>
      </w:r>
      <w:proofErr w:type="spellEnd"/>
      <w:r w:rsidR="00791A76">
        <w:rPr>
          <w:rFonts w:ascii="GHEA Mariam" w:eastAsia="GHEA Mariam" w:hAnsi="GHEA Mariam" w:cs="GHEA Mariam"/>
          <w:u w:color="000000"/>
          <w:shd w:val="clear" w:color="auto" w:fill="FFFFFF"/>
        </w:rPr>
        <w:t xml:space="preserve"> </w:t>
      </w:r>
      <w:proofErr w:type="spellStart"/>
      <w:r w:rsidR="00791A76">
        <w:rPr>
          <w:rFonts w:ascii="GHEA Mariam" w:eastAsia="GHEA Mariam" w:hAnsi="GHEA Mariam" w:cs="GHEA Mariam"/>
          <w:u w:color="000000"/>
          <w:shd w:val="clear" w:color="auto" w:fill="FFFFFF"/>
        </w:rPr>
        <w:t>դրսևորած</w:t>
      </w:r>
      <w:proofErr w:type="spellEnd"/>
      <w:r w:rsidR="00791A76">
        <w:rPr>
          <w:rFonts w:ascii="GHEA Mariam" w:eastAsia="GHEA Mariam" w:hAnsi="GHEA Mariam" w:cs="GHEA Mariam"/>
          <w:u w:color="000000"/>
          <w:shd w:val="clear" w:color="auto" w:fill="FFFFFF"/>
        </w:rPr>
        <w:t xml:space="preserve"> </w:t>
      </w:r>
      <w:proofErr w:type="spellStart"/>
      <w:r w:rsidR="00791A76">
        <w:rPr>
          <w:rFonts w:ascii="GHEA Mariam" w:eastAsia="GHEA Mariam" w:hAnsi="GHEA Mariam" w:cs="GHEA Mariam"/>
          <w:u w:color="000000"/>
          <w:shd w:val="clear" w:color="auto" w:fill="FFFFFF"/>
        </w:rPr>
        <w:t>վարքագիծը</w:t>
      </w:r>
      <w:proofErr w:type="spellEnd"/>
      <w:r w:rsidR="003901D9">
        <w:rPr>
          <w:rFonts w:ascii="GHEA Mariam" w:eastAsia="GHEA Mariam" w:hAnsi="GHEA Mariam" w:cs="GHEA Mariam"/>
          <w:u w:color="000000"/>
          <w:shd w:val="clear" w:color="auto" w:fill="FFFFFF"/>
        </w:rPr>
        <w:t xml:space="preserve">, </w:t>
      </w:r>
      <w:r w:rsidR="00B021D4" w:rsidRPr="00791A76">
        <w:rPr>
          <w:rFonts w:ascii="GHEA Mariam" w:eastAsia="GHEA Mariam" w:hAnsi="GHEA Mariam" w:cs="GHEA Mariam"/>
          <w:u w:color="000000"/>
          <w:shd w:val="clear" w:color="auto" w:fill="FFFFFF"/>
        </w:rPr>
        <w:t xml:space="preserve">և </w:t>
      </w:r>
      <w:proofErr w:type="spellStart"/>
      <w:r w:rsidR="00B021D4" w:rsidRPr="00791A76">
        <w:rPr>
          <w:rFonts w:ascii="GHEA Mariam" w:eastAsia="GHEA Mariam" w:hAnsi="GHEA Mariam" w:cs="GHEA Mariam"/>
          <w:u w:color="000000"/>
          <w:shd w:val="clear" w:color="auto" w:fill="FFFFFF"/>
        </w:rPr>
        <w:t>հանգել</w:t>
      </w:r>
      <w:proofErr w:type="spellEnd"/>
      <w:r w:rsidR="00B021D4">
        <w:rPr>
          <w:rFonts w:ascii="GHEA Mariam" w:eastAsia="GHEA Mariam" w:hAnsi="GHEA Mariam" w:cs="GHEA Mariam"/>
          <w:u w:color="000000"/>
          <w:shd w:val="clear" w:color="auto" w:fill="FFFFFF"/>
        </w:rPr>
        <w:t xml:space="preserve"> է </w:t>
      </w:r>
      <w:proofErr w:type="spellStart"/>
      <w:r w:rsidR="00B021D4">
        <w:rPr>
          <w:rFonts w:ascii="GHEA Mariam" w:eastAsia="GHEA Mariam" w:hAnsi="GHEA Mariam" w:cs="GHEA Mariam"/>
          <w:u w:color="000000"/>
          <w:shd w:val="clear" w:color="auto" w:fill="FFFFFF"/>
        </w:rPr>
        <w:t>այն</w:t>
      </w:r>
      <w:proofErr w:type="spellEnd"/>
      <w:r w:rsidR="00B021D4">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եզրակացության</w:t>
      </w:r>
      <w:proofErr w:type="spellEnd"/>
      <w:r w:rsidR="001165CC">
        <w:rPr>
          <w:rFonts w:ascii="GHEA Mariam" w:eastAsia="GHEA Mariam" w:hAnsi="GHEA Mariam" w:cs="GHEA Mariam"/>
          <w:u w:color="000000"/>
          <w:shd w:val="clear" w:color="auto" w:fill="FFFFFF"/>
        </w:rPr>
        <w:t>,</w:t>
      </w:r>
      <w:r w:rsidR="00B021D4">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որ</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ամբաստանյալ</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Գևորգ</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Չատալբաշյանի</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ուղղվելը</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հնարավոր</w:t>
      </w:r>
      <w:proofErr w:type="spellEnd"/>
      <w:r w:rsidR="001165CC">
        <w:rPr>
          <w:rFonts w:ascii="GHEA Mariam" w:eastAsia="GHEA Mariam" w:hAnsi="GHEA Mariam" w:cs="GHEA Mariam"/>
          <w:u w:color="000000"/>
          <w:shd w:val="clear" w:color="auto" w:fill="FFFFFF"/>
        </w:rPr>
        <w:t xml:space="preserve"> է </w:t>
      </w:r>
      <w:proofErr w:type="spellStart"/>
      <w:r w:rsidR="001165CC">
        <w:rPr>
          <w:rFonts w:ascii="GHEA Mariam" w:eastAsia="GHEA Mariam" w:hAnsi="GHEA Mariam" w:cs="GHEA Mariam"/>
          <w:u w:color="000000"/>
          <w:shd w:val="clear" w:color="auto" w:fill="FFFFFF"/>
        </w:rPr>
        <w:t>առանց</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նշանակված</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պատիժը</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փաստացի</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կրելու</w:t>
      </w:r>
      <w:proofErr w:type="spellEnd"/>
      <w:r w:rsidR="00B021D4">
        <w:rPr>
          <w:rStyle w:val="FootnoteReference"/>
          <w:rFonts w:ascii="GHEA Mariam" w:eastAsia="GHEA Mariam" w:hAnsi="GHEA Mariam" w:cs="GHEA Mariam"/>
          <w:u w:color="000000"/>
          <w:shd w:val="clear" w:color="auto" w:fill="FFFFFF"/>
        </w:rPr>
        <w:footnoteReference w:id="8"/>
      </w:r>
      <w:r w:rsidR="00B021D4">
        <w:rPr>
          <w:rFonts w:ascii="GHEA Mariam" w:eastAsia="GHEA Mariam" w:hAnsi="GHEA Mariam" w:cs="GHEA Mariam"/>
          <w:u w:color="000000"/>
          <w:shd w:val="clear" w:color="auto" w:fill="FFFFFF"/>
        </w:rPr>
        <w:t>։</w:t>
      </w:r>
    </w:p>
    <w:p w14:paraId="795C8478" w14:textId="6B9F589E" w:rsidR="00660E31" w:rsidRDefault="00A154B8">
      <w:pPr>
        <w:pStyle w:val="Default"/>
        <w:suppressAutoHyphens/>
        <w:spacing w:before="0" w:line="360" w:lineRule="auto"/>
        <w:ind w:firstLine="500"/>
        <w:jc w:val="both"/>
        <w:rPr>
          <w:rFonts w:ascii="GHEA Mariam" w:eastAsia="GHEA Mariam" w:hAnsi="GHEA Mariam" w:cs="GHEA Mariam"/>
          <w:u w:color="000000"/>
          <w:shd w:val="clear" w:color="auto" w:fill="FFFFFF"/>
        </w:rPr>
      </w:pPr>
      <w:r>
        <w:rPr>
          <w:rFonts w:ascii="GHEA Mariam" w:eastAsia="GHEA Mariam" w:hAnsi="GHEA Mariam" w:cs="GHEA Mariam"/>
          <w:u w:color="000000"/>
          <w:shd w:val="clear" w:color="auto" w:fill="FFFFFF"/>
        </w:rPr>
        <w:t>1</w:t>
      </w:r>
      <w:r w:rsidR="00147B86">
        <w:rPr>
          <w:rFonts w:ascii="GHEA Mariam" w:eastAsia="GHEA Mariam" w:hAnsi="GHEA Mariam" w:cs="GHEA Mariam"/>
          <w:u w:color="000000"/>
          <w:shd w:val="clear" w:color="auto" w:fill="FFFFFF"/>
        </w:rPr>
        <w:t>4</w:t>
      </w:r>
      <w:r w:rsidR="00A84110">
        <w:rPr>
          <w:rFonts w:ascii="Sylfaen" w:eastAsia="GHEA Mariam" w:hAnsi="Sylfaen" w:cs="GHEA Mariam"/>
          <w:u w:color="000000"/>
          <w:shd w:val="clear" w:color="auto" w:fill="FFFFFF"/>
        </w:rPr>
        <w:t>.</w:t>
      </w:r>
      <w:r w:rsidR="00DF2B38" w:rsidRPr="00DF2B38">
        <w:rPr>
          <w:rFonts w:ascii="GHEA Mariam" w:eastAsia="GHEA Mariam" w:hAnsi="GHEA Mariam" w:cs="GHEA Mariam"/>
          <w:u w:color="000000"/>
          <w:shd w:val="clear" w:color="auto" w:fill="FFFFFF"/>
        </w:rPr>
        <w:t xml:space="preserve"> </w:t>
      </w:r>
      <w:proofErr w:type="spellStart"/>
      <w:r w:rsidR="00DF2B38">
        <w:rPr>
          <w:rFonts w:ascii="GHEA Mariam" w:eastAsia="GHEA Mariam" w:hAnsi="GHEA Mariam" w:cs="GHEA Mariam"/>
          <w:u w:color="000000"/>
          <w:shd w:val="clear" w:color="auto" w:fill="FFFFFF"/>
        </w:rPr>
        <w:t>Նախորդ</w:t>
      </w:r>
      <w:proofErr w:type="spellEnd"/>
      <w:r w:rsidR="00DF2B38">
        <w:rPr>
          <w:rFonts w:ascii="GHEA Mariam" w:eastAsia="GHEA Mariam" w:hAnsi="GHEA Mariam" w:cs="GHEA Mariam"/>
          <w:u w:color="000000"/>
          <w:shd w:val="clear" w:color="auto" w:fill="FFFFFF"/>
        </w:rPr>
        <w:t xml:space="preserve"> </w:t>
      </w:r>
      <w:proofErr w:type="spellStart"/>
      <w:r w:rsidR="00DF2B38">
        <w:rPr>
          <w:rFonts w:ascii="GHEA Mariam" w:eastAsia="GHEA Mariam" w:hAnsi="GHEA Mariam" w:cs="GHEA Mariam"/>
          <w:u w:color="000000"/>
          <w:shd w:val="clear" w:color="auto" w:fill="FFFFFF"/>
        </w:rPr>
        <w:t>կետում</w:t>
      </w:r>
      <w:proofErr w:type="spellEnd"/>
      <w:r w:rsidR="00DF2B38">
        <w:rPr>
          <w:rFonts w:ascii="GHEA Mariam" w:eastAsia="GHEA Mariam" w:hAnsi="GHEA Mariam" w:cs="GHEA Mariam"/>
          <w:u w:color="000000"/>
          <w:shd w:val="clear" w:color="auto" w:fill="FFFFFF"/>
        </w:rPr>
        <w:t xml:space="preserve"> </w:t>
      </w:r>
      <w:proofErr w:type="spellStart"/>
      <w:r w:rsidR="00DF2B38">
        <w:rPr>
          <w:rFonts w:ascii="GHEA Mariam" w:eastAsia="GHEA Mariam" w:hAnsi="GHEA Mariam" w:cs="GHEA Mariam"/>
          <w:u w:color="000000"/>
          <w:shd w:val="clear" w:color="auto" w:fill="FFFFFF"/>
        </w:rPr>
        <w:t>մեջբերված</w:t>
      </w:r>
      <w:proofErr w:type="spellEnd"/>
      <w:r w:rsidR="00DF2B38">
        <w:rPr>
          <w:rFonts w:ascii="GHEA Mariam" w:eastAsia="GHEA Mariam" w:hAnsi="GHEA Mariam" w:cs="GHEA Mariam"/>
          <w:u w:color="000000"/>
          <w:shd w:val="clear" w:color="auto" w:fill="FFFFFF"/>
        </w:rPr>
        <w:t xml:space="preserve"> </w:t>
      </w:r>
      <w:proofErr w:type="spellStart"/>
      <w:r w:rsidR="00DF2B38">
        <w:rPr>
          <w:rFonts w:ascii="GHEA Mariam" w:eastAsia="GHEA Mariam" w:hAnsi="GHEA Mariam" w:cs="GHEA Mariam"/>
          <w:u w:color="000000"/>
          <w:shd w:val="clear" w:color="auto" w:fill="FFFFFF"/>
        </w:rPr>
        <w:t>փաստական</w:t>
      </w:r>
      <w:proofErr w:type="spellEnd"/>
      <w:r w:rsidR="00DF2B38">
        <w:rPr>
          <w:rFonts w:ascii="GHEA Mariam" w:eastAsia="GHEA Mariam" w:hAnsi="GHEA Mariam" w:cs="GHEA Mariam"/>
          <w:u w:color="000000"/>
          <w:shd w:val="clear" w:color="auto" w:fill="FFFFFF"/>
        </w:rPr>
        <w:t xml:space="preserve"> </w:t>
      </w:r>
      <w:proofErr w:type="spellStart"/>
      <w:r w:rsidR="00DF2B38">
        <w:rPr>
          <w:rFonts w:ascii="GHEA Mariam" w:eastAsia="GHEA Mariam" w:hAnsi="GHEA Mariam" w:cs="GHEA Mariam"/>
          <w:u w:color="000000"/>
          <w:shd w:val="clear" w:color="auto" w:fill="FFFFFF"/>
        </w:rPr>
        <w:t>տվյալները</w:t>
      </w:r>
      <w:proofErr w:type="spellEnd"/>
      <w:r w:rsidR="00DF2B38">
        <w:rPr>
          <w:rFonts w:ascii="GHEA Mariam" w:eastAsia="GHEA Mariam" w:hAnsi="GHEA Mariam" w:cs="GHEA Mariam"/>
          <w:u w:color="000000"/>
          <w:shd w:val="clear" w:color="auto" w:fill="FFFFFF"/>
        </w:rPr>
        <w:t xml:space="preserve"> </w:t>
      </w:r>
      <w:proofErr w:type="spellStart"/>
      <w:r w:rsidR="00DF2B38">
        <w:rPr>
          <w:rFonts w:ascii="GHEA Mariam" w:eastAsia="GHEA Mariam" w:hAnsi="GHEA Mariam" w:cs="GHEA Mariam"/>
          <w:u w:color="000000"/>
          <w:shd w:val="clear" w:color="auto" w:fill="FFFFFF"/>
        </w:rPr>
        <w:t>գնահատելով</w:t>
      </w:r>
      <w:proofErr w:type="spellEnd"/>
      <w:r w:rsidR="00DF2B38">
        <w:rPr>
          <w:rFonts w:ascii="GHEA Mariam" w:eastAsia="GHEA Mariam" w:hAnsi="GHEA Mariam" w:cs="GHEA Mariam"/>
          <w:u w:color="000000"/>
          <w:shd w:val="clear" w:color="auto" w:fill="FFFFFF"/>
        </w:rPr>
        <w:t xml:space="preserve"> </w:t>
      </w:r>
      <w:proofErr w:type="spellStart"/>
      <w:r w:rsidR="00DF2B38">
        <w:rPr>
          <w:rFonts w:ascii="GHEA Mariam" w:eastAsia="GHEA Mariam" w:hAnsi="GHEA Mariam" w:cs="GHEA Mariam"/>
          <w:u w:color="000000"/>
          <w:shd w:val="clear" w:color="auto" w:fill="FFFFFF"/>
        </w:rPr>
        <w:t>սույն</w:t>
      </w:r>
      <w:proofErr w:type="spellEnd"/>
      <w:r w:rsidR="00DF2B38">
        <w:rPr>
          <w:rFonts w:ascii="GHEA Mariam" w:eastAsia="GHEA Mariam" w:hAnsi="GHEA Mariam" w:cs="GHEA Mariam"/>
          <w:u w:color="000000"/>
          <w:shd w:val="clear" w:color="auto" w:fill="FFFFFF"/>
        </w:rPr>
        <w:t xml:space="preserve"> </w:t>
      </w:r>
      <w:proofErr w:type="spellStart"/>
      <w:r w:rsidR="00DF2B38">
        <w:rPr>
          <w:rFonts w:ascii="GHEA Mariam" w:eastAsia="GHEA Mariam" w:hAnsi="GHEA Mariam" w:cs="GHEA Mariam"/>
          <w:u w:color="000000"/>
          <w:shd w:val="clear" w:color="auto" w:fill="FFFFFF"/>
        </w:rPr>
        <w:t>որոշման</w:t>
      </w:r>
      <w:proofErr w:type="spellEnd"/>
      <w:r w:rsidR="00DF2B38">
        <w:rPr>
          <w:rFonts w:ascii="GHEA Mariam" w:eastAsia="GHEA Mariam" w:hAnsi="GHEA Mariam" w:cs="GHEA Mariam"/>
          <w:u w:color="000000"/>
          <w:shd w:val="clear" w:color="auto" w:fill="FFFFFF"/>
        </w:rPr>
        <w:t xml:space="preserve"> </w:t>
      </w:r>
      <w:r w:rsidR="00DF2B38" w:rsidRPr="00A154B8">
        <w:rPr>
          <w:rFonts w:ascii="GHEA Mariam" w:eastAsia="GHEA Mariam" w:hAnsi="GHEA Mariam" w:cs="GHEA Mariam"/>
          <w:u w:color="000000"/>
          <w:shd w:val="clear" w:color="auto" w:fill="FFFFFF"/>
        </w:rPr>
        <w:t>1</w:t>
      </w:r>
      <w:r w:rsidR="00DF2B38">
        <w:rPr>
          <w:rFonts w:ascii="GHEA Mariam" w:eastAsia="GHEA Mariam" w:hAnsi="GHEA Mariam" w:cs="GHEA Mariam"/>
          <w:u w:color="000000"/>
          <w:shd w:val="clear" w:color="auto" w:fill="FFFFFF"/>
        </w:rPr>
        <w:t>2</w:t>
      </w:r>
      <w:r w:rsidR="00DF2B38" w:rsidRPr="00A154B8">
        <w:rPr>
          <w:rFonts w:ascii="GHEA Mariam" w:eastAsia="GHEA Mariam" w:hAnsi="GHEA Mariam" w:cs="GHEA Mariam"/>
          <w:u w:color="000000"/>
          <w:shd w:val="clear" w:color="auto" w:fill="FFFFFF"/>
        </w:rPr>
        <w:t>-րդ</w:t>
      </w:r>
      <w:r w:rsidR="00DF2B38">
        <w:rPr>
          <w:rFonts w:ascii="GHEA Mariam" w:eastAsia="GHEA Mariam" w:hAnsi="GHEA Mariam" w:cs="GHEA Mariam"/>
          <w:u w:color="000000"/>
          <w:shd w:val="clear" w:color="auto" w:fill="FFFFFF"/>
        </w:rPr>
        <w:t xml:space="preserve"> </w:t>
      </w:r>
      <w:proofErr w:type="spellStart"/>
      <w:r w:rsidR="00DF2B38">
        <w:rPr>
          <w:rFonts w:ascii="GHEA Mariam" w:eastAsia="GHEA Mariam" w:hAnsi="GHEA Mariam" w:cs="GHEA Mariam"/>
          <w:u w:color="000000"/>
          <w:shd w:val="clear" w:color="auto" w:fill="FFFFFF"/>
        </w:rPr>
        <w:t>կետում</w:t>
      </w:r>
      <w:proofErr w:type="spellEnd"/>
      <w:r w:rsidR="00DF2B38">
        <w:rPr>
          <w:rFonts w:ascii="GHEA Mariam" w:eastAsia="GHEA Mariam" w:hAnsi="GHEA Mariam" w:cs="GHEA Mariam"/>
          <w:u w:color="000000"/>
          <w:shd w:val="clear" w:color="auto" w:fill="FFFFFF"/>
        </w:rPr>
        <w:t xml:space="preserve"> </w:t>
      </w:r>
      <w:proofErr w:type="spellStart"/>
      <w:r w:rsidR="00DF2B38">
        <w:rPr>
          <w:rFonts w:ascii="GHEA Mariam" w:eastAsia="GHEA Mariam" w:hAnsi="GHEA Mariam" w:cs="GHEA Mariam"/>
          <w:u w:color="000000"/>
          <w:shd w:val="clear" w:color="auto" w:fill="FFFFFF"/>
        </w:rPr>
        <w:t>վկայակոչված</w:t>
      </w:r>
      <w:proofErr w:type="spellEnd"/>
      <w:r w:rsidR="00DF2B38">
        <w:rPr>
          <w:rFonts w:ascii="GHEA Mariam" w:eastAsia="GHEA Mariam" w:hAnsi="GHEA Mariam" w:cs="GHEA Mariam"/>
          <w:u w:color="000000"/>
          <w:shd w:val="clear" w:color="auto" w:fill="FFFFFF"/>
        </w:rPr>
        <w:t xml:space="preserve"> </w:t>
      </w:r>
      <w:proofErr w:type="spellStart"/>
      <w:r w:rsidR="00DF2B38">
        <w:rPr>
          <w:rFonts w:ascii="GHEA Mariam" w:eastAsia="GHEA Mariam" w:hAnsi="GHEA Mariam" w:cs="GHEA Mariam"/>
          <w:u w:color="000000"/>
          <w:shd w:val="clear" w:color="auto" w:fill="FFFFFF"/>
        </w:rPr>
        <w:t>գործերով</w:t>
      </w:r>
      <w:proofErr w:type="spellEnd"/>
      <w:r w:rsidR="00DF2B38">
        <w:rPr>
          <w:rFonts w:ascii="GHEA Mariam" w:eastAsia="GHEA Mariam" w:hAnsi="GHEA Mariam" w:cs="GHEA Mariam"/>
          <w:u w:color="000000"/>
          <w:shd w:val="clear" w:color="auto" w:fill="FFFFFF"/>
        </w:rPr>
        <w:t xml:space="preserve"> </w:t>
      </w:r>
      <w:proofErr w:type="spellStart"/>
      <w:r w:rsidR="00DF2B38">
        <w:rPr>
          <w:rFonts w:ascii="GHEA Mariam" w:eastAsia="GHEA Mariam" w:hAnsi="GHEA Mariam" w:cs="GHEA Mariam"/>
          <w:u w:color="000000"/>
          <w:shd w:val="clear" w:color="auto" w:fill="FFFFFF"/>
        </w:rPr>
        <w:t>արտահայտած</w:t>
      </w:r>
      <w:proofErr w:type="spellEnd"/>
      <w:r w:rsidR="00DF2B38">
        <w:rPr>
          <w:rFonts w:ascii="GHEA Mariam" w:eastAsia="GHEA Mariam" w:hAnsi="GHEA Mariam" w:cs="GHEA Mariam"/>
          <w:u w:color="000000"/>
          <w:shd w:val="clear" w:color="auto" w:fill="FFFFFF"/>
        </w:rPr>
        <w:t xml:space="preserve"> </w:t>
      </w:r>
      <w:proofErr w:type="spellStart"/>
      <w:r w:rsidR="00DF2B38">
        <w:rPr>
          <w:rFonts w:ascii="GHEA Mariam" w:eastAsia="GHEA Mariam" w:hAnsi="GHEA Mariam" w:cs="GHEA Mariam"/>
          <w:u w:color="000000"/>
          <w:shd w:val="clear" w:color="auto" w:fill="FFFFFF"/>
        </w:rPr>
        <w:t>իրավական</w:t>
      </w:r>
      <w:proofErr w:type="spellEnd"/>
      <w:r w:rsidR="00DF2B38">
        <w:rPr>
          <w:rFonts w:ascii="GHEA Mariam" w:eastAsia="GHEA Mariam" w:hAnsi="GHEA Mariam" w:cs="GHEA Mariam"/>
          <w:u w:color="000000"/>
          <w:shd w:val="clear" w:color="auto" w:fill="FFFFFF"/>
        </w:rPr>
        <w:t xml:space="preserve"> </w:t>
      </w:r>
      <w:proofErr w:type="spellStart"/>
      <w:r w:rsidR="00DF2B38">
        <w:rPr>
          <w:rFonts w:ascii="GHEA Mariam" w:eastAsia="GHEA Mariam" w:hAnsi="GHEA Mariam" w:cs="GHEA Mariam"/>
          <w:u w:color="000000"/>
          <w:shd w:val="clear" w:color="auto" w:fill="FFFFFF"/>
        </w:rPr>
        <w:t>դիրքորոշումների</w:t>
      </w:r>
      <w:proofErr w:type="spellEnd"/>
      <w:r w:rsidR="00DF2B38">
        <w:rPr>
          <w:rFonts w:ascii="GHEA Mariam" w:eastAsia="GHEA Mariam" w:hAnsi="GHEA Mariam" w:cs="GHEA Mariam"/>
          <w:u w:color="000000"/>
          <w:shd w:val="clear" w:color="auto" w:fill="FFFFFF"/>
        </w:rPr>
        <w:t xml:space="preserve"> </w:t>
      </w:r>
      <w:proofErr w:type="spellStart"/>
      <w:r w:rsidR="00DF2B38">
        <w:rPr>
          <w:rFonts w:ascii="GHEA Mariam" w:eastAsia="GHEA Mariam" w:hAnsi="GHEA Mariam" w:cs="GHEA Mariam"/>
          <w:u w:color="000000"/>
          <w:shd w:val="clear" w:color="auto" w:fill="FFFFFF"/>
        </w:rPr>
        <w:t>լույսի</w:t>
      </w:r>
      <w:proofErr w:type="spellEnd"/>
      <w:r w:rsidR="00DF2B38">
        <w:rPr>
          <w:rFonts w:ascii="GHEA Mariam" w:eastAsia="GHEA Mariam" w:hAnsi="GHEA Mariam" w:cs="GHEA Mariam"/>
          <w:u w:color="000000"/>
          <w:shd w:val="clear" w:color="auto" w:fill="FFFFFF"/>
        </w:rPr>
        <w:t xml:space="preserve"> </w:t>
      </w:r>
      <w:proofErr w:type="spellStart"/>
      <w:r w:rsidR="00DF2B38">
        <w:rPr>
          <w:rFonts w:ascii="GHEA Mariam" w:eastAsia="GHEA Mariam" w:hAnsi="GHEA Mariam" w:cs="GHEA Mariam"/>
          <w:u w:color="000000"/>
          <w:shd w:val="clear" w:color="auto" w:fill="FFFFFF"/>
        </w:rPr>
        <w:t>ներքո</w:t>
      </w:r>
      <w:proofErr w:type="spellEnd"/>
      <w:r w:rsidR="00660E31">
        <w:rPr>
          <w:rFonts w:ascii="GHEA Mariam" w:eastAsia="GHEA Mariam" w:hAnsi="GHEA Mariam" w:cs="GHEA Mariam"/>
          <w:u w:color="000000"/>
          <w:shd w:val="clear" w:color="auto" w:fill="FFFFFF"/>
        </w:rPr>
        <w:t xml:space="preserve">, </w:t>
      </w:r>
      <w:proofErr w:type="spellStart"/>
      <w:r w:rsidR="00660E31" w:rsidRPr="00660E31">
        <w:rPr>
          <w:rFonts w:ascii="GHEA Mariam" w:eastAsia="GHEA Mariam" w:hAnsi="GHEA Mariam" w:cs="GHEA Mariam"/>
          <w:u w:color="000000"/>
          <w:shd w:val="clear" w:color="auto" w:fill="FFFFFF"/>
        </w:rPr>
        <w:t>Վճռաբեկ</w:t>
      </w:r>
      <w:proofErr w:type="spellEnd"/>
      <w:r w:rsidR="00660E31" w:rsidRPr="00660E31">
        <w:rPr>
          <w:rFonts w:ascii="GHEA Mariam" w:eastAsia="GHEA Mariam" w:hAnsi="GHEA Mariam" w:cs="GHEA Mariam"/>
          <w:u w:color="000000"/>
          <w:shd w:val="clear" w:color="auto" w:fill="FFFFFF"/>
        </w:rPr>
        <w:t xml:space="preserve"> </w:t>
      </w:r>
      <w:proofErr w:type="spellStart"/>
      <w:r w:rsidR="00660E31" w:rsidRPr="00660E31">
        <w:rPr>
          <w:rFonts w:ascii="GHEA Mariam" w:eastAsia="GHEA Mariam" w:hAnsi="GHEA Mariam" w:cs="GHEA Mariam"/>
          <w:u w:color="000000"/>
          <w:shd w:val="clear" w:color="auto" w:fill="FFFFFF"/>
        </w:rPr>
        <w:t>դատարանն</w:t>
      </w:r>
      <w:proofErr w:type="spellEnd"/>
      <w:r w:rsidR="00660E31" w:rsidRPr="00660E31">
        <w:rPr>
          <w:rFonts w:ascii="GHEA Mariam" w:eastAsia="GHEA Mariam" w:hAnsi="GHEA Mariam" w:cs="GHEA Mariam"/>
          <w:u w:color="000000"/>
          <w:shd w:val="clear" w:color="auto" w:fill="FFFFFF"/>
        </w:rPr>
        <w:t xml:space="preserve"> </w:t>
      </w:r>
      <w:proofErr w:type="spellStart"/>
      <w:r w:rsidR="00660E31" w:rsidRPr="00660E31">
        <w:rPr>
          <w:rFonts w:ascii="GHEA Mariam" w:eastAsia="GHEA Mariam" w:hAnsi="GHEA Mariam" w:cs="GHEA Mariam"/>
          <w:u w:color="000000"/>
          <w:shd w:val="clear" w:color="auto" w:fill="FFFFFF"/>
        </w:rPr>
        <w:t>արձանագրում</w:t>
      </w:r>
      <w:proofErr w:type="spellEnd"/>
      <w:r w:rsidR="00660E31" w:rsidRPr="00660E31">
        <w:rPr>
          <w:rFonts w:ascii="GHEA Mariam" w:eastAsia="GHEA Mariam" w:hAnsi="GHEA Mariam" w:cs="GHEA Mariam"/>
          <w:u w:color="000000"/>
          <w:shd w:val="clear" w:color="auto" w:fill="FFFFFF"/>
        </w:rPr>
        <w:t xml:space="preserve"> է, </w:t>
      </w:r>
      <w:proofErr w:type="spellStart"/>
      <w:r w:rsidR="00660E31" w:rsidRPr="00660E31">
        <w:rPr>
          <w:rFonts w:ascii="GHEA Mariam" w:eastAsia="GHEA Mariam" w:hAnsi="GHEA Mariam" w:cs="GHEA Mariam"/>
          <w:u w:color="000000"/>
          <w:shd w:val="clear" w:color="auto" w:fill="FFFFFF"/>
        </w:rPr>
        <w:t>որ</w:t>
      </w:r>
      <w:proofErr w:type="spellEnd"/>
      <w:r w:rsidR="00660E31" w:rsidRPr="00660E31">
        <w:rPr>
          <w:rFonts w:ascii="GHEA Mariam" w:eastAsia="GHEA Mariam" w:hAnsi="GHEA Mariam" w:cs="GHEA Mariam"/>
          <w:u w:color="000000"/>
          <w:shd w:val="clear" w:color="auto" w:fill="FFFFFF"/>
        </w:rPr>
        <w:t xml:space="preserve"> </w:t>
      </w:r>
      <w:proofErr w:type="spellStart"/>
      <w:r w:rsidR="00660E31" w:rsidRPr="00660E31">
        <w:rPr>
          <w:rFonts w:ascii="GHEA Mariam" w:eastAsia="GHEA Mariam" w:hAnsi="GHEA Mariam" w:cs="GHEA Mariam"/>
          <w:u w:color="000000"/>
          <w:shd w:val="clear" w:color="auto" w:fill="FFFFFF"/>
        </w:rPr>
        <w:t>Գ.</w:t>
      </w:r>
      <w:r w:rsidR="00660E31">
        <w:rPr>
          <w:rFonts w:ascii="GHEA Mariam" w:eastAsia="GHEA Mariam" w:hAnsi="GHEA Mariam" w:cs="GHEA Mariam"/>
          <w:u w:color="000000"/>
          <w:shd w:val="clear" w:color="auto" w:fill="FFFFFF"/>
        </w:rPr>
        <w:t>Չատալբաշ</w:t>
      </w:r>
      <w:r w:rsidR="00660E31" w:rsidRPr="00660E31">
        <w:rPr>
          <w:rFonts w:ascii="GHEA Mariam" w:eastAsia="GHEA Mariam" w:hAnsi="GHEA Mariam" w:cs="GHEA Mariam"/>
          <w:u w:color="000000"/>
          <w:shd w:val="clear" w:color="auto" w:fill="FFFFFF"/>
        </w:rPr>
        <w:t>յանի</w:t>
      </w:r>
      <w:proofErr w:type="spellEnd"/>
      <w:r w:rsidR="00660E31" w:rsidRPr="00660E31">
        <w:rPr>
          <w:rFonts w:ascii="GHEA Mariam" w:eastAsia="GHEA Mariam" w:hAnsi="GHEA Mariam" w:cs="GHEA Mariam"/>
          <w:u w:color="000000"/>
          <w:shd w:val="clear" w:color="auto" w:fill="FFFFFF"/>
        </w:rPr>
        <w:t xml:space="preserve"> </w:t>
      </w:r>
      <w:proofErr w:type="spellStart"/>
      <w:r w:rsidR="00660E31" w:rsidRPr="00660E31">
        <w:rPr>
          <w:rFonts w:ascii="GHEA Mariam" w:eastAsia="GHEA Mariam" w:hAnsi="GHEA Mariam" w:cs="GHEA Mariam"/>
          <w:u w:color="000000"/>
          <w:shd w:val="clear" w:color="auto" w:fill="FFFFFF"/>
        </w:rPr>
        <w:t>նկատմամբ</w:t>
      </w:r>
      <w:proofErr w:type="spellEnd"/>
      <w:r w:rsidR="00660E31" w:rsidRPr="00660E31">
        <w:rPr>
          <w:rFonts w:ascii="GHEA Mariam" w:eastAsia="GHEA Mariam" w:hAnsi="GHEA Mariam" w:cs="GHEA Mariam"/>
          <w:u w:color="000000"/>
          <w:shd w:val="clear" w:color="auto" w:fill="FFFFFF"/>
        </w:rPr>
        <w:t xml:space="preserve"> </w:t>
      </w:r>
      <w:proofErr w:type="spellStart"/>
      <w:r w:rsidR="00660E31" w:rsidRPr="00660E31">
        <w:rPr>
          <w:rFonts w:ascii="GHEA Mariam" w:eastAsia="GHEA Mariam" w:hAnsi="GHEA Mariam" w:cs="GHEA Mariam"/>
          <w:u w:color="000000"/>
          <w:shd w:val="clear" w:color="auto" w:fill="FFFFFF"/>
        </w:rPr>
        <w:t>նշանակված</w:t>
      </w:r>
      <w:proofErr w:type="spellEnd"/>
      <w:r w:rsidR="00660E31" w:rsidRPr="00660E31">
        <w:rPr>
          <w:rFonts w:ascii="GHEA Mariam" w:eastAsia="GHEA Mariam" w:hAnsi="GHEA Mariam" w:cs="GHEA Mariam"/>
          <w:u w:color="000000"/>
          <w:shd w:val="clear" w:color="auto" w:fill="FFFFFF"/>
        </w:rPr>
        <w:t xml:space="preserve"> </w:t>
      </w:r>
      <w:proofErr w:type="spellStart"/>
      <w:r w:rsidR="00660E31" w:rsidRPr="00660E31">
        <w:rPr>
          <w:rFonts w:ascii="GHEA Mariam" w:eastAsia="GHEA Mariam" w:hAnsi="GHEA Mariam" w:cs="GHEA Mariam"/>
          <w:u w:color="000000"/>
          <w:shd w:val="clear" w:color="auto" w:fill="FFFFFF"/>
        </w:rPr>
        <w:t>պատիժը</w:t>
      </w:r>
      <w:proofErr w:type="spellEnd"/>
      <w:r w:rsidR="00660E31" w:rsidRPr="00660E31">
        <w:rPr>
          <w:rFonts w:ascii="GHEA Mariam" w:eastAsia="GHEA Mariam" w:hAnsi="GHEA Mariam" w:cs="GHEA Mariam"/>
          <w:u w:color="000000"/>
          <w:shd w:val="clear" w:color="auto" w:fill="FFFFFF"/>
        </w:rPr>
        <w:t xml:space="preserve"> </w:t>
      </w:r>
      <w:proofErr w:type="spellStart"/>
      <w:r w:rsidR="00660E31" w:rsidRPr="00660E31">
        <w:rPr>
          <w:rFonts w:ascii="GHEA Mariam" w:eastAsia="GHEA Mariam" w:hAnsi="GHEA Mariam" w:cs="GHEA Mariam"/>
          <w:u w:color="000000"/>
          <w:shd w:val="clear" w:color="auto" w:fill="FFFFFF"/>
        </w:rPr>
        <w:t>պայմանականորեն</w:t>
      </w:r>
      <w:proofErr w:type="spellEnd"/>
      <w:r w:rsidR="00660E31" w:rsidRPr="00660E31">
        <w:rPr>
          <w:rFonts w:ascii="GHEA Mariam" w:eastAsia="GHEA Mariam" w:hAnsi="GHEA Mariam" w:cs="GHEA Mariam"/>
          <w:u w:color="000000"/>
          <w:shd w:val="clear" w:color="auto" w:fill="FFFFFF"/>
        </w:rPr>
        <w:t xml:space="preserve"> </w:t>
      </w:r>
      <w:proofErr w:type="spellStart"/>
      <w:r w:rsidR="00660E31" w:rsidRPr="00660E31">
        <w:rPr>
          <w:rFonts w:ascii="GHEA Mariam" w:eastAsia="GHEA Mariam" w:hAnsi="GHEA Mariam" w:cs="GHEA Mariam"/>
          <w:u w:color="000000"/>
          <w:shd w:val="clear" w:color="auto" w:fill="FFFFFF"/>
        </w:rPr>
        <w:lastRenderedPageBreak/>
        <w:t>չկիրառելիս</w:t>
      </w:r>
      <w:proofErr w:type="spellEnd"/>
      <w:r w:rsidR="007B772D">
        <w:rPr>
          <w:rFonts w:ascii="GHEA Mariam" w:eastAsia="GHEA Mariam" w:hAnsi="GHEA Mariam" w:cs="GHEA Mariam"/>
          <w:u w:color="000000"/>
          <w:shd w:val="clear" w:color="auto" w:fill="FFFFFF"/>
        </w:rPr>
        <w:t xml:space="preserve">, </w:t>
      </w:r>
      <w:proofErr w:type="spellStart"/>
      <w:r w:rsidR="00660E31">
        <w:rPr>
          <w:rFonts w:ascii="GHEA Mariam" w:eastAsia="GHEA Mariam" w:hAnsi="GHEA Mariam" w:cs="GHEA Mariam"/>
          <w:u w:color="000000"/>
          <w:shd w:val="clear" w:color="auto" w:fill="FFFFFF"/>
        </w:rPr>
        <w:t>Վերաքննիչ</w:t>
      </w:r>
      <w:proofErr w:type="spellEnd"/>
      <w:r w:rsidR="00660E31" w:rsidRPr="00660E31">
        <w:rPr>
          <w:rFonts w:ascii="GHEA Mariam" w:eastAsia="GHEA Mariam" w:hAnsi="GHEA Mariam" w:cs="GHEA Mariam"/>
          <w:u w:color="000000"/>
          <w:shd w:val="clear" w:color="auto" w:fill="FFFFFF"/>
        </w:rPr>
        <w:t xml:space="preserve"> </w:t>
      </w:r>
      <w:proofErr w:type="spellStart"/>
      <w:r w:rsidR="00660E31" w:rsidRPr="00660E31">
        <w:rPr>
          <w:rFonts w:ascii="GHEA Mariam" w:eastAsia="GHEA Mariam" w:hAnsi="GHEA Mariam" w:cs="GHEA Mariam"/>
          <w:u w:color="000000"/>
          <w:shd w:val="clear" w:color="auto" w:fill="FFFFFF"/>
        </w:rPr>
        <w:t>դատարանը</w:t>
      </w:r>
      <w:proofErr w:type="spellEnd"/>
      <w:r w:rsidR="00660E31" w:rsidRPr="00660E31">
        <w:rPr>
          <w:rFonts w:ascii="GHEA Mariam" w:eastAsia="GHEA Mariam" w:hAnsi="GHEA Mariam" w:cs="GHEA Mariam"/>
          <w:u w:color="000000"/>
          <w:shd w:val="clear" w:color="auto" w:fill="FFFFFF"/>
        </w:rPr>
        <w:t xml:space="preserve"> </w:t>
      </w:r>
      <w:proofErr w:type="spellStart"/>
      <w:r w:rsidR="00660E31" w:rsidRPr="00660E31">
        <w:rPr>
          <w:rFonts w:ascii="GHEA Mariam" w:eastAsia="GHEA Mariam" w:hAnsi="GHEA Mariam" w:cs="GHEA Mariam"/>
          <w:u w:color="000000"/>
          <w:shd w:val="clear" w:color="auto" w:fill="FFFFFF"/>
        </w:rPr>
        <w:t>պատշաճ</w:t>
      </w:r>
      <w:proofErr w:type="spellEnd"/>
      <w:r w:rsidR="00660E31" w:rsidRPr="00660E31">
        <w:rPr>
          <w:rFonts w:ascii="GHEA Mariam" w:eastAsia="GHEA Mariam" w:hAnsi="GHEA Mariam" w:cs="GHEA Mariam"/>
          <w:u w:color="000000"/>
          <w:shd w:val="clear" w:color="auto" w:fill="FFFFFF"/>
        </w:rPr>
        <w:t xml:space="preserve"> </w:t>
      </w:r>
      <w:proofErr w:type="spellStart"/>
      <w:r w:rsidR="00660E31" w:rsidRPr="00660E31">
        <w:rPr>
          <w:rFonts w:ascii="GHEA Mariam" w:eastAsia="GHEA Mariam" w:hAnsi="GHEA Mariam" w:cs="GHEA Mariam"/>
          <w:u w:color="000000"/>
          <w:shd w:val="clear" w:color="auto" w:fill="FFFFFF"/>
        </w:rPr>
        <w:t>իրավական</w:t>
      </w:r>
      <w:proofErr w:type="spellEnd"/>
      <w:r w:rsidR="00660E31" w:rsidRPr="00660E31">
        <w:rPr>
          <w:rFonts w:ascii="GHEA Mariam" w:eastAsia="GHEA Mariam" w:hAnsi="GHEA Mariam" w:cs="GHEA Mariam"/>
          <w:u w:color="000000"/>
          <w:shd w:val="clear" w:color="auto" w:fill="FFFFFF"/>
        </w:rPr>
        <w:t xml:space="preserve"> </w:t>
      </w:r>
      <w:proofErr w:type="spellStart"/>
      <w:r w:rsidR="00660E31" w:rsidRPr="00660E31">
        <w:rPr>
          <w:rFonts w:ascii="GHEA Mariam" w:eastAsia="GHEA Mariam" w:hAnsi="GHEA Mariam" w:cs="GHEA Mariam"/>
          <w:u w:color="000000"/>
          <w:shd w:val="clear" w:color="auto" w:fill="FFFFFF"/>
        </w:rPr>
        <w:t>գնահատման</w:t>
      </w:r>
      <w:proofErr w:type="spellEnd"/>
      <w:r w:rsidR="00660E31" w:rsidRPr="00660E31">
        <w:rPr>
          <w:rFonts w:ascii="GHEA Mariam" w:eastAsia="GHEA Mariam" w:hAnsi="GHEA Mariam" w:cs="GHEA Mariam"/>
          <w:u w:color="000000"/>
          <w:shd w:val="clear" w:color="auto" w:fill="FFFFFF"/>
        </w:rPr>
        <w:t xml:space="preserve"> </w:t>
      </w:r>
      <w:proofErr w:type="spellStart"/>
      <w:r w:rsidR="00660E31" w:rsidRPr="00660E31">
        <w:rPr>
          <w:rFonts w:ascii="GHEA Mariam" w:eastAsia="GHEA Mariam" w:hAnsi="GHEA Mariam" w:cs="GHEA Mariam"/>
          <w:u w:color="000000"/>
          <w:shd w:val="clear" w:color="auto" w:fill="FFFFFF"/>
        </w:rPr>
        <w:t>չ</w:t>
      </w:r>
      <w:r w:rsidR="00660E31">
        <w:rPr>
          <w:rFonts w:ascii="GHEA Mariam" w:eastAsia="GHEA Mariam" w:hAnsi="GHEA Mariam" w:cs="GHEA Mariam"/>
          <w:u w:color="000000"/>
          <w:shd w:val="clear" w:color="auto" w:fill="FFFFFF"/>
        </w:rPr>
        <w:t>ի</w:t>
      </w:r>
      <w:proofErr w:type="spellEnd"/>
      <w:r w:rsidR="00660E31" w:rsidRPr="00660E31">
        <w:rPr>
          <w:rFonts w:ascii="GHEA Mariam" w:eastAsia="GHEA Mariam" w:hAnsi="GHEA Mariam" w:cs="GHEA Mariam"/>
          <w:u w:color="000000"/>
          <w:shd w:val="clear" w:color="auto" w:fill="FFFFFF"/>
        </w:rPr>
        <w:t xml:space="preserve"> </w:t>
      </w:r>
      <w:proofErr w:type="spellStart"/>
      <w:r w:rsidR="00660E31" w:rsidRPr="00660E31">
        <w:rPr>
          <w:rFonts w:ascii="GHEA Mariam" w:eastAsia="GHEA Mariam" w:hAnsi="GHEA Mariam" w:cs="GHEA Mariam"/>
          <w:u w:color="000000"/>
          <w:shd w:val="clear" w:color="auto" w:fill="FFFFFF"/>
        </w:rPr>
        <w:t>ենթարկել</w:t>
      </w:r>
      <w:proofErr w:type="spellEnd"/>
      <w:r w:rsidR="00660E31" w:rsidRPr="00660E31">
        <w:rPr>
          <w:rFonts w:ascii="GHEA Mariam" w:eastAsia="GHEA Mariam" w:hAnsi="GHEA Mariam" w:cs="GHEA Mariam"/>
          <w:u w:color="000000"/>
          <w:shd w:val="clear" w:color="auto" w:fill="FFFFFF"/>
        </w:rPr>
        <w:t xml:space="preserve"> </w:t>
      </w:r>
      <w:proofErr w:type="spellStart"/>
      <w:r w:rsidR="00660E31" w:rsidRPr="00660E31">
        <w:rPr>
          <w:rFonts w:ascii="GHEA Mariam" w:eastAsia="GHEA Mariam" w:hAnsi="GHEA Mariam" w:cs="GHEA Mariam"/>
          <w:u w:color="000000"/>
          <w:shd w:val="clear" w:color="auto" w:fill="FFFFFF"/>
        </w:rPr>
        <w:t>ամբաստանյալի</w:t>
      </w:r>
      <w:proofErr w:type="spellEnd"/>
      <w:r w:rsidR="00660E31" w:rsidRPr="00660E31">
        <w:rPr>
          <w:rFonts w:ascii="GHEA Mariam" w:eastAsia="GHEA Mariam" w:hAnsi="GHEA Mariam" w:cs="GHEA Mariam"/>
          <w:u w:color="000000"/>
          <w:shd w:val="clear" w:color="auto" w:fill="FFFFFF"/>
        </w:rPr>
        <w:t xml:space="preserve"> </w:t>
      </w:r>
      <w:proofErr w:type="spellStart"/>
      <w:r w:rsidR="00660E31" w:rsidRPr="00660E31">
        <w:rPr>
          <w:rFonts w:ascii="GHEA Mariam" w:eastAsia="GHEA Mariam" w:hAnsi="GHEA Mariam" w:cs="GHEA Mariam"/>
          <w:u w:color="000000"/>
          <w:shd w:val="clear" w:color="auto" w:fill="FFFFFF"/>
        </w:rPr>
        <w:t>անձի</w:t>
      </w:r>
      <w:proofErr w:type="spellEnd"/>
      <w:r w:rsidR="00660E31" w:rsidRPr="00660E31">
        <w:rPr>
          <w:rFonts w:ascii="GHEA Mariam" w:eastAsia="GHEA Mariam" w:hAnsi="GHEA Mariam" w:cs="GHEA Mariam"/>
          <w:u w:color="000000"/>
          <w:shd w:val="clear" w:color="auto" w:fill="FFFFFF"/>
        </w:rPr>
        <w:t xml:space="preserve"> և </w:t>
      </w:r>
      <w:proofErr w:type="spellStart"/>
      <w:r w:rsidR="00660E31" w:rsidRPr="00660E31">
        <w:rPr>
          <w:rFonts w:ascii="GHEA Mariam" w:eastAsia="GHEA Mariam" w:hAnsi="GHEA Mariam" w:cs="GHEA Mariam"/>
          <w:u w:color="000000"/>
          <w:shd w:val="clear" w:color="auto" w:fill="FFFFFF"/>
        </w:rPr>
        <w:t>նրա</w:t>
      </w:r>
      <w:proofErr w:type="spellEnd"/>
      <w:r w:rsidR="00660E31" w:rsidRPr="00660E31">
        <w:rPr>
          <w:rFonts w:ascii="GHEA Mariam" w:eastAsia="GHEA Mariam" w:hAnsi="GHEA Mariam" w:cs="GHEA Mariam"/>
          <w:u w:color="000000"/>
          <w:shd w:val="clear" w:color="auto" w:fill="FFFFFF"/>
        </w:rPr>
        <w:t xml:space="preserve"> </w:t>
      </w:r>
      <w:proofErr w:type="spellStart"/>
      <w:r w:rsidR="00660E31" w:rsidRPr="00660E31">
        <w:rPr>
          <w:rFonts w:ascii="GHEA Mariam" w:eastAsia="GHEA Mariam" w:hAnsi="GHEA Mariam" w:cs="GHEA Mariam"/>
          <w:u w:color="000000"/>
          <w:shd w:val="clear" w:color="auto" w:fill="FFFFFF"/>
        </w:rPr>
        <w:t>կողմից</w:t>
      </w:r>
      <w:proofErr w:type="spellEnd"/>
      <w:r w:rsidR="00660E31" w:rsidRPr="00660E31">
        <w:rPr>
          <w:rFonts w:ascii="GHEA Mariam" w:eastAsia="GHEA Mariam" w:hAnsi="GHEA Mariam" w:cs="GHEA Mariam"/>
          <w:u w:color="000000"/>
          <w:shd w:val="clear" w:color="auto" w:fill="FFFFFF"/>
        </w:rPr>
        <w:t xml:space="preserve"> </w:t>
      </w:r>
      <w:proofErr w:type="spellStart"/>
      <w:r w:rsidR="00660E31" w:rsidRPr="00660E31">
        <w:rPr>
          <w:rFonts w:ascii="GHEA Mariam" w:eastAsia="GHEA Mariam" w:hAnsi="GHEA Mariam" w:cs="GHEA Mariam"/>
          <w:u w:color="000000"/>
          <w:shd w:val="clear" w:color="auto" w:fill="FFFFFF"/>
        </w:rPr>
        <w:t>կատարված</w:t>
      </w:r>
      <w:proofErr w:type="spellEnd"/>
      <w:r w:rsidR="00660E31" w:rsidRPr="00660E31">
        <w:rPr>
          <w:rFonts w:ascii="GHEA Mariam" w:eastAsia="GHEA Mariam" w:hAnsi="GHEA Mariam" w:cs="GHEA Mariam"/>
          <w:u w:color="000000"/>
          <w:shd w:val="clear" w:color="auto" w:fill="FFFFFF"/>
        </w:rPr>
        <w:t xml:space="preserve"> </w:t>
      </w:r>
      <w:proofErr w:type="spellStart"/>
      <w:r w:rsidR="00660E31" w:rsidRPr="00660E31">
        <w:rPr>
          <w:rFonts w:ascii="GHEA Mariam" w:eastAsia="GHEA Mariam" w:hAnsi="GHEA Mariam" w:cs="GHEA Mariam"/>
          <w:u w:color="000000"/>
          <w:shd w:val="clear" w:color="auto" w:fill="FFFFFF"/>
        </w:rPr>
        <w:t>հանցավոր</w:t>
      </w:r>
      <w:proofErr w:type="spellEnd"/>
      <w:r w:rsidR="00660E31" w:rsidRPr="00660E31">
        <w:rPr>
          <w:rFonts w:ascii="GHEA Mariam" w:eastAsia="GHEA Mariam" w:hAnsi="GHEA Mariam" w:cs="GHEA Mariam"/>
          <w:u w:color="000000"/>
          <w:shd w:val="clear" w:color="auto" w:fill="FFFFFF"/>
        </w:rPr>
        <w:t xml:space="preserve"> </w:t>
      </w:r>
      <w:proofErr w:type="spellStart"/>
      <w:r w:rsidR="00660E31" w:rsidRPr="00660E31">
        <w:rPr>
          <w:rFonts w:ascii="GHEA Mariam" w:eastAsia="GHEA Mariam" w:hAnsi="GHEA Mariam" w:cs="GHEA Mariam"/>
          <w:u w:color="000000"/>
          <w:shd w:val="clear" w:color="auto" w:fill="FFFFFF"/>
        </w:rPr>
        <w:t>արարքի</w:t>
      </w:r>
      <w:proofErr w:type="spellEnd"/>
      <w:r w:rsidR="00660E31" w:rsidRPr="00660E31">
        <w:rPr>
          <w:rFonts w:ascii="GHEA Mariam" w:eastAsia="GHEA Mariam" w:hAnsi="GHEA Mariam" w:cs="GHEA Mariam"/>
          <w:u w:color="000000"/>
          <w:shd w:val="clear" w:color="auto" w:fill="FFFFFF"/>
        </w:rPr>
        <w:t xml:space="preserve"> </w:t>
      </w:r>
      <w:proofErr w:type="spellStart"/>
      <w:r w:rsidR="00660E31" w:rsidRPr="00660E31">
        <w:rPr>
          <w:rFonts w:ascii="GHEA Mariam" w:eastAsia="GHEA Mariam" w:hAnsi="GHEA Mariam" w:cs="GHEA Mariam"/>
          <w:u w:color="000000"/>
          <w:shd w:val="clear" w:color="auto" w:fill="FFFFFF"/>
        </w:rPr>
        <w:t>հանրային</w:t>
      </w:r>
      <w:proofErr w:type="spellEnd"/>
      <w:r w:rsidR="00660E31" w:rsidRPr="00660E31">
        <w:rPr>
          <w:rFonts w:ascii="GHEA Mariam" w:eastAsia="GHEA Mariam" w:hAnsi="GHEA Mariam" w:cs="GHEA Mariam"/>
          <w:u w:color="000000"/>
          <w:shd w:val="clear" w:color="auto" w:fill="FFFFFF"/>
        </w:rPr>
        <w:t xml:space="preserve"> </w:t>
      </w:r>
      <w:proofErr w:type="spellStart"/>
      <w:r w:rsidR="00660E31" w:rsidRPr="00660E31">
        <w:rPr>
          <w:rFonts w:ascii="GHEA Mariam" w:eastAsia="GHEA Mariam" w:hAnsi="GHEA Mariam" w:cs="GHEA Mariam"/>
          <w:u w:color="000000"/>
          <w:shd w:val="clear" w:color="auto" w:fill="FFFFFF"/>
        </w:rPr>
        <w:t>վտանգավորության</w:t>
      </w:r>
      <w:proofErr w:type="spellEnd"/>
      <w:r w:rsidR="00660E31" w:rsidRPr="00660E31">
        <w:rPr>
          <w:rFonts w:ascii="GHEA Mariam" w:eastAsia="GHEA Mariam" w:hAnsi="GHEA Mariam" w:cs="GHEA Mariam"/>
          <w:u w:color="000000"/>
          <w:shd w:val="clear" w:color="auto" w:fill="FFFFFF"/>
        </w:rPr>
        <w:t xml:space="preserve"> </w:t>
      </w:r>
      <w:proofErr w:type="spellStart"/>
      <w:r w:rsidR="00660E31" w:rsidRPr="00660E31">
        <w:rPr>
          <w:rFonts w:ascii="GHEA Mariam" w:eastAsia="GHEA Mariam" w:hAnsi="GHEA Mariam" w:cs="GHEA Mariam"/>
          <w:u w:color="000000"/>
          <w:shd w:val="clear" w:color="auto" w:fill="FFFFFF"/>
        </w:rPr>
        <w:t>աստիճանի</w:t>
      </w:r>
      <w:proofErr w:type="spellEnd"/>
      <w:r w:rsidR="00660E31" w:rsidRPr="00660E31">
        <w:rPr>
          <w:rFonts w:ascii="GHEA Mariam" w:eastAsia="GHEA Mariam" w:hAnsi="GHEA Mariam" w:cs="GHEA Mariam"/>
          <w:u w:color="000000"/>
          <w:shd w:val="clear" w:color="auto" w:fill="FFFFFF"/>
        </w:rPr>
        <w:t xml:space="preserve"> </w:t>
      </w:r>
      <w:proofErr w:type="spellStart"/>
      <w:r w:rsidR="00660E31" w:rsidRPr="00660E31">
        <w:rPr>
          <w:rFonts w:ascii="GHEA Mariam" w:eastAsia="GHEA Mariam" w:hAnsi="GHEA Mariam" w:cs="GHEA Mariam"/>
          <w:u w:color="000000"/>
          <w:shd w:val="clear" w:color="auto" w:fill="FFFFFF"/>
        </w:rPr>
        <w:t>վրա</w:t>
      </w:r>
      <w:proofErr w:type="spellEnd"/>
      <w:r w:rsidR="00660E31" w:rsidRPr="00660E31">
        <w:rPr>
          <w:rFonts w:ascii="GHEA Mariam" w:eastAsia="GHEA Mariam" w:hAnsi="GHEA Mariam" w:cs="GHEA Mariam"/>
          <w:u w:color="000000"/>
          <w:shd w:val="clear" w:color="auto" w:fill="FFFFFF"/>
        </w:rPr>
        <w:t xml:space="preserve"> </w:t>
      </w:r>
      <w:proofErr w:type="spellStart"/>
      <w:r w:rsidR="00660E31" w:rsidRPr="00660E31">
        <w:rPr>
          <w:rFonts w:ascii="GHEA Mariam" w:eastAsia="GHEA Mariam" w:hAnsi="GHEA Mariam" w:cs="GHEA Mariam"/>
          <w:u w:color="000000"/>
          <w:shd w:val="clear" w:color="auto" w:fill="FFFFFF"/>
        </w:rPr>
        <w:t>ազդող</w:t>
      </w:r>
      <w:proofErr w:type="spellEnd"/>
      <w:r w:rsidR="00660E31" w:rsidRPr="00660E31">
        <w:rPr>
          <w:rFonts w:ascii="GHEA Mariam" w:eastAsia="GHEA Mariam" w:hAnsi="GHEA Mariam" w:cs="GHEA Mariam"/>
          <w:u w:color="000000"/>
          <w:shd w:val="clear" w:color="auto" w:fill="FFFFFF"/>
        </w:rPr>
        <w:t xml:space="preserve"> </w:t>
      </w:r>
      <w:proofErr w:type="spellStart"/>
      <w:r w:rsidR="00660E31" w:rsidRPr="00660E31">
        <w:rPr>
          <w:rFonts w:ascii="GHEA Mariam" w:eastAsia="GHEA Mariam" w:hAnsi="GHEA Mariam" w:cs="GHEA Mariam"/>
          <w:u w:color="000000"/>
          <w:shd w:val="clear" w:color="auto" w:fill="FFFFFF"/>
        </w:rPr>
        <w:t>գործոնները</w:t>
      </w:r>
      <w:proofErr w:type="spellEnd"/>
      <w:r w:rsidR="00660E31" w:rsidRPr="00660E31">
        <w:rPr>
          <w:rFonts w:ascii="GHEA Mariam" w:eastAsia="GHEA Mariam" w:hAnsi="GHEA Mariam" w:cs="GHEA Mariam"/>
          <w:u w:color="000000"/>
          <w:shd w:val="clear" w:color="auto" w:fill="FFFFFF"/>
        </w:rPr>
        <w:t>:</w:t>
      </w:r>
    </w:p>
    <w:p w14:paraId="7CCE68D2" w14:textId="3F6CAB55" w:rsidR="00660E31" w:rsidRDefault="00660E31">
      <w:pPr>
        <w:pStyle w:val="Default"/>
        <w:suppressAutoHyphens/>
        <w:spacing w:before="0" w:line="360" w:lineRule="auto"/>
        <w:ind w:firstLine="500"/>
        <w:jc w:val="both"/>
        <w:rPr>
          <w:rFonts w:ascii="GHEA Mariam" w:eastAsia="GHEA Mariam" w:hAnsi="GHEA Mariam" w:cs="GHEA Mariam"/>
          <w:u w:color="000000"/>
          <w:shd w:val="clear" w:color="auto" w:fill="FFFFFF"/>
        </w:rPr>
      </w:pPr>
      <w:proofErr w:type="spellStart"/>
      <w:r>
        <w:rPr>
          <w:rFonts w:ascii="GHEA Mariam" w:eastAsia="GHEA Mariam" w:hAnsi="GHEA Mariam" w:cs="GHEA Mariam"/>
          <w:u w:color="000000"/>
          <w:shd w:val="clear" w:color="auto" w:fill="FFFFFF"/>
        </w:rPr>
        <w:t>Մասնավորապես</w:t>
      </w:r>
      <w:proofErr w:type="spellEnd"/>
      <w:r>
        <w:rPr>
          <w:rFonts w:ascii="Sylfaen" w:eastAsia="GHEA Mariam" w:hAnsi="Sylfaen" w:cs="GHEA Mariam"/>
          <w:u w:color="000000"/>
          <w:shd w:val="clear" w:color="auto" w:fill="FFFFFF"/>
        </w:rPr>
        <w:t>.</w:t>
      </w:r>
    </w:p>
    <w:p w14:paraId="5CC49471" w14:textId="6F9E1D87" w:rsidR="00660E31" w:rsidRDefault="00660E31">
      <w:pPr>
        <w:pStyle w:val="Default"/>
        <w:suppressAutoHyphens/>
        <w:spacing w:before="0" w:line="360" w:lineRule="auto"/>
        <w:ind w:firstLine="500"/>
        <w:jc w:val="both"/>
        <w:rPr>
          <w:rFonts w:ascii="GHEA Mariam" w:eastAsia="GHEA Mariam" w:hAnsi="GHEA Mariam" w:cs="GHEA Mariam"/>
          <w:u w:color="000000"/>
          <w:shd w:val="clear" w:color="auto" w:fill="FFFFFF"/>
        </w:rPr>
      </w:pPr>
      <w:r>
        <w:rPr>
          <w:rFonts w:ascii="GHEA Mariam" w:eastAsia="GHEA Mariam" w:hAnsi="GHEA Mariam" w:cs="GHEA Mariam"/>
          <w:u w:color="000000"/>
          <w:shd w:val="clear" w:color="auto" w:fill="FFFFFF"/>
        </w:rPr>
        <w:t>ա</w:t>
      </w:r>
      <w:r>
        <w:rPr>
          <w:rFonts w:ascii="Sylfaen" w:eastAsia="GHEA Mariam" w:hAnsi="Sylfaen" w:cs="GHEA Mariam"/>
          <w:u w:color="000000"/>
          <w:shd w:val="clear" w:color="auto" w:fill="FFFFFF"/>
        </w:rPr>
        <w:t>)</w:t>
      </w:r>
      <w:r>
        <w:rPr>
          <w:rFonts w:ascii="GHEA Mariam" w:eastAsia="GHEA Mariam" w:hAnsi="GHEA Mariam" w:cs="GHEA Mariam"/>
          <w:u w:color="000000"/>
          <w:shd w:val="clear" w:color="auto" w:fill="FFFFFF"/>
        </w:rPr>
        <w:t xml:space="preserve"> </w:t>
      </w:r>
      <w:proofErr w:type="spellStart"/>
      <w:r w:rsidRPr="00660E31">
        <w:rPr>
          <w:rFonts w:ascii="GHEA Mariam" w:eastAsia="GHEA Mariam" w:hAnsi="GHEA Mariam" w:cs="GHEA Mariam"/>
          <w:u w:color="000000"/>
          <w:shd w:val="clear" w:color="auto" w:fill="FFFFFF"/>
        </w:rPr>
        <w:t>ճանապարհային</w:t>
      </w:r>
      <w:proofErr w:type="spellEnd"/>
      <w:r w:rsidRPr="00660E31">
        <w:rPr>
          <w:rFonts w:ascii="GHEA Mariam" w:eastAsia="GHEA Mariam" w:hAnsi="GHEA Mariam" w:cs="GHEA Mariam"/>
          <w:u w:color="000000"/>
          <w:shd w:val="clear" w:color="auto" w:fill="FFFFFF"/>
        </w:rPr>
        <w:t xml:space="preserve"> </w:t>
      </w:r>
      <w:proofErr w:type="spellStart"/>
      <w:r w:rsidRPr="00660E31">
        <w:rPr>
          <w:rFonts w:ascii="GHEA Mariam" w:eastAsia="GHEA Mariam" w:hAnsi="GHEA Mariam" w:cs="GHEA Mariam"/>
          <w:u w:color="000000"/>
          <w:shd w:val="clear" w:color="auto" w:fill="FFFFFF"/>
        </w:rPr>
        <w:t>երթևեկության</w:t>
      </w:r>
      <w:proofErr w:type="spellEnd"/>
      <w:r w:rsidRPr="00660E31">
        <w:rPr>
          <w:rFonts w:ascii="GHEA Mariam" w:eastAsia="GHEA Mariam" w:hAnsi="GHEA Mariam" w:cs="GHEA Mariam"/>
          <w:u w:color="000000"/>
          <w:shd w:val="clear" w:color="auto" w:fill="FFFFFF"/>
        </w:rPr>
        <w:t xml:space="preserve"> </w:t>
      </w:r>
      <w:proofErr w:type="spellStart"/>
      <w:r w:rsidRPr="00660E31">
        <w:rPr>
          <w:rFonts w:ascii="GHEA Mariam" w:eastAsia="GHEA Mariam" w:hAnsi="GHEA Mariam" w:cs="GHEA Mariam"/>
          <w:u w:color="000000"/>
          <w:shd w:val="clear" w:color="auto" w:fill="FFFFFF"/>
        </w:rPr>
        <w:t>կանոնների</w:t>
      </w:r>
      <w:proofErr w:type="spellEnd"/>
      <w:r w:rsidRPr="00660E31">
        <w:rPr>
          <w:rFonts w:ascii="GHEA Mariam" w:eastAsia="GHEA Mariam" w:hAnsi="GHEA Mariam" w:cs="GHEA Mariam"/>
          <w:u w:color="000000"/>
          <w:shd w:val="clear" w:color="auto" w:fill="FFFFFF"/>
        </w:rPr>
        <w:t xml:space="preserve"> </w:t>
      </w:r>
      <w:proofErr w:type="spellStart"/>
      <w:r w:rsidRPr="00660E31">
        <w:rPr>
          <w:rFonts w:ascii="GHEA Mariam" w:eastAsia="GHEA Mariam" w:hAnsi="GHEA Mariam" w:cs="GHEA Mariam"/>
          <w:u w:color="000000"/>
          <w:shd w:val="clear" w:color="auto" w:fill="FFFFFF"/>
        </w:rPr>
        <w:t>խախտման</w:t>
      </w:r>
      <w:proofErr w:type="spellEnd"/>
      <w:r w:rsidRPr="00660E31">
        <w:rPr>
          <w:rFonts w:ascii="GHEA Mariam" w:eastAsia="GHEA Mariam" w:hAnsi="GHEA Mariam" w:cs="GHEA Mariam"/>
          <w:u w:color="000000"/>
          <w:shd w:val="clear" w:color="auto" w:fill="FFFFFF"/>
        </w:rPr>
        <w:t xml:space="preserve"> </w:t>
      </w:r>
      <w:proofErr w:type="spellStart"/>
      <w:r w:rsidRPr="00660E31">
        <w:rPr>
          <w:rFonts w:ascii="GHEA Mariam" w:eastAsia="GHEA Mariam" w:hAnsi="GHEA Mariam" w:cs="GHEA Mariam"/>
          <w:u w:color="000000"/>
          <w:shd w:val="clear" w:color="auto" w:fill="FFFFFF"/>
        </w:rPr>
        <w:t>բնույթը</w:t>
      </w:r>
      <w:proofErr w:type="spellEnd"/>
      <w:r>
        <w:rPr>
          <w:rFonts w:ascii="Sylfaen" w:eastAsia="GHEA Mariam" w:hAnsi="Sylfaen" w:cs="GHEA Mariam"/>
          <w:u w:color="000000"/>
          <w:shd w:val="clear" w:color="auto" w:fill="FFFFFF"/>
        </w:rPr>
        <w:t>.</w:t>
      </w:r>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այն</w:t>
      </w:r>
      <w:proofErr w:type="spellEnd"/>
      <w:r w:rsidR="00415E57">
        <w:rPr>
          <w:rFonts w:ascii="GHEA Mariam" w:eastAsia="GHEA Mariam" w:hAnsi="GHEA Mariam" w:cs="GHEA Mariam"/>
          <w:u w:color="000000"/>
          <w:shd w:val="clear" w:color="auto" w:fill="FFFFFF"/>
        </w:rPr>
        <w:t xml:space="preserve"> է՝ </w:t>
      </w:r>
      <w:proofErr w:type="spellStart"/>
      <w:r>
        <w:rPr>
          <w:rFonts w:ascii="GHEA Mariam" w:eastAsia="GHEA Mariam" w:hAnsi="GHEA Mariam" w:cs="GHEA Mariam"/>
          <w:u w:color="000000"/>
          <w:shd w:val="clear" w:color="auto" w:fill="FFFFFF"/>
        </w:rPr>
        <w:t>ամբաստանյալ</w:t>
      </w:r>
      <w:r w:rsidR="005A693D">
        <w:rPr>
          <w:rFonts w:ascii="GHEA Mariam" w:eastAsia="GHEA Mariam" w:hAnsi="GHEA Mariam" w:cs="GHEA Mariam"/>
          <w:u w:color="000000"/>
          <w:shd w:val="clear" w:color="auto" w:fill="FFFFFF"/>
        </w:rPr>
        <w:t>ն</w:t>
      </w:r>
      <w:proofErr w:type="spellEnd"/>
      <w:r>
        <w:rPr>
          <w:rFonts w:ascii="GHEA Mariam" w:eastAsia="GHEA Mariam" w:hAnsi="GHEA Mariam" w:cs="GHEA Mariam"/>
          <w:u w:color="000000"/>
          <w:shd w:val="clear" w:color="auto" w:fill="FFFFFF"/>
        </w:rPr>
        <w:t xml:space="preserve"> </w:t>
      </w:r>
      <w:proofErr w:type="spellStart"/>
      <w:r w:rsidRPr="00660E31">
        <w:rPr>
          <w:rFonts w:ascii="GHEA Mariam" w:eastAsia="GHEA Mariam" w:hAnsi="GHEA Mariam" w:cs="GHEA Mariam"/>
          <w:u w:color="000000"/>
          <w:shd w:val="clear" w:color="auto" w:fill="FFFFFF"/>
        </w:rPr>
        <w:t>ավտոմեքենան</w:t>
      </w:r>
      <w:proofErr w:type="spellEnd"/>
      <w:r w:rsidRPr="00660E31">
        <w:rPr>
          <w:rFonts w:ascii="GHEA Mariam" w:eastAsia="GHEA Mariam" w:hAnsi="GHEA Mariam" w:cs="GHEA Mariam"/>
          <w:u w:color="000000"/>
          <w:shd w:val="clear" w:color="auto" w:fill="FFFFFF"/>
        </w:rPr>
        <w:t xml:space="preserve"> </w:t>
      </w:r>
      <w:proofErr w:type="spellStart"/>
      <w:r w:rsidRPr="00660E31">
        <w:rPr>
          <w:rFonts w:ascii="GHEA Mariam" w:eastAsia="GHEA Mariam" w:hAnsi="GHEA Mariam" w:cs="GHEA Mariam"/>
          <w:u w:color="000000"/>
          <w:shd w:val="clear" w:color="auto" w:fill="FFFFFF"/>
        </w:rPr>
        <w:t>վարել</w:t>
      </w:r>
      <w:proofErr w:type="spellEnd"/>
      <w:r w:rsidRPr="00660E31">
        <w:rPr>
          <w:rFonts w:ascii="GHEA Mariam" w:eastAsia="GHEA Mariam" w:hAnsi="GHEA Mariam" w:cs="GHEA Mariam"/>
          <w:u w:color="000000"/>
          <w:shd w:val="clear" w:color="auto" w:fill="FFFFFF"/>
        </w:rPr>
        <w:t xml:space="preserve"> է </w:t>
      </w:r>
      <w:proofErr w:type="spellStart"/>
      <w:r w:rsidRPr="00660E31">
        <w:rPr>
          <w:rFonts w:ascii="GHEA Mariam" w:eastAsia="GHEA Mariam" w:hAnsi="GHEA Mariam" w:cs="GHEA Mariam"/>
          <w:u w:color="000000"/>
          <w:shd w:val="clear" w:color="auto" w:fill="FFFFFF"/>
        </w:rPr>
        <w:t>տվյալ</w:t>
      </w:r>
      <w:proofErr w:type="spellEnd"/>
      <w:r w:rsidRPr="00660E31">
        <w:rPr>
          <w:rFonts w:ascii="GHEA Mariam" w:eastAsia="GHEA Mariam" w:hAnsi="GHEA Mariam" w:cs="GHEA Mariam"/>
          <w:u w:color="000000"/>
          <w:shd w:val="clear" w:color="auto" w:fill="FFFFFF"/>
        </w:rPr>
        <w:t xml:space="preserve"> </w:t>
      </w:r>
      <w:proofErr w:type="spellStart"/>
      <w:r w:rsidRPr="00660E31">
        <w:rPr>
          <w:rFonts w:ascii="GHEA Mariam" w:eastAsia="GHEA Mariam" w:hAnsi="GHEA Mariam" w:cs="GHEA Mariam"/>
          <w:u w:color="000000"/>
          <w:shd w:val="clear" w:color="auto" w:fill="FFFFFF"/>
        </w:rPr>
        <w:t>ճանապարհահատվածում</w:t>
      </w:r>
      <w:proofErr w:type="spellEnd"/>
      <w:r w:rsidRPr="00660E31">
        <w:rPr>
          <w:rFonts w:ascii="GHEA Mariam" w:eastAsia="GHEA Mariam" w:hAnsi="GHEA Mariam" w:cs="GHEA Mariam"/>
          <w:u w:color="000000"/>
          <w:shd w:val="clear" w:color="auto" w:fill="FFFFFF"/>
        </w:rPr>
        <w:t xml:space="preserve"> </w:t>
      </w:r>
      <w:proofErr w:type="spellStart"/>
      <w:r w:rsidRPr="00660E31">
        <w:rPr>
          <w:rFonts w:ascii="GHEA Mariam" w:eastAsia="GHEA Mariam" w:hAnsi="GHEA Mariam" w:cs="GHEA Mariam"/>
          <w:u w:color="000000"/>
          <w:shd w:val="clear" w:color="auto" w:fill="FFFFFF"/>
        </w:rPr>
        <w:t>երթևեկության</w:t>
      </w:r>
      <w:proofErr w:type="spellEnd"/>
      <w:r w:rsidRPr="00660E31">
        <w:rPr>
          <w:rFonts w:ascii="GHEA Mariam" w:eastAsia="GHEA Mariam" w:hAnsi="GHEA Mariam" w:cs="GHEA Mariam"/>
          <w:u w:color="000000"/>
          <w:shd w:val="clear" w:color="auto" w:fill="FFFFFF"/>
        </w:rPr>
        <w:t xml:space="preserve"> </w:t>
      </w:r>
      <w:proofErr w:type="spellStart"/>
      <w:r w:rsidRPr="00660E31">
        <w:rPr>
          <w:rFonts w:ascii="GHEA Mariam" w:eastAsia="GHEA Mariam" w:hAnsi="GHEA Mariam" w:cs="GHEA Mariam"/>
          <w:u w:color="000000"/>
          <w:shd w:val="clear" w:color="auto" w:fill="FFFFFF"/>
        </w:rPr>
        <w:t>համար</w:t>
      </w:r>
      <w:proofErr w:type="spellEnd"/>
      <w:r w:rsidRPr="00660E31">
        <w:rPr>
          <w:rFonts w:ascii="GHEA Mariam" w:eastAsia="GHEA Mariam" w:hAnsi="GHEA Mariam" w:cs="GHEA Mariam"/>
          <w:u w:color="000000"/>
          <w:shd w:val="clear" w:color="auto" w:fill="FFFFFF"/>
        </w:rPr>
        <w:t xml:space="preserve"> </w:t>
      </w:r>
      <w:proofErr w:type="spellStart"/>
      <w:r w:rsidRPr="00660E31">
        <w:rPr>
          <w:rFonts w:ascii="GHEA Mariam" w:eastAsia="GHEA Mariam" w:hAnsi="GHEA Mariam" w:cs="GHEA Mariam"/>
          <w:u w:color="000000"/>
          <w:shd w:val="clear" w:color="auto" w:fill="FFFFFF"/>
        </w:rPr>
        <w:t>սահմանված</w:t>
      </w:r>
      <w:proofErr w:type="spellEnd"/>
      <w:r w:rsidRPr="00660E31">
        <w:rPr>
          <w:rFonts w:ascii="GHEA Mariam" w:eastAsia="GHEA Mariam" w:hAnsi="GHEA Mariam" w:cs="GHEA Mariam"/>
          <w:u w:color="000000"/>
          <w:shd w:val="clear" w:color="auto" w:fill="FFFFFF"/>
        </w:rPr>
        <w:t xml:space="preserve"> </w:t>
      </w:r>
      <w:proofErr w:type="spellStart"/>
      <w:r w:rsidRPr="00660E31">
        <w:rPr>
          <w:rFonts w:ascii="GHEA Mariam" w:eastAsia="GHEA Mariam" w:hAnsi="GHEA Mariam" w:cs="GHEA Mariam"/>
          <w:u w:color="000000"/>
          <w:shd w:val="clear" w:color="auto" w:fill="FFFFFF"/>
        </w:rPr>
        <w:t>առավելագույն</w:t>
      </w:r>
      <w:proofErr w:type="spellEnd"/>
      <w:r w:rsidRPr="00660E31">
        <w:rPr>
          <w:rFonts w:ascii="GHEA Mariam" w:eastAsia="GHEA Mariam" w:hAnsi="GHEA Mariam" w:cs="GHEA Mariam"/>
          <w:u w:color="000000"/>
          <w:shd w:val="clear" w:color="auto" w:fill="FFFFFF"/>
        </w:rPr>
        <w:t xml:space="preserve"> 60 </w:t>
      </w:r>
      <w:proofErr w:type="spellStart"/>
      <w:r w:rsidRPr="00660E31">
        <w:rPr>
          <w:rFonts w:ascii="GHEA Mariam" w:eastAsia="GHEA Mariam" w:hAnsi="GHEA Mariam" w:cs="GHEA Mariam"/>
          <w:u w:color="000000"/>
          <w:shd w:val="clear" w:color="auto" w:fill="FFFFFF"/>
        </w:rPr>
        <w:t>կմ</w:t>
      </w:r>
      <w:proofErr w:type="spellEnd"/>
      <w:r w:rsidRPr="00660E31">
        <w:rPr>
          <w:rFonts w:ascii="GHEA Mariam" w:eastAsia="GHEA Mariam" w:hAnsi="GHEA Mariam" w:cs="GHEA Mariam"/>
          <w:u w:color="000000"/>
          <w:shd w:val="clear" w:color="auto" w:fill="FFFFFF"/>
        </w:rPr>
        <w:t xml:space="preserve">/ժ </w:t>
      </w:r>
      <w:proofErr w:type="spellStart"/>
      <w:r w:rsidRPr="00660E31">
        <w:rPr>
          <w:rFonts w:ascii="GHEA Mariam" w:eastAsia="GHEA Mariam" w:hAnsi="GHEA Mariam" w:cs="GHEA Mariam"/>
          <w:u w:color="000000"/>
          <w:shd w:val="clear" w:color="auto" w:fill="FFFFFF"/>
        </w:rPr>
        <w:t>արագությունը</w:t>
      </w:r>
      <w:proofErr w:type="spellEnd"/>
      <w:r w:rsidRPr="00660E31">
        <w:rPr>
          <w:rFonts w:ascii="GHEA Mariam" w:eastAsia="GHEA Mariam" w:hAnsi="GHEA Mariam" w:cs="GHEA Mariam"/>
          <w:u w:color="000000"/>
          <w:shd w:val="clear" w:color="auto" w:fill="FFFFFF"/>
        </w:rPr>
        <w:t xml:space="preserve"> </w:t>
      </w:r>
      <w:proofErr w:type="spellStart"/>
      <w:r w:rsidRPr="00660E31">
        <w:rPr>
          <w:rFonts w:ascii="GHEA Mariam" w:eastAsia="GHEA Mariam" w:hAnsi="GHEA Mariam" w:cs="GHEA Mariam"/>
          <w:u w:color="000000"/>
          <w:shd w:val="clear" w:color="auto" w:fill="FFFFFF"/>
        </w:rPr>
        <w:t>գերազանցող</w:t>
      </w:r>
      <w:proofErr w:type="spellEnd"/>
      <w:r w:rsidRPr="00660E31">
        <w:rPr>
          <w:rFonts w:ascii="GHEA Mariam" w:eastAsia="GHEA Mariam" w:hAnsi="GHEA Mariam" w:cs="GHEA Mariam"/>
          <w:u w:color="000000"/>
          <w:shd w:val="clear" w:color="auto" w:fill="FFFFFF"/>
        </w:rPr>
        <w:t xml:space="preserve">՝ </w:t>
      </w:r>
      <w:proofErr w:type="spellStart"/>
      <w:r w:rsidRPr="00660E31">
        <w:rPr>
          <w:rFonts w:ascii="GHEA Mariam" w:eastAsia="GHEA Mariam" w:hAnsi="GHEA Mariam" w:cs="GHEA Mariam"/>
          <w:b/>
          <w:bCs/>
          <w:u w:color="000000"/>
          <w:shd w:val="clear" w:color="auto" w:fill="FFFFFF"/>
        </w:rPr>
        <w:t>առնվազն</w:t>
      </w:r>
      <w:proofErr w:type="spellEnd"/>
      <w:r w:rsidRPr="00660E31">
        <w:rPr>
          <w:rFonts w:ascii="GHEA Mariam" w:eastAsia="GHEA Mariam" w:hAnsi="GHEA Mariam" w:cs="GHEA Mariam"/>
          <w:u w:color="000000"/>
          <w:shd w:val="clear" w:color="auto" w:fill="FFFFFF"/>
        </w:rPr>
        <w:t xml:space="preserve"> 72 </w:t>
      </w:r>
      <w:proofErr w:type="spellStart"/>
      <w:r w:rsidRPr="00660E31">
        <w:rPr>
          <w:rFonts w:ascii="GHEA Mariam" w:eastAsia="GHEA Mariam" w:hAnsi="GHEA Mariam" w:cs="GHEA Mariam"/>
          <w:u w:color="000000"/>
          <w:shd w:val="clear" w:color="auto" w:fill="FFFFFF"/>
        </w:rPr>
        <w:t>կմ</w:t>
      </w:r>
      <w:proofErr w:type="spellEnd"/>
      <w:r w:rsidRPr="00660E31">
        <w:rPr>
          <w:rFonts w:ascii="GHEA Mariam" w:eastAsia="GHEA Mariam" w:hAnsi="GHEA Mariam" w:cs="GHEA Mariam"/>
          <w:u w:color="000000"/>
          <w:shd w:val="clear" w:color="auto" w:fill="FFFFFF"/>
        </w:rPr>
        <w:t>/</w:t>
      </w:r>
      <w:proofErr w:type="spellStart"/>
      <w:r w:rsidRPr="00660E31">
        <w:rPr>
          <w:rFonts w:ascii="GHEA Mariam" w:eastAsia="GHEA Mariam" w:hAnsi="GHEA Mariam" w:cs="GHEA Mariam"/>
          <w:u w:color="000000"/>
          <w:shd w:val="clear" w:color="auto" w:fill="FFFFFF"/>
        </w:rPr>
        <w:t>ժամ</w:t>
      </w:r>
      <w:proofErr w:type="spellEnd"/>
      <w:r w:rsidRPr="00660E31">
        <w:rPr>
          <w:rFonts w:ascii="GHEA Mariam" w:eastAsia="GHEA Mariam" w:hAnsi="GHEA Mariam" w:cs="GHEA Mariam"/>
          <w:u w:color="000000"/>
          <w:shd w:val="clear" w:color="auto" w:fill="FFFFFF"/>
        </w:rPr>
        <w:t xml:space="preserve"> </w:t>
      </w:r>
      <w:proofErr w:type="spellStart"/>
      <w:r w:rsidRPr="00660E31">
        <w:rPr>
          <w:rFonts w:ascii="GHEA Mariam" w:eastAsia="GHEA Mariam" w:hAnsi="GHEA Mariam" w:cs="GHEA Mariam"/>
          <w:u w:color="000000"/>
          <w:shd w:val="clear" w:color="auto" w:fill="FFFFFF"/>
        </w:rPr>
        <w:t>արագությամբ</w:t>
      </w:r>
      <w:proofErr w:type="spellEnd"/>
      <w:r>
        <w:rPr>
          <w:rFonts w:ascii="GHEA Mariam" w:eastAsia="GHEA Mariam" w:hAnsi="GHEA Mariam" w:cs="GHEA Mariam"/>
          <w:u w:color="000000"/>
          <w:shd w:val="clear" w:color="auto" w:fill="FFFFFF"/>
        </w:rPr>
        <w:t>,</w:t>
      </w:r>
    </w:p>
    <w:p w14:paraId="79698894" w14:textId="1FDFA9CC" w:rsidR="00D93BC7" w:rsidRDefault="00D93BC7">
      <w:pPr>
        <w:pStyle w:val="Default"/>
        <w:suppressAutoHyphens/>
        <w:spacing w:before="0" w:line="360" w:lineRule="auto"/>
        <w:ind w:firstLine="500"/>
        <w:jc w:val="both"/>
        <w:rPr>
          <w:rFonts w:ascii="GHEA Mariam" w:eastAsia="GHEA Mariam" w:hAnsi="GHEA Mariam" w:cs="GHEA Mariam"/>
          <w:u w:color="000000"/>
          <w:shd w:val="clear" w:color="auto" w:fill="FFFFFF"/>
        </w:rPr>
      </w:pPr>
      <w:r>
        <w:rPr>
          <w:rFonts w:ascii="GHEA Mariam" w:eastAsia="GHEA Mariam" w:hAnsi="GHEA Mariam" w:cs="GHEA Mariam"/>
          <w:u w:color="000000"/>
          <w:shd w:val="clear" w:color="auto" w:fill="FFFFFF"/>
        </w:rPr>
        <w:t>բ</w:t>
      </w:r>
      <w:r>
        <w:rPr>
          <w:rFonts w:ascii="Sylfaen" w:eastAsia="GHEA Mariam" w:hAnsi="Sylfaen" w:cs="GHEA Mariam"/>
          <w:u w:color="000000"/>
          <w:shd w:val="clear" w:color="auto" w:fill="FFFFFF"/>
        </w:rPr>
        <w:t>)</w:t>
      </w:r>
      <w:r>
        <w:rPr>
          <w:rFonts w:ascii="GHEA Mariam" w:eastAsia="GHEA Mariam" w:hAnsi="GHEA Mariam" w:cs="GHEA Mariam"/>
          <w:u w:color="000000"/>
          <w:shd w:val="clear" w:color="auto" w:fill="FFFFFF"/>
        </w:rPr>
        <w:t xml:space="preserve"> </w:t>
      </w:r>
      <w:proofErr w:type="spellStart"/>
      <w:r w:rsidRPr="00D93BC7">
        <w:rPr>
          <w:rFonts w:ascii="GHEA Mariam" w:eastAsia="GHEA Mariam" w:hAnsi="GHEA Mariam" w:cs="GHEA Mariam"/>
          <w:u w:color="000000"/>
          <w:shd w:val="clear" w:color="auto" w:fill="FFFFFF"/>
        </w:rPr>
        <w:t>ճանապարհային</w:t>
      </w:r>
      <w:proofErr w:type="spellEnd"/>
      <w:r w:rsidRPr="00D93BC7">
        <w:rPr>
          <w:rFonts w:ascii="GHEA Mariam" w:eastAsia="GHEA Mariam" w:hAnsi="GHEA Mariam" w:cs="GHEA Mariam"/>
          <w:u w:color="000000"/>
          <w:shd w:val="clear" w:color="auto" w:fill="FFFFFF"/>
        </w:rPr>
        <w:t xml:space="preserve"> </w:t>
      </w:r>
      <w:proofErr w:type="spellStart"/>
      <w:r w:rsidRPr="00D93BC7">
        <w:rPr>
          <w:rFonts w:ascii="GHEA Mariam" w:eastAsia="GHEA Mariam" w:hAnsi="GHEA Mariam" w:cs="GHEA Mariam"/>
          <w:u w:color="000000"/>
          <w:shd w:val="clear" w:color="auto" w:fill="FFFFFF"/>
        </w:rPr>
        <w:t>երթևեկության</w:t>
      </w:r>
      <w:proofErr w:type="spellEnd"/>
      <w:r w:rsidRPr="00D93BC7">
        <w:rPr>
          <w:rFonts w:ascii="GHEA Mariam" w:eastAsia="GHEA Mariam" w:hAnsi="GHEA Mariam" w:cs="GHEA Mariam"/>
          <w:u w:color="000000"/>
          <w:shd w:val="clear" w:color="auto" w:fill="FFFFFF"/>
        </w:rPr>
        <w:t xml:space="preserve"> </w:t>
      </w:r>
      <w:proofErr w:type="spellStart"/>
      <w:r w:rsidRPr="00D93BC7">
        <w:rPr>
          <w:rFonts w:ascii="GHEA Mariam" w:eastAsia="GHEA Mariam" w:hAnsi="GHEA Mariam" w:cs="GHEA Mariam"/>
          <w:u w:color="000000"/>
          <w:shd w:val="clear" w:color="auto" w:fill="FFFFFF"/>
        </w:rPr>
        <w:t>կանոնների</w:t>
      </w:r>
      <w:proofErr w:type="spellEnd"/>
      <w:r w:rsidRPr="00D93BC7">
        <w:rPr>
          <w:rFonts w:ascii="GHEA Mariam" w:eastAsia="GHEA Mariam" w:hAnsi="GHEA Mariam" w:cs="GHEA Mariam"/>
          <w:u w:color="000000"/>
          <w:shd w:val="clear" w:color="auto" w:fill="FFFFFF"/>
        </w:rPr>
        <w:t xml:space="preserve"> </w:t>
      </w:r>
      <w:proofErr w:type="spellStart"/>
      <w:r w:rsidRPr="00D93BC7">
        <w:rPr>
          <w:rFonts w:ascii="GHEA Mariam" w:eastAsia="GHEA Mariam" w:hAnsi="GHEA Mariam" w:cs="GHEA Mariam"/>
          <w:u w:color="000000"/>
          <w:shd w:val="clear" w:color="auto" w:fill="FFFFFF"/>
        </w:rPr>
        <w:t>խախտման</w:t>
      </w:r>
      <w:proofErr w:type="spellEnd"/>
      <w:r w:rsidRPr="00D93BC7">
        <w:rPr>
          <w:rFonts w:ascii="GHEA Mariam" w:eastAsia="GHEA Mariam" w:hAnsi="GHEA Mariam" w:cs="GHEA Mariam"/>
          <w:u w:color="000000"/>
          <w:shd w:val="clear" w:color="auto" w:fill="FFFFFF"/>
        </w:rPr>
        <w:t xml:space="preserve"> </w:t>
      </w:r>
      <w:proofErr w:type="spellStart"/>
      <w:r w:rsidRPr="00D93BC7">
        <w:rPr>
          <w:rFonts w:ascii="GHEA Mariam" w:eastAsia="GHEA Mariam" w:hAnsi="GHEA Mariam" w:cs="GHEA Mariam"/>
          <w:u w:color="000000"/>
          <w:shd w:val="clear" w:color="auto" w:fill="FFFFFF"/>
        </w:rPr>
        <w:t>նկատմամբ</w:t>
      </w:r>
      <w:proofErr w:type="spellEnd"/>
      <w:r w:rsidRPr="00D93BC7">
        <w:rPr>
          <w:rFonts w:ascii="GHEA Mariam" w:eastAsia="GHEA Mariam" w:hAnsi="GHEA Mariam" w:cs="GHEA Mariam"/>
          <w:u w:color="000000"/>
          <w:shd w:val="clear" w:color="auto" w:fill="FFFFFF"/>
        </w:rPr>
        <w:t xml:space="preserve"> </w:t>
      </w:r>
      <w:proofErr w:type="spellStart"/>
      <w:r w:rsidRPr="00D93BC7">
        <w:rPr>
          <w:rFonts w:ascii="GHEA Mariam" w:eastAsia="GHEA Mariam" w:hAnsi="GHEA Mariam" w:cs="GHEA Mariam"/>
          <w:u w:color="000000"/>
          <w:shd w:val="clear" w:color="auto" w:fill="FFFFFF"/>
        </w:rPr>
        <w:t>դրսևորած</w:t>
      </w:r>
      <w:proofErr w:type="spellEnd"/>
      <w:r w:rsidRPr="00D93BC7">
        <w:rPr>
          <w:rFonts w:ascii="GHEA Mariam" w:eastAsia="GHEA Mariam" w:hAnsi="GHEA Mariam" w:cs="GHEA Mariam"/>
          <w:u w:color="000000"/>
          <w:shd w:val="clear" w:color="auto" w:fill="FFFFFF"/>
        </w:rPr>
        <w:t xml:space="preserve"> </w:t>
      </w:r>
      <w:proofErr w:type="spellStart"/>
      <w:r w:rsidRPr="00D93BC7">
        <w:rPr>
          <w:rFonts w:ascii="GHEA Mariam" w:eastAsia="GHEA Mariam" w:hAnsi="GHEA Mariam" w:cs="GHEA Mariam"/>
          <w:u w:color="000000"/>
          <w:shd w:val="clear" w:color="auto" w:fill="FFFFFF"/>
        </w:rPr>
        <w:t>հոգեբանական</w:t>
      </w:r>
      <w:proofErr w:type="spellEnd"/>
      <w:r w:rsidRPr="00D93BC7">
        <w:rPr>
          <w:rFonts w:ascii="GHEA Mariam" w:eastAsia="GHEA Mariam" w:hAnsi="GHEA Mariam" w:cs="GHEA Mariam"/>
          <w:u w:color="000000"/>
          <w:shd w:val="clear" w:color="auto" w:fill="FFFFFF"/>
        </w:rPr>
        <w:t xml:space="preserve"> </w:t>
      </w:r>
      <w:proofErr w:type="spellStart"/>
      <w:r w:rsidRPr="00D93BC7">
        <w:rPr>
          <w:rFonts w:ascii="GHEA Mariam" w:eastAsia="GHEA Mariam" w:hAnsi="GHEA Mariam" w:cs="GHEA Mariam"/>
          <w:u w:color="000000"/>
          <w:shd w:val="clear" w:color="auto" w:fill="FFFFFF"/>
        </w:rPr>
        <w:t>վերաբերմունքը</w:t>
      </w:r>
      <w:proofErr w:type="spellEnd"/>
      <w:r>
        <w:rPr>
          <w:rFonts w:ascii="Sylfaen" w:eastAsia="GHEA Mariam" w:hAnsi="Sylfaen" w:cs="GHEA Mariam"/>
          <w:u w:color="000000"/>
          <w:shd w:val="clear" w:color="auto" w:fill="FFFFFF"/>
        </w:rPr>
        <w:t>.</w:t>
      </w:r>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այն</w:t>
      </w:r>
      <w:proofErr w:type="spellEnd"/>
      <w:r>
        <w:rPr>
          <w:rFonts w:ascii="GHEA Mariam" w:eastAsia="GHEA Mariam" w:hAnsi="GHEA Mariam" w:cs="GHEA Mariam"/>
          <w:u w:color="000000"/>
          <w:shd w:val="clear" w:color="auto" w:fill="FFFFFF"/>
        </w:rPr>
        <w:t xml:space="preserve"> է՝</w:t>
      </w:r>
      <w:r w:rsidR="0031668D">
        <w:rPr>
          <w:rFonts w:ascii="GHEA Mariam" w:eastAsia="GHEA Mariam" w:hAnsi="GHEA Mariam" w:cs="GHEA Mariam"/>
          <w:u w:color="000000"/>
          <w:shd w:val="clear" w:color="auto" w:fill="FFFFFF"/>
        </w:rPr>
        <w:t xml:space="preserve"> </w:t>
      </w:r>
      <w:proofErr w:type="spellStart"/>
      <w:r w:rsidR="0031668D" w:rsidRPr="0031668D">
        <w:rPr>
          <w:rFonts w:ascii="GHEA Mariam" w:eastAsia="GHEA Mariam" w:hAnsi="GHEA Mariam" w:cs="GHEA Mariam"/>
          <w:u w:color="000000"/>
          <w:shd w:val="clear" w:color="auto" w:fill="FFFFFF"/>
        </w:rPr>
        <w:t>ճանապարհային</w:t>
      </w:r>
      <w:proofErr w:type="spellEnd"/>
      <w:r w:rsidR="0031668D" w:rsidRPr="0031668D">
        <w:rPr>
          <w:rFonts w:ascii="GHEA Mariam" w:eastAsia="GHEA Mariam" w:hAnsi="GHEA Mariam" w:cs="GHEA Mariam"/>
          <w:u w:color="000000"/>
          <w:shd w:val="clear" w:color="auto" w:fill="FFFFFF"/>
        </w:rPr>
        <w:t xml:space="preserve"> </w:t>
      </w:r>
      <w:proofErr w:type="spellStart"/>
      <w:r w:rsidR="0031668D" w:rsidRPr="0031668D">
        <w:rPr>
          <w:rFonts w:ascii="GHEA Mariam" w:eastAsia="GHEA Mariam" w:hAnsi="GHEA Mariam" w:cs="GHEA Mariam"/>
          <w:u w:color="000000"/>
          <w:shd w:val="clear" w:color="auto" w:fill="FFFFFF"/>
        </w:rPr>
        <w:t>երթևեկության</w:t>
      </w:r>
      <w:proofErr w:type="spellEnd"/>
      <w:r w:rsidR="0031668D" w:rsidRPr="0031668D">
        <w:rPr>
          <w:rFonts w:ascii="GHEA Mariam" w:eastAsia="GHEA Mariam" w:hAnsi="GHEA Mariam" w:cs="GHEA Mariam"/>
          <w:u w:color="000000"/>
          <w:shd w:val="clear" w:color="auto" w:fill="FFFFFF"/>
        </w:rPr>
        <w:t xml:space="preserve"> </w:t>
      </w:r>
      <w:proofErr w:type="spellStart"/>
      <w:r w:rsidR="0031668D" w:rsidRPr="0031668D">
        <w:rPr>
          <w:rFonts w:ascii="GHEA Mariam" w:eastAsia="GHEA Mariam" w:hAnsi="GHEA Mariam" w:cs="GHEA Mariam"/>
          <w:u w:color="000000"/>
          <w:shd w:val="clear" w:color="auto" w:fill="FFFFFF"/>
        </w:rPr>
        <w:t>կանոններն</w:t>
      </w:r>
      <w:proofErr w:type="spellEnd"/>
      <w:r w:rsidR="0031668D" w:rsidRPr="0031668D">
        <w:rPr>
          <w:rFonts w:ascii="GHEA Mariam" w:eastAsia="GHEA Mariam" w:hAnsi="GHEA Mariam" w:cs="GHEA Mariam"/>
          <w:u w:color="000000"/>
          <w:shd w:val="clear" w:color="auto" w:fill="FFFFFF"/>
        </w:rPr>
        <w:t xml:space="preserve"> </w:t>
      </w:r>
      <w:proofErr w:type="spellStart"/>
      <w:r w:rsidR="0031668D" w:rsidRPr="0031668D">
        <w:rPr>
          <w:rFonts w:ascii="GHEA Mariam" w:eastAsia="GHEA Mariam" w:hAnsi="GHEA Mariam" w:cs="GHEA Mariam"/>
          <w:u w:color="000000"/>
          <w:shd w:val="clear" w:color="auto" w:fill="FFFFFF"/>
        </w:rPr>
        <w:t>ամբաստանյալի</w:t>
      </w:r>
      <w:proofErr w:type="spellEnd"/>
      <w:r w:rsidR="0031668D" w:rsidRPr="0031668D">
        <w:rPr>
          <w:rFonts w:ascii="GHEA Mariam" w:eastAsia="GHEA Mariam" w:hAnsi="GHEA Mariam" w:cs="GHEA Mariam"/>
          <w:u w:color="000000"/>
          <w:shd w:val="clear" w:color="auto" w:fill="FFFFFF"/>
        </w:rPr>
        <w:t xml:space="preserve"> </w:t>
      </w:r>
      <w:proofErr w:type="spellStart"/>
      <w:r w:rsidR="0031668D" w:rsidRPr="0031668D">
        <w:rPr>
          <w:rFonts w:ascii="GHEA Mariam" w:eastAsia="GHEA Mariam" w:hAnsi="GHEA Mariam" w:cs="GHEA Mariam"/>
          <w:u w:color="000000"/>
          <w:shd w:val="clear" w:color="auto" w:fill="FFFFFF"/>
        </w:rPr>
        <w:t>կողմից</w:t>
      </w:r>
      <w:proofErr w:type="spellEnd"/>
      <w:r w:rsidR="0031668D" w:rsidRPr="0031668D">
        <w:rPr>
          <w:rFonts w:ascii="GHEA Mariam" w:eastAsia="GHEA Mariam" w:hAnsi="GHEA Mariam" w:cs="GHEA Mariam"/>
          <w:u w:color="000000"/>
          <w:shd w:val="clear" w:color="auto" w:fill="FFFFFF"/>
        </w:rPr>
        <w:t xml:space="preserve"> </w:t>
      </w:r>
      <w:proofErr w:type="spellStart"/>
      <w:r w:rsidR="0031668D" w:rsidRPr="0031668D">
        <w:rPr>
          <w:rFonts w:ascii="GHEA Mariam" w:eastAsia="GHEA Mariam" w:hAnsi="GHEA Mariam" w:cs="GHEA Mariam"/>
          <w:u w:color="000000"/>
          <w:shd w:val="clear" w:color="auto" w:fill="FFFFFF"/>
        </w:rPr>
        <w:t>Վարչական</w:t>
      </w:r>
      <w:proofErr w:type="spellEnd"/>
      <w:r w:rsidR="0031668D" w:rsidRPr="0031668D">
        <w:rPr>
          <w:rFonts w:ascii="GHEA Mariam" w:eastAsia="GHEA Mariam" w:hAnsi="GHEA Mariam" w:cs="GHEA Mariam"/>
          <w:u w:color="000000"/>
          <w:shd w:val="clear" w:color="auto" w:fill="FFFFFF"/>
        </w:rPr>
        <w:t xml:space="preserve"> </w:t>
      </w:r>
      <w:proofErr w:type="spellStart"/>
      <w:r w:rsidR="0031668D" w:rsidRPr="0031668D">
        <w:rPr>
          <w:rFonts w:ascii="GHEA Mariam" w:eastAsia="GHEA Mariam" w:hAnsi="GHEA Mariam" w:cs="GHEA Mariam"/>
          <w:u w:color="000000"/>
          <w:shd w:val="clear" w:color="auto" w:fill="FFFFFF"/>
        </w:rPr>
        <w:t>իրավախախտումների</w:t>
      </w:r>
      <w:proofErr w:type="spellEnd"/>
      <w:r w:rsidR="0031668D" w:rsidRPr="0031668D">
        <w:rPr>
          <w:rFonts w:ascii="GHEA Mariam" w:eastAsia="GHEA Mariam" w:hAnsi="GHEA Mariam" w:cs="GHEA Mariam"/>
          <w:u w:color="000000"/>
          <w:shd w:val="clear" w:color="auto" w:fill="FFFFFF"/>
        </w:rPr>
        <w:t xml:space="preserve"> </w:t>
      </w:r>
      <w:proofErr w:type="spellStart"/>
      <w:r w:rsidR="0031668D" w:rsidRPr="0031668D">
        <w:rPr>
          <w:rFonts w:ascii="GHEA Mariam" w:eastAsia="GHEA Mariam" w:hAnsi="GHEA Mariam" w:cs="GHEA Mariam"/>
          <w:u w:color="000000"/>
          <w:shd w:val="clear" w:color="auto" w:fill="FFFFFF"/>
        </w:rPr>
        <w:t>վերաբերյալ</w:t>
      </w:r>
      <w:proofErr w:type="spellEnd"/>
      <w:r w:rsidR="0031668D" w:rsidRPr="0031668D">
        <w:rPr>
          <w:rFonts w:ascii="GHEA Mariam" w:eastAsia="GHEA Mariam" w:hAnsi="GHEA Mariam" w:cs="GHEA Mariam"/>
          <w:u w:color="000000"/>
          <w:shd w:val="clear" w:color="auto" w:fill="FFFFFF"/>
        </w:rPr>
        <w:t xml:space="preserve"> ՀՀ </w:t>
      </w:r>
      <w:proofErr w:type="spellStart"/>
      <w:r w:rsidR="0031668D" w:rsidRPr="0031668D">
        <w:rPr>
          <w:rFonts w:ascii="GHEA Mariam" w:eastAsia="GHEA Mariam" w:hAnsi="GHEA Mariam" w:cs="GHEA Mariam"/>
          <w:u w:color="000000"/>
          <w:shd w:val="clear" w:color="auto" w:fill="FFFFFF"/>
        </w:rPr>
        <w:t>օրենսգրքի</w:t>
      </w:r>
      <w:proofErr w:type="spellEnd"/>
      <w:r w:rsidR="0031668D" w:rsidRPr="0031668D">
        <w:rPr>
          <w:rFonts w:ascii="GHEA Mariam" w:eastAsia="GHEA Mariam" w:hAnsi="GHEA Mariam" w:cs="GHEA Mariam"/>
          <w:u w:color="000000"/>
          <w:shd w:val="clear" w:color="auto" w:fill="FFFFFF"/>
        </w:rPr>
        <w:t xml:space="preserve"> </w:t>
      </w:r>
      <w:proofErr w:type="spellStart"/>
      <w:r w:rsidR="0031668D" w:rsidRPr="0031668D">
        <w:rPr>
          <w:rFonts w:ascii="GHEA Mariam" w:eastAsia="GHEA Mariam" w:hAnsi="GHEA Mariam" w:cs="GHEA Mariam"/>
          <w:u w:color="000000"/>
          <w:shd w:val="clear" w:color="auto" w:fill="FFFFFF"/>
        </w:rPr>
        <w:t>իմաստով</w:t>
      </w:r>
      <w:proofErr w:type="spellEnd"/>
      <w:r w:rsidR="0031668D" w:rsidRPr="0031668D">
        <w:rPr>
          <w:rFonts w:ascii="GHEA Mariam" w:eastAsia="GHEA Mariam" w:hAnsi="GHEA Mariam" w:cs="GHEA Mariam"/>
          <w:u w:color="000000"/>
          <w:shd w:val="clear" w:color="auto" w:fill="FFFFFF"/>
        </w:rPr>
        <w:t xml:space="preserve"> </w:t>
      </w:r>
      <w:proofErr w:type="spellStart"/>
      <w:r w:rsidR="0031668D" w:rsidRPr="0031668D">
        <w:rPr>
          <w:rFonts w:ascii="GHEA Mariam" w:eastAsia="GHEA Mariam" w:hAnsi="GHEA Mariam" w:cs="GHEA Mariam"/>
          <w:u w:color="000000"/>
          <w:shd w:val="clear" w:color="auto" w:fill="FFFFFF"/>
        </w:rPr>
        <w:t>դիտավորությամբ</w:t>
      </w:r>
      <w:proofErr w:type="spellEnd"/>
      <w:r w:rsidR="0031668D" w:rsidRPr="0031668D">
        <w:rPr>
          <w:rFonts w:ascii="GHEA Mariam" w:eastAsia="GHEA Mariam" w:hAnsi="GHEA Mariam" w:cs="GHEA Mariam"/>
          <w:u w:color="000000"/>
          <w:shd w:val="clear" w:color="auto" w:fill="FFFFFF"/>
        </w:rPr>
        <w:t xml:space="preserve"> </w:t>
      </w:r>
      <w:proofErr w:type="spellStart"/>
      <w:r w:rsidR="0031668D" w:rsidRPr="0031668D">
        <w:rPr>
          <w:rFonts w:ascii="GHEA Mariam" w:eastAsia="GHEA Mariam" w:hAnsi="GHEA Mariam" w:cs="GHEA Mariam"/>
          <w:u w:color="000000"/>
          <w:shd w:val="clear" w:color="auto" w:fill="FFFFFF"/>
        </w:rPr>
        <w:t>են</w:t>
      </w:r>
      <w:proofErr w:type="spellEnd"/>
      <w:r w:rsidR="0031668D" w:rsidRPr="0031668D">
        <w:rPr>
          <w:rFonts w:ascii="GHEA Mariam" w:eastAsia="GHEA Mariam" w:hAnsi="GHEA Mariam" w:cs="GHEA Mariam"/>
          <w:u w:color="000000"/>
          <w:shd w:val="clear" w:color="auto" w:fill="FFFFFF"/>
        </w:rPr>
        <w:t xml:space="preserve"> </w:t>
      </w:r>
      <w:proofErr w:type="spellStart"/>
      <w:r w:rsidR="0031668D" w:rsidRPr="0031668D">
        <w:rPr>
          <w:rFonts w:ascii="GHEA Mariam" w:eastAsia="GHEA Mariam" w:hAnsi="GHEA Mariam" w:cs="GHEA Mariam"/>
          <w:u w:color="000000"/>
          <w:shd w:val="clear" w:color="auto" w:fill="FFFFFF"/>
        </w:rPr>
        <w:t>խախտվել</w:t>
      </w:r>
      <w:proofErr w:type="spellEnd"/>
      <w:r w:rsidRPr="0031668D">
        <w:rPr>
          <w:rFonts w:ascii="GHEA Mariam" w:eastAsia="GHEA Mariam" w:hAnsi="GHEA Mariam" w:cs="GHEA Mariam"/>
          <w:u w:color="000000"/>
          <w:shd w:val="clear" w:color="auto" w:fill="FFFFFF"/>
        </w:rPr>
        <w:t>,</w:t>
      </w:r>
      <w:r>
        <w:rPr>
          <w:rFonts w:ascii="GHEA Mariam" w:eastAsia="GHEA Mariam" w:hAnsi="GHEA Mariam" w:cs="GHEA Mariam"/>
          <w:u w:color="000000"/>
          <w:shd w:val="clear" w:color="auto" w:fill="FFFFFF"/>
        </w:rPr>
        <w:t xml:space="preserve"> </w:t>
      </w:r>
    </w:p>
    <w:p w14:paraId="6FB6423F" w14:textId="0B08A1A7" w:rsidR="00660E31" w:rsidRDefault="00D36354">
      <w:pPr>
        <w:pStyle w:val="Default"/>
        <w:suppressAutoHyphens/>
        <w:spacing w:before="0" w:line="360" w:lineRule="auto"/>
        <w:ind w:firstLine="500"/>
        <w:jc w:val="both"/>
        <w:rPr>
          <w:rFonts w:ascii="GHEA Mariam" w:eastAsia="GHEA Mariam" w:hAnsi="GHEA Mariam" w:cs="GHEA Mariam"/>
          <w:u w:color="000000"/>
          <w:shd w:val="clear" w:color="auto" w:fill="FFFFFF"/>
        </w:rPr>
      </w:pPr>
      <w:r>
        <w:rPr>
          <w:rFonts w:ascii="GHEA Mariam" w:eastAsia="GHEA Mariam" w:hAnsi="GHEA Mariam" w:cs="GHEA Mariam"/>
          <w:u w:color="000000"/>
          <w:shd w:val="clear" w:color="auto" w:fill="FFFFFF"/>
        </w:rPr>
        <w:t>գ</w:t>
      </w:r>
      <w:r w:rsidR="00660E31">
        <w:rPr>
          <w:rFonts w:ascii="Sylfaen" w:eastAsia="GHEA Mariam" w:hAnsi="Sylfaen" w:cs="GHEA Mariam"/>
          <w:u w:color="000000"/>
          <w:shd w:val="clear" w:color="auto" w:fill="FFFFFF"/>
        </w:rPr>
        <w:t>)</w:t>
      </w:r>
      <w:r w:rsidR="00660E31">
        <w:rPr>
          <w:rFonts w:ascii="GHEA Mariam" w:eastAsia="GHEA Mariam" w:hAnsi="GHEA Mariam" w:cs="GHEA Mariam"/>
          <w:u w:color="000000"/>
          <w:shd w:val="clear" w:color="auto" w:fill="FFFFFF"/>
        </w:rPr>
        <w:t xml:space="preserve"> </w:t>
      </w:r>
      <w:proofErr w:type="spellStart"/>
      <w:r w:rsidR="00ED651C" w:rsidRPr="00ED651C">
        <w:rPr>
          <w:rFonts w:ascii="GHEA Mariam" w:eastAsia="GHEA Mariam" w:hAnsi="GHEA Mariam" w:cs="GHEA Mariam"/>
          <w:u w:color="000000"/>
          <w:shd w:val="clear" w:color="auto" w:fill="FFFFFF"/>
        </w:rPr>
        <w:t>հանրորեն</w:t>
      </w:r>
      <w:proofErr w:type="spellEnd"/>
      <w:r w:rsidR="00ED651C" w:rsidRPr="00ED651C">
        <w:rPr>
          <w:rFonts w:ascii="GHEA Mariam" w:eastAsia="GHEA Mariam" w:hAnsi="GHEA Mariam" w:cs="GHEA Mariam"/>
          <w:u w:color="000000"/>
          <w:shd w:val="clear" w:color="auto" w:fill="FFFFFF"/>
        </w:rPr>
        <w:t xml:space="preserve"> </w:t>
      </w:r>
      <w:proofErr w:type="spellStart"/>
      <w:r w:rsidR="00ED651C" w:rsidRPr="00ED651C">
        <w:rPr>
          <w:rFonts w:ascii="GHEA Mariam" w:eastAsia="GHEA Mariam" w:hAnsi="GHEA Mariam" w:cs="GHEA Mariam"/>
          <w:u w:color="000000"/>
          <w:shd w:val="clear" w:color="auto" w:fill="FFFFFF"/>
        </w:rPr>
        <w:t>վտանգավոր</w:t>
      </w:r>
      <w:proofErr w:type="spellEnd"/>
      <w:r w:rsidR="00ED651C" w:rsidRPr="00ED651C">
        <w:rPr>
          <w:rFonts w:ascii="GHEA Mariam" w:eastAsia="GHEA Mariam" w:hAnsi="GHEA Mariam" w:cs="GHEA Mariam"/>
          <w:u w:color="000000"/>
          <w:shd w:val="clear" w:color="auto" w:fill="FFFFFF"/>
        </w:rPr>
        <w:t xml:space="preserve"> </w:t>
      </w:r>
      <w:proofErr w:type="spellStart"/>
      <w:r w:rsidR="00ED651C" w:rsidRPr="00ED651C">
        <w:rPr>
          <w:rFonts w:ascii="GHEA Mariam" w:eastAsia="GHEA Mariam" w:hAnsi="GHEA Mariam" w:cs="GHEA Mariam"/>
          <w:u w:color="000000"/>
          <w:shd w:val="clear" w:color="auto" w:fill="FFFFFF"/>
        </w:rPr>
        <w:t>հետևանքների</w:t>
      </w:r>
      <w:proofErr w:type="spellEnd"/>
      <w:r w:rsidR="00ED651C" w:rsidRPr="00ED651C">
        <w:rPr>
          <w:rFonts w:ascii="GHEA Mariam" w:eastAsia="GHEA Mariam" w:hAnsi="GHEA Mariam" w:cs="GHEA Mariam"/>
          <w:u w:color="000000"/>
          <w:shd w:val="clear" w:color="auto" w:fill="FFFFFF"/>
        </w:rPr>
        <w:t xml:space="preserve"> </w:t>
      </w:r>
      <w:proofErr w:type="spellStart"/>
      <w:r w:rsidR="00ED651C" w:rsidRPr="00ED651C">
        <w:rPr>
          <w:rFonts w:ascii="GHEA Mariam" w:eastAsia="GHEA Mariam" w:hAnsi="GHEA Mariam" w:cs="GHEA Mariam"/>
          <w:u w:color="000000"/>
          <w:shd w:val="clear" w:color="auto" w:fill="FFFFFF"/>
        </w:rPr>
        <w:t>նկատմամբ</w:t>
      </w:r>
      <w:proofErr w:type="spellEnd"/>
      <w:r w:rsidR="00ED651C" w:rsidRPr="00ED651C">
        <w:rPr>
          <w:rFonts w:ascii="GHEA Mariam" w:eastAsia="GHEA Mariam" w:hAnsi="GHEA Mariam" w:cs="GHEA Mariam"/>
          <w:u w:color="000000"/>
          <w:shd w:val="clear" w:color="auto" w:fill="FFFFFF"/>
        </w:rPr>
        <w:t xml:space="preserve"> </w:t>
      </w:r>
      <w:proofErr w:type="spellStart"/>
      <w:r w:rsidR="00ED651C" w:rsidRPr="00ED651C">
        <w:rPr>
          <w:rFonts w:ascii="GHEA Mariam" w:eastAsia="GHEA Mariam" w:hAnsi="GHEA Mariam" w:cs="GHEA Mariam"/>
          <w:u w:color="000000"/>
          <w:shd w:val="clear" w:color="auto" w:fill="FFFFFF"/>
        </w:rPr>
        <w:t>հանցավորի</w:t>
      </w:r>
      <w:proofErr w:type="spellEnd"/>
      <w:r w:rsidR="00ED651C" w:rsidRPr="00ED651C">
        <w:rPr>
          <w:rFonts w:ascii="GHEA Mariam" w:eastAsia="GHEA Mariam" w:hAnsi="GHEA Mariam" w:cs="GHEA Mariam"/>
          <w:u w:color="000000"/>
          <w:shd w:val="clear" w:color="auto" w:fill="FFFFFF"/>
        </w:rPr>
        <w:t xml:space="preserve"> </w:t>
      </w:r>
      <w:proofErr w:type="spellStart"/>
      <w:r w:rsidR="00ED651C" w:rsidRPr="00ED651C">
        <w:rPr>
          <w:rFonts w:ascii="GHEA Mariam" w:eastAsia="GHEA Mariam" w:hAnsi="GHEA Mariam" w:cs="GHEA Mariam"/>
          <w:u w:color="000000"/>
          <w:shd w:val="clear" w:color="auto" w:fill="FFFFFF"/>
        </w:rPr>
        <w:t>դրսևորած</w:t>
      </w:r>
      <w:proofErr w:type="spellEnd"/>
      <w:r w:rsidR="00ED651C" w:rsidRPr="00ED651C">
        <w:rPr>
          <w:rFonts w:ascii="GHEA Mariam" w:eastAsia="GHEA Mariam" w:hAnsi="GHEA Mariam" w:cs="GHEA Mariam"/>
          <w:u w:color="000000"/>
          <w:shd w:val="clear" w:color="auto" w:fill="FFFFFF"/>
        </w:rPr>
        <w:t xml:space="preserve"> </w:t>
      </w:r>
      <w:proofErr w:type="spellStart"/>
      <w:r w:rsidR="00ED651C" w:rsidRPr="00ED651C">
        <w:rPr>
          <w:rFonts w:ascii="GHEA Mariam" w:eastAsia="GHEA Mariam" w:hAnsi="GHEA Mariam" w:cs="GHEA Mariam"/>
          <w:u w:color="000000"/>
          <w:shd w:val="clear" w:color="auto" w:fill="FFFFFF"/>
        </w:rPr>
        <w:t>հոգեբանական</w:t>
      </w:r>
      <w:proofErr w:type="spellEnd"/>
      <w:r w:rsidR="00ED651C" w:rsidRPr="00ED651C">
        <w:rPr>
          <w:rFonts w:ascii="GHEA Mariam" w:eastAsia="GHEA Mariam" w:hAnsi="GHEA Mariam" w:cs="GHEA Mariam"/>
          <w:u w:color="000000"/>
          <w:shd w:val="clear" w:color="auto" w:fill="FFFFFF"/>
        </w:rPr>
        <w:t xml:space="preserve"> </w:t>
      </w:r>
      <w:proofErr w:type="spellStart"/>
      <w:r w:rsidR="00ED651C" w:rsidRPr="00ED651C">
        <w:rPr>
          <w:rFonts w:ascii="GHEA Mariam" w:eastAsia="GHEA Mariam" w:hAnsi="GHEA Mariam" w:cs="GHEA Mariam"/>
          <w:u w:color="000000"/>
          <w:shd w:val="clear" w:color="auto" w:fill="FFFFFF"/>
        </w:rPr>
        <w:t>վերաբերմունքը</w:t>
      </w:r>
      <w:proofErr w:type="spellEnd"/>
      <w:r w:rsidR="00ED651C">
        <w:rPr>
          <w:rFonts w:ascii="Sylfaen" w:eastAsia="GHEA Mariam" w:hAnsi="Sylfaen" w:cs="GHEA Mariam"/>
          <w:u w:color="000000"/>
          <w:shd w:val="clear" w:color="auto" w:fill="FFFFFF"/>
        </w:rPr>
        <w:t>.</w:t>
      </w:r>
      <w:r w:rsidR="00ED651C">
        <w:rPr>
          <w:rFonts w:ascii="GHEA Mariam" w:eastAsia="GHEA Mariam" w:hAnsi="GHEA Mariam" w:cs="GHEA Mariam"/>
          <w:u w:color="000000"/>
          <w:shd w:val="clear" w:color="auto" w:fill="FFFFFF"/>
        </w:rPr>
        <w:t xml:space="preserve"> </w:t>
      </w:r>
      <w:proofErr w:type="spellStart"/>
      <w:r w:rsidR="00ED651C">
        <w:rPr>
          <w:rFonts w:ascii="GHEA Mariam" w:eastAsia="GHEA Mariam" w:hAnsi="GHEA Mariam" w:cs="GHEA Mariam"/>
          <w:u w:color="000000"/>
          <w:shd w:val="clear" w:color="auto" w:fill="FFFFFF"/>
        </w:rPr>
        <w:t>այն</w:t>
      </w:r>
      <w:proofErr w:type="spellEnd"/>
      <w:r w:rsidR="00415E57">
        <w:rPr>
          <w:rFonts w:ascii="GHEA Mariam" w:eastAsia="GHEA Mariam" w:hAnsi="GHEA Mariam" w:cs="GHEA Mariam"/>
          <w:u w:color="000000"/>
          <w:shd w:val="clear" w:color="auto" w:fill="FFFFFF"/>
        </w:rPr>
        <w:t xml:space="preserve"> է՝ </w:t>
      </w:r>
      <w:proofErr w:type="spellStart"/>
      <w:r w:rsidR="00ED651C">
        <w:rPr>
          <w:rFonts w:ascii="GHEA Mariam" w:eastAsia="GHEA Mariam" w:hAnsi="GHEA Mariam" w:cs="GHEA Mariam"/>
          <w:u w:color="000000"/>
          <w:shd w:val="clear" w:color="auto" w:fill="FFFFFF"/>
        </w:rPr>
        <w:t>ամբաստանյալը</w:t>
      </w:r>
      <w:proofErr w:type="spellEnd"/>
      <w:r w:rsidR="00D93BC7">
        <w:rPr>
          <w:rFonts w:ascii="GHEA Mariam" w:eastAsia="GHEA Mariam" w:hAnsi="GHEA Mariam" w:cs="GHEA Mariam"/>
          <w:u w:color="000000"/>
          <w:shd w:val="clear" w:color="auto" w:fill="FFFFFF"/>
        </w:rPr>
        <w:t xml:space="preserve"> </w:t>
      </w:r>
      <w:proofErr w:type="spellStart"/>
      <w:r w:rsidR="00D93BC7">
        <w:rPr>
          <w:rFonts w:ascii="GHEA Mariam" w:eastAsia="GHEA Mariam" w:hAnsi="GHEA Mariam" w:cs="GHEA Mariam"/>
          <w:u w:color="000000"/>
          <w:shd w:val="clear" w:color="auto" w:fill="FFFFFF"/>
        </w:rPr>
        <w:t>դրսևորել</w:t>
      </w:r>
      <w:proofErr w:type="spellEnd"/>
      <w:r w:rsidR="00ED651C">
        <w:rPr>
          <w:rFonts w:ascii="GHEA Mariam" w:eastAsia="GHEA Mariam" w:hAnsi="GHEA Mariam" w:cs="GHEA Mariam"/>
          <w:u w:color="000000"/>
          <w:shd w:val="clear" w:color="auto" w:fill="FFFFFF"/>
        </w:rPr>
        <w:t xml:space="preserve"> է </w:t>
      </w:r>
      <w:proofErr w:type="spellStart"/>
      <w:r w:rsidR="00ED651C" w:rsidRPr="007A3CA8">
        <w:rPr>
          <w:rFonts w:ascii="GHEA Mariam" w:eastAsia="GHEA Mariam" w:hAnsi="GHEA Mariam" w:cs="GHEA Mariam"/>
          <w:b/>
          <w:bCs/>
          <w:u w:color="000000"/>
          <w:shd w:val="clear" w:color="auto" w:fill="FFFFFF"/>
        </w:rPr>
        <w:t>հանցավոր</w:t>
      </w:r>
      <w:proofErr w:type="spellEnd"/>
      <w:r w:rsidR="00ED651C" w:rsidRPr="007A3CA8">
        <w:rPr>
          <w:rFonts w:ascii="GHEA Mariam" w:eastAsia="GHEA Mariam" w:hAnsi="GHEA Mariam" w:cs="GHEA Mariam"/>
          <w:b/>
          <w:bCs/>
          <w:u w:color="000000"/>
          <w:shd w:val="clear" w:color="auto" w:fill="FFFFFF"/>
        </w:rPr>
        <w:t xml:space="preserve"> </w:t>
      </w:r>
      <w:proofErr w:type="spellStart"/>
      <w:r w:rsidR="00ED651C" w:rsidRPr="007A3CA8">
        <w:rPr>
          <w:rFonts w:ascii="GHEA Mariam" w:eastAsia="GHEA Mariam" w:hAnsi="GHEA Mariam" w:cs="GHEA Mariam"/>
          <w:b/>
          <w:bCs/>
          <w:u w:color="000000"/>
          <w:shd w:val="clear" w:color="auto" w:fill="FFFFFF"/>
        </w:rPr>
        <w:t>ինքնավստահությ</w:t>
      </w:r>
      <w:r w:rsidR="00D93BC7">
        <w:rPr>
          <w:rFonts w:ascii="GHEA Mariam" w:eastAsia="GHEA Mariam" w:hAnsi="GHEA Mariam" w:cs="GHEA Mariam"/>
          <w:b/>
          <w:bCs/>
          <w:u w:color="000000"/>
          <w:shd w:val="clear" w:color="auto" w:fill="FFFFFF"/>
        </w:rPr>
        <w:t>ուն</w:t>
      </w:r>
      <w:proofErr w:type="spellEnd"/>
      <w:r w:rsidR="00DF2B38">
        <w:rPr>
          <w:rFonts w:ascii="GHEA Mariam" w:eastAsia="GHEA Mariam" w:hAnsi="GHEA Mariam" w:cs="GHEA Mariam"/>
          <w:u w:color="000000"/>
          <w:shd w:val="clear" w:color="auto" w:fill="FFFFFF"/>
        </w:rPr>
        <w:t xml:space="preserve">՝ </w:t>
      </w:r>
      <w:proofErr w:type="spellStart"/>
      <w:r w:rsidR="00DF2B38" w:rsidRPr="00DF2B38">
        <w:rPr>
          <w:rFonts w:ascii="GHEA Mariam" w:eastAsia="GHEA Mariam" w:hAnsi="GHEA Mariam" w:cs="GHEA Mariam"/>
          <w:u w:color="000000"/>
          <w:shd w:val="clear" w:color="auto" w:fill="FFFFFF"/>
        </w:rPr>
        <w:t>չհետևելով</w:t>
      </w:r>
      <w:proofErr w:type="spellEnd"/>
      <w:r w:rsidR="00DF2B38">
        <w:rPr>
          <w:rFonts w:ascii="GHEA Mariam" w:eastAsia="GHEA Mariam" w:hAnsi="GHEA Mariam" w:cs="GHEA Mariam"/>
          <w:u w:color="000000"/>
          <w:shd w:val="clear" w:color="auto" w:fill="FFFFFF"/>
        </w:rPr>
        <w:t xml:space="preserve"> </w:t>
      </w:r>
      <w:proofErr w:type="spellStart"/>
      <w:r w:rsidR="00DF2B38" w:rsidRPr="00DF2B38">
        <w:rPr>
          <w:rFonts w:ascii="GHEA Mariam" w:eastAsia="GHEA Mariam" w:hAnsi="GHEA Mariam" w:cs="GHEA Mariam"/>
          <w:u w:color="000000"/>
          <w:shd w:val="clear" w:color="auto" w:fill="FFFFFF"/>
        </w:rPr>
        <w:t>արագության</w:t>
      </w:r>
      <w:proofErr w:type="spellEnd"/>
      <w:r w:rsidR="00DF2B38" w:rsidRPr="00DF2B38">
        <w:rPr>
          <w:rFonts w:ascii="GHEA Mariam" w:eastAsia="GHEA Mariam" w:hAnsi="GHEA Mariam" w:cs="GHEA Mariam"/>
          <w:u w:color="000000"/>
          <w:shd w:val="clear" w:color="auto" w:fill="FFFFFF"/>
        </w:rPr>
        <w:t xml:space="preserve"> </w:t>
      </w:r>
      <w:proofErr w:type="spellStart"/>
      <w:r w:rsidR="00DF2B38" w:rsidRPr="00DF2B38">
        <w:rPr>
          <w:rFonts w:ascii="GHEA Mariam" w:eastAsia="GHEA Mariam" w:hAnsi="GHEA Mariam" w:cs="GHEA Mariam"/>
          <w:u w:color="000000"/>
          <w:shd w:val="clear" w:color="auto" w:fill="FFFFFF"/>
        </w:rPr>
        <w:t>պահպանման</w:t>
      </w:r>
      <w:proofErr w:type="spellEnd"/>
      <w:r w:rsidR="00DF2B38" w:rsidRPr="00DF2B38">
        <w:rPr>
          <w:rFonts w:ascii="GHEA Mariam" w:eastAsia="GHEA Mariam" w:hAnsi="GHEA Mariam" w:cs="GHEA Mariam"/>
          <w:u w:color="000000"/>
          <w:shd w:val="clear" w:color="auto" w:fill="FFFFFF"/>
        </w:rPr>
        <w:t xml:space="preserve"> </w:t>
      </w:r>
      <w:proofErr w:type="spellStart"/>
      <w:r w:rsidR="00DF2B38" w:rsidRPr="00DF2B38">
        <w:rPr>
          <w:rFonts w:ascii="GHEA Mariam" w:eastAsia="GHEA Mariam" w:hAnsi="GHEA Mariam" w:cs="GHEA Mariam"/>
          <w:u w:color="000000"/>
          <w:shd w:val="clear" w:color="auto" w:fill="FFFFFF"/>
        </w:rPr>
        <w:t>կանոններին</w:t>
      </w:r>
      <w:proofErr w:type="spellEnd"/>
      <w:r w:rsidR="00DF2B38" w:rsidRPr="00DF2B38">
        <w:rPr>
          <w:rFonts w:ascii="GHEA Mariam" w:eastAsia="GHEA Mariam" w:hAnsi="GHEA Mariam" w:cs="GHEA Mariam"/>
          <w:u w:color="000000"/>
          <w:shd w:val="clear" w:color="auto" w:fill="FFFFFF"/>
        </w:rPr>
        <w:t xml:space="preserve">, </w:t>
      </w:r>
      <w:proofErr w:type="spellStart"/>
      <w:r w:rsidR="00DF2B38" w:rsidRPr="00DF2B38">
        <w:rPr>
          <w:rFonts w:ascii="GHEA Mariam" w:eastAsia="GHEA Mariam" w:hAnsi="GHEA Mariam" w:cs="GHEA Mariam"/>
          <w:u w:color="000000"/>
          <w:shd w:val="clear" w:color="auto" w:fill="FFFFFF"/>
        </w:rPr>
        <w:t>չի</w:t>
      </w:r>
      <w:proofErr w:type="spellEnd"/>
      <w:r w:rsidR="00DF2B38" w:rsidRPr="00DF2B38">
        <w:rPr>
          <w:rFonts w:ascii="GHEA Mariam" w:eastAsia="GHEA Mariam" w:hAnsi="GHEA Mariam" w:cs="GHEA Mariam"/>
          <w:u w:color="000000"/>
          <w:shd w:val="clear" w:color="auto" w:fill="FFFFFF"/>
        </w:rPr>
        <w:t xml:space="preserve"> </w:t>
      </w:r>
      <w:proofErr w:type="spellStart"/>
      <w:r w:rsidR="00DF2B38" w:rsidRPr="00DF2B38">
        <w:rPr>
          <w:rFonts w:ascii="GHEA Mariam" w:eastAsia="GHEA Mariam" w:hAnsi="GHEA Mariam" w:cs="GHEA Mariam"/>
          <w:u w:color="000000"/>
          <w:shd w:val="clear" w:color="auto" w:fill="FFFFFF"/>
        </w:rPr>
        <w:t>կարողացել</w:t>
      </w:r>
      <w:proofErr w:type="spellEnd"/>
      <w:r w:rsidR="00DF2B38" w:rsidRPr="00DF2B38">
        <w:rPr>
          <w:rFonts w:ascii="GHEA Mariam" w:eastAsia="GHEA Mariam" w:hAnsi="GHEA Mariam" w:cs="GHEA Mariam"/>
          <w:u w:color="000000"/>
          <w:shd w:val="clear" w:color="auto" w:fill="FFFFFF"/>
        </w:rPr>
        <w:t xml:space="preserve"> </w:t>
      </w:r>
      <w:proofErr w:type="spellStart"/>
      <w:r w:rsidR="00DF2B38" w:rsidRPr="00DF2B38">
        <w:rPr>
          <w:rFonts w:ascii="GHEA Mariam" w:eastAsia="GHEA Mariam" w:hAnsi="GHEA Mariam" w:cs="GHEA Mariam"/>
          <w:u w:color="000000"/>
          <w:shd w:val="clear" w:color="auto" w:fill="FFFFFF"/>
        </w:rPr>
        <w:t>ժամանակին</w:t>
      </w:r>
      <w:proofErr w:type="spellEnd"/>
      <w:r w:rsidR="00DF2B38" w:rsidRPr="00DF2B38">
        <w:rPr>
          <w:rFonts w:ascii="GHEA Mariam" w:eastAsia="GHEA Mariam" w:hAnsi="GHEA Mariam" w:cs="GHEA Mariam"/>
          <w:u w:color="000000"/>
          <w:shd w:val="clear" w:color="auto" w:fill="FFFFFF"/>
        </w:rPr>
        <w:t xml:space="preserve"> </w:t>
      </w:r>
      <w:proofErr w:type="spellStart"/>
      <w:r w:rsidR="00DF2B38" w:rsidRPr="00DF2B38">
        <w:rPr>
          <w:rFonts w:ascii="GHEA Mariam" w:eastAsia="GHEA Mariam" w:hAnsi="GHEA Mariam" w:cs="GHEA Mariam"/>
          <w:u w:color="000000"/>
          <w:shd w:val="clear" w:color="auto" w:fill="FFFFFF"/>
        </w:rPr>
        <w:t>արգելակել</w:t>
      </w:r>
      <w:proofErr w:type="spellEnd"/>
      <w:r w:rsidR="00DF2B38" w:rsidRPr="00DF2B38">
        <w:rPr>
          <w:rFonts w:ascii="GHEA Mariam" w:eastAsia="GHEA Mariam" w:hAnsi="GHEA Mariam" w:cs="GHEA Mariam"/>
          <w:u w:color="000000"/>
          <w:shd w:val="clear" w:color="auto" w:fill="FFFFFF"/>
        </w:rPr>
        <w:t xml:space="preserve"> </w:t>
      </w:r>
      <w:proofErr w:type="spellStart"/>
      <w:r w:rsidR="00DF2B38" w:rsidRPr="00DF2B38">
        <w:rPr>
          <w:rFonts w:ascii="GHEA Mariam" w:eastAsia="GHEA Mariam" w:hAnsi="GHEA Mariam" w:cs="GHEA Mariam"/>
          <w:u w:color="000000"/>
          <w:shd w:val="clear" w:color="auto" w:fill="FFFFFF"/>
        </w:rPr>
        <w:t>մեքենան</w:t>
      </w:r>
      <w:proofErr w:type="spellEnd"/>
      <w:r w:rsidR="00DF2B38" w:rsidRPr="00DF2B38">
        <w:rPr>
          <w:rFonts w:ascii="GHEA Mariam" w:eastAsia="GHEA Mariam" w:hAnsi="GHEA Mariam" w:cs="GHEA Mariam"/>
          <w:u w:color="000000"/>
          <w:shd w:val="clear" w:color="auto" w:fill="FFFFFF"/>
        </w:rPr>
        <w:t xml:space="preserve">, </w:t>
      </w:r>
      <w:proofErr w:type="spellStart"/>
      <w:r w:rsidR="00DF2B38" w:rsidRPr="00DF2B38">
        <w:rPr>
          <w:rFonts w:ascii="GHEA Mariam" w:eastAsia="GHEA Mariam" w:hAnsi="GHEA Mariam" w:cs="GHEA Mariam"/>
          <w:u w:color="000000"/>
          <w:shd w:val="clear" w:color="auto" w:fill="FFFFFF"/>
        </w:rPr>
        <w:t>դրանով</w:t>
      </w:r>
      <w:proofErr w:type="spellEnd"/>
      <w:r w:rsidR="00DF2B38" w:rsidRPr="00DF2B38">
        <w:rPr>
          <w:rFonts w:ascii="GHEA Mariam" w:eastAsia="GHEA Mariam" w:hAnsi="GHEA Mariam" w:cs="GHEA Mariam"/>
          <w:u w:color="000000"/>
          <w:shd w:val="clear" w:color="auto" w:fill="FFFFFF"/>
        </w:rPr>
        <w:t xml:space="preserve"> </w:t>
      </w:r>
      <w:proofErr w:type="spellStart"/>
      <w:r w:rsidR="00DF2B38" w:rsidRPr="00DF2B38">
        <w:rPr>
          <w:rFonts w:ascii="GHEA Mariam" w:eastAsia="GHEA Mariam" w:hAnsi="GHEA Mariam" w:cs="GHEA Mariam"/>
          <w:u w:color="000000"/>
          <w:shd w:val="clear" w:color="auto" w:fill="FFFFFF"/>
        </w:rPr>
        <w:t>իսկ</w:t>
      </w:r>
      <w:proofErr w:type="spellEnd"/>
      <w:r w:rsidR="00DF2B38" w:rsidRPr="00DF2B38">
        <w:rPr>
          <w:rFonts w:ascii="GHEA Mariam" w:eastAsia="GHEA Mariam" w:hAnsi="GHEA Mariam" w:cs="GHEA Mariam"/>
          <w:u w:color="000000"/>
          <w:shd w:val="clear" w:color="auto" w:fill="FFFFFF"/>
        </w:rPr>
        <w:t xml:space="preserve"> </w:t>
      </w:r>
      <w:proofErr w:type="spellStart"/>
      <w:r w:rsidR="00DF2B38" w:rsidRPr="00DF2B38">
        <w:rPr>
          <w:rFonts w:ascii="GHEA Mariam" w:eastAsia="GHEA Mariam" w:hAnsi="GHEA Mariam" w:cs="GHEA Mariam"/>
          <w:u w:color="000000"/>
          <w:shd w:val="clear" w:color="auto" w:fill="FFFFFF"/>
        </w:rPr>
        <w:t>հնարավորություն</w:t>
      </w:r>
      <w:proofErr w:type="spellEnd"/>
      <w:r w:rsidR="00DF2B38" w:rsidRPr="00DF2B38">
        <w:rPr>
          <w:rFonts w:ascii="GHEA Mariam" w:eastAsia="GHEA Mariam" w:hAnsi="GHEA Mariam" w:cs="GHEA Mariam"/>
          <w:u w:color="000000"/>
          <w:shd w:val="clear" w:color="auto" w:fill="FFFFFF"/>
        </w:rPr>
        <w:t xml:space="preserve"> </w:t>
      </w:r>
      <w:proofErr w:type="spellStart"/>
      <w:r w:rsidR="00DF2B38" w:rsidRPr="00DF2B38">
        <w:rPr>
          <w:rFonts w:ascii="GHEA Mariam" w:eastAsia="GHEA Mariam" w:hAnsi="GHEA Mariam" w:cs="GHEA Mariam"/>
          <w:u w:color="000000"/>
          <w:shd w:val="clear" w:color="auto" w:fill="FFFFFF"/>
        </w:rPr>
        <w:t>չի</w:t>
      </w:r>
      <w:proofErr w:type="spellEnd"/>
      <w:r w:rsidR="00DF2B38" w:rsidRPr="00DF2B38">
        <w:rPr>
          <w:rFonts w:ascii="GHEA Mariam" w:eastAsia="GHEA Mariam" w:hAnsi="GHEA Mariam" w:cs="GHEA Mariam"/>
          <w:u w:color="000000"/>
          <w:shd w:val="clear" w:color="auto" w:fill="FFFFFF"/>
        </w:rPr>
        <w:t xml:space="preserve"> </w:t>
      </w:r>
      <w:proofErr w:type="spellStart"/>
      <w:r w:rsidR="00DF2B38" w:rsidRPr="00DF2B38">
        <w:rPr>
          <w:rFonts w:ascii="GHEA Mariam" w:eastAsia="GHEA Mariam" w:hAnsi="GHEA Mariam" w:cs="GHEA Mariam"/>
          <w:u w:color="000000"/>
          <w:shd w:val="clear" w:color="auto" w:fill="FFFFFF"/>
        </w:rPr>
        <w:t>տվել</w:t>
      </w:r>
      <w:proofErr w:type="spellEnd"/>
      <w:r w:rsidR="00DF2B38" w:rsidRPr="00DF2B38">
        <w:rPr>
          <w:rFonts w:ascii="GHEA Mariam" w:eastAsia="GHEA Mariam" w:hAnsi="GHEA Mariam" w:cs="GHEA Mariam"/>
          <w:u w:color="000000"/>
          <w:shd w:val="clear" w:color="auto" w:fill="FFFFFF"/>
        </w:rPr>
        <w:t xml:space="preserve"> </w:t>
      </w:r>
      <w:proofErr w:type="spellStart"/>
      <w:r w:rsidR="00DF2B38" w:rsidRPr="00DF2B38">
        <w:rPr>
          <w:rFonts w:ascii="GHEA Mariam" w:eastAsia="GHEA Mariam" w:hAnsi="GHEA Mariam" w:cs="GHEA Mariam"/>
          <w:u w:color="000000"/>
          <w:shd w:val="clear" w:color="auto" w:fill="FFFFFF"/>
        </w:rPr>
        <w:t>տուժողին</w:t>
      </w:r>
      <w:proofErr w:type="spellEnd"/>
      <w:r w:rsidR="00DF2B38" w:rsidRPr="00DF2B38">
        <w:rPr>
          <w:rFonts w:ascii="GHEA Mariam" w:eastAsia="GHEA Mariam" w:hAnsi="GHEA Mariam" w:cs="GHEA Mariam"/>
          <w:u w:color="000000"/>
          <w:shd w:val="clear" w:color="auto" w:fill="FFFFFF"/>
        </w:rPr>
        <w:t xml:space="preserve"> </w:t>
      </w:r>
      <w:proofErr w:type="spellStart"/>
      <w:r w:rsidR="00DF2B38" w:rsidRPr="00DF2B38">
        <w:rPr>
          <w:rFonts w:ascii="GHEA Mariam" w:eastAsia="GHEA Mariam" w:hAnsi="GHEA Mariam" w:cs="GHEA Mariam"/>
          <w:u w:color="000000"/>
          <w:shd w:val="clear" w:color="auto" w:fill="FFFFFF"/>
        </w:rPr>
        <w:t>ավարտելու</w:t>
      </w:r>
      <w:proofErr w:type="spellEnd"/>
      <w:r w:rsidR="00DF2B38" w:rsidRPr="00DF2B38">
        <w:rPr>
          <w:rFonts w:ascii="GHEA Mariam" w:eastAsia="GHEA Mariam" w:hAnsi="GHEA Mariam" w:cs="GHEA Mariam"/>
          <w:u w:color="000000"/>
          <w:shd w:val="clear" w:color="auto" w:fill="FFFFFF"/>
        </w:rPr>
        <w:t xml:space="preserve"> </w:t>
      </w:r>
      <w:proofErr w:type="spellStart"/>
      <w:r w:rsidR="00DF2B38" w:rsidRPr="00DF2B38">
        <w:rPr>
          <w:rFonts w:ascii="GHEA Mariam" w:eastAsia="GHEA Mariam" w:hAnsi="GHEA Mariam" w:cs="GHEA Mariam"/>
          <w:u w:color="000000"/>
          <w:shd w:val="clear" w:color="auto" w:fill="FFFFFF"/>
        </w:rPr>
        <w:t>ընտրված</w:t>
      </w:r>
      <w:proofErr w:type="spellEnd"/>
      <w:r w:rsidR="00DF2B38" w:rsidRPr="00DF2B38">
        <w:rPr>
          <w:rFonts w:ascii="GHEA Mariam" w:eastAsia="GHEA Mariam" w:hAnsi="GHEA Mariam" w:cs="GHEA Mariam"/>
          <w:u w:color="000000"/>
          <w:shd w:val="clear" w:color="auto" w:fill="FFFFFF"/>
        </w:rPr>
        <w:t xml:space="preserve"> </w:t>
      </w:r>
      <w:proofErr w:type="spellStart"/>
      <w:r w:rsidR="00DF2B38" w:rsidRPr="00DF2B38">
        <w:rPr>
          <w:rFonts w:ascii="GHEA Mariam" w:eastAsia="GHEA Mariam" w:hAnsi="GHEA Mariam" w:cs="GHEA Mariam"/>
          <w:u w:color="000000"/>
          <w:shd w:val="clear" w:color="auto" w:fill="FFFFFF"/>
        </w:rPr>
        <w:t>ուղղությամբ</w:t>
      </w:r>
      <w:proofErr w:type="spellEnd"/>
      <w:r w:rsidR="00DF2B38" w:rsidRPr="00DF2B38">
        <w:rPr>
          <w:rFonts w:ascii="GHEA Mariam" w:eastAsia="GHEA Mariam" w:hAnsi="GHEA Mariam" w:cs="GHEA Mariam"/>
          <w:u w:color="000000"/>
          <w:shd w:val="clear" w:color="auto" w:fill="FFFFFF"/>
        </w:rPr>
        <w:t xml:space="preserve"> </w:t>
      </w:r>
      <w:proofErr w:type="spellStart"/>
      <w:r w:rsidR="00DF2B38" w:rsidRPr="00DF2B38">
        <w:rPr>
          <w:rFonts w:ascii="GHEA Mariam" w:eastAsia="GHEA Mariam" w:hAnsi="GHEA Mariam" w:cs="GHEA Mariam"/>
          <w:u w:color="000000"/>
          <w:shd w:val="clear" w:color="auto" w:fill="FFFFFF"/>
        </w:rPr>
        <w:t>երթևեկելի</w:t>
      </w:r>
      <w:proofErr w:type="spellEnd"/>
      <w:r w:rsidR="00DF2B38" w:rsidRPr="00DF2B38">
        <w:rPr>
          <w:rFonts w:ascii="GHEA Mariam" w:eastAsia="GHEA Mariam" w:hAnsi="GHEA Mariam" w:cs="GHEA Mariam"/>
          <w:u w:color="000000"/>
          <w:shd w:val="clear" w:color="auto" w:fill="FFFFFF"/>
        </w:rPr>
        <w:t xml:space="preserve"> </w:t>
      </w:r>
      <w:proofErr w:type="spellStart"/>
      <w:r w:rsidR="00DF2B38" w:rsidRPr="00DF2B38">
        <w:rPr>
          <w:rFonts w:ascii="GHEA Mariam" w:eastAsia="GHEA Mariam" w:hAnsi="GHEA Mariam" w:cs="GHEA Mariam"/>
          <w:u w:color="000000"/>
          <w:shd w:val="clear" w:color="auto" w:fill="FFFFFF"/>
        </w:rPr>
        <w:t>մասի</w:t>
      </w:r>
      <w:proofErr w:type="spellEnd"/>
      <w:r w:rsidR="00DF2B38" w:rsidRPr="00DF2B38">
        <w:rPr>
          <w:rFonts w:ascii="GHEA Mariam" w:eastAsia="GHEA Mariam" w:hAnsi="GHEA Mariam" w:cs="GHEA Mariam"/>
          <w:u w:color="000000"/>
          <w:shd w:val="clear" w:color="auto" w:fill="FFFFFF"/>
        </w:rPr>
        <w:t xml:space="preserve"> </w:t>
      </w:r>
      <w:proofErr w:type="spellStart"/>
      <w:r w:rsidR="00DF2B38" w:rsidRPr="00DF2B38">
        <w:rPr>
          <w:rFonts w:ascii="GHEA Mariam" w:eastAsia="GHEA Mariam" w:hAnsi="GHEA Mariam" w:cs="GHEA Mariam"/>
          <w:u w:color="000000"/>
          <w:shd w:val="clear" w:color="auto" w:fill="FFFFFF"/>
        </w:rPr>
        <w:t>հատումը</w:t>
      </w:r>
      <w:proofErr w:type="spellEnd"/>
      <w:r w:rsidR="00DF2B38" w:rsidRPr="00DF2B38">
        <w:rPr>
          <w:rFonts w:ascii="GHEA Mariam" w:eastAsia="GHEA Mariam" w:hAnsi="GHEA Mariam" w:cs="GHEA Mariam"/>
          <w:u w:color="000000"/>
          <w:shd w:val="clear" w:color="auto" w:fill="FFFFFF"/>
        </w:rPr>
        <w:t xml:space="preserve"> և </w:t>
      </w:r>
      <w:proofErr w:type="spellStart"/>
      <w:r w:rsidR="00DF2B38" w:rsidRPr="00DF2B38">
        <w:rPr>
          <w:rFonts w:ascii="GHEA Mariam" w:eastAsia="GHEA Mariam" w:hAnsi="GHEA Mariam" w:cs="GHEA Mariam"/>
          <w:u w:color="000000"/>
          <w:shd w:val="clear" w:color="auto" w:fill="FFFFFF"/>
        </w:rPr>
        <w:t>արդյունքում</w:t>
      </w:r>
      <w:proofErr w:type="spellEnd"/>
      <w:r w:rsidR="00DF2B38" w:rsidRPr="00DF2B38">
        <w:rPr>
          <w:rFonts w:ascii="GHEA Mariam" w:eastAsia="GHEA Mariam" w:hAnsi="GHEA Mariam" w:cs="GHEA Mariam"/>
          <w:u w:color="000000"/>
          <w:shd w:val="clear" w:color="auto" w:fill="FFFFFF"/>
        </w:rPr>
        <w:t xml:space="preserve"> </w:t>
      </w:r>
      <w:proofErr w:type="spellStart"/>
      <w:r w:rsidR="00DF2B38" w:rsidRPr="00DF2B38">
        <w:rPr>
          <w:rFonts w:ascii="GHEA Mariam" w:eastAsia="GHEA Mariam" w:hAnsi="GHEA Mariam" w:cs="GHEA Mariam"/>
          <w:u w:color="000000"/>
          <w:shd w:val="clear" w:color="auto" w:fill="FFFFFF"/>
        </w:rPr>
        <w:t>ստեղծել</w:t>
      </w:r>
      <w:proofErr w:type="spellEnd"/>
      <w:r w:rsidR="00DF2B38" w:rsidRPr="00DF2B38">
        <w:rPr>
          <w:rFonts w:ascii="GHEA Mariam" w:eastAsia="GHEA Mariam" w:hAnsi="GHEA Mariam" w:cs="GHEA Mariam"/>
          <w:u w:color="000000"/>
          <w:shd w:val="clear" w:color="auto" w:fill="FFFFFF"/>
        </w:rPr>
        <w:t xml:space="preserve"> է </w:t>
      </w:r>
      <w:proofErr w:type="spellStart"/>
      <w:r w:rsidR="00DF2B38" w:rsidRPr="00DF2B38">
        <w:rPr>
          <w:rFonts w:ascii="GHEA Mariam" w:eastAsia="GHEA Mariam" w:hAnsi="GHEA Mariam" w:cs="GHEA Mariam"/>
          <w:u w:color="000000"/>
          <w:shd w:val="clear" w:color="auto" w:fill="FFFFFF"/>
        </w:rPr>
        <w:t>վթարային</w:t>
      </w:r>
      <w:proofErr w:type="spellEnd"/>
      <w:r w:rsidR="00DF2B38" w:rsidRPr="00DF2B38">
        <w:rPr>
          <w:rFonts w:ascii="GHEA Mariam" w:eastAsia="GHEA Mariam" w:hAnsi="GHEA Mariam" w:cs="GHEA Mariam"/>
          <w:u w:color="000000"/>
          <w:shd w:val="clear" w:color="auto" w:fill="FFFFFF"/>
        </w:rPr>
        <w:t xml:space="preserve"> </w:t>
      </w:r>
      <w:proofErr w:type="spellStart"/>
      <w:r w:rsidR="00DF2B38" w:rsidRPr="00DF2B38">
        <w:rPr>
          <w:rFonts w:ascii="GHEA Mariam" w:eastAsia="GHEA Mariam" w:hAnsi="GHEA Mariam" w:cs="GHEA Mariam"/>
          <w:u w:color="000000"/>
          <w:shd w:val="clear" w:color="auto" w:fill="FFFFFF"/>
        </w:rPr>
        <w:t>իրադրություն</w:t>
      </w:r>
      <w:proofErr w:type="spellEnd"/>
      <w:r w:rsidR="00DF2B38" w:rsidRPr="00DF2B38">
        <w:rPr>
          <w:rFonts w:ascii="GHEA Mariam" w:eastAsia="GHEA Mariam" w:hAnsi="GHEA Mariam" w:cs="GHEA Mariam"/>
          <w:u w:color="000000"/>
          <w:shd w:val="clear" w:color="auto" w:fill="FFFFFF"/>
        </w:rPr>
        <w:t xml:space="preserve">՝ </w:t>
      </w:r>
      <w:proofErr w:type="spellStart"/>
      <w:r w:rsidR="00DF2B38" w:rsidRPr="00DF2B38">
        <w:rPr>
          <w:rFonts w:ascii="GHEA Mariam" w:eastAsia="GHEA Mariam" w:hAnsi="GHEA Mariam" w:cs="GHEA Mariam"/>
          <w:u w:color="000000"/>
          <w:shd w:val="clear" w:color="auto" w:fill="FFFFFF"/>
        </w:rPr>
        <w:t>դրանով</w:t>
      </w:r>
      <w:proofErr w:type="spellEnd"/>
      <w:r w:rsidR="00DF2B38" w:rsidRPr="00DF2B38">
        <w:rPr>
          <w:rFonts w:ascii="GHEA Mariam" w:eastAsia="GHEA Mariam" w:hAnsi="GHEA Mariam" w:cs="GHEA Mariam"/>
          <w:u w:color="000000"/>
          <w:shd w:val="clear" w:color="auto" w:fill="FFFFFF"/>
        </w:rPr>
        <w:t xml:space="preserve"> </w:t>
      </w:r>
      <w:proofErr w:type="spellStart"/>
      <w:r w:rsidR="00DF2B38" w:rsidRPr="00DF2B38">
        <w:rPr>
          <w:rFonts w:ascii="GHEA Mariam" w:eastAsia="GHEA Mariam" w:hAnsi="GHEA Mariam" w:cs="GHEA Mariam"/>
          <w:u w:color="000000"/>
          <w:shd w:val="clear" w:color="auto" w:fill="FFFFFF"/>
        </w:rPr>
        <w:t>իսկ</w:t>
      </w:r>
      <w:proofErr w:type="spellEnd"/>
      <w:r w:rsidR="00DF2B38" w:rsidRPr="00DF2B38">
        <w:rPr>
          <w:rFonts w:ascii="GHEA Mariam" w:eastAsia="GHEA Mariam" w:hAnsi="GHEA Mariam" w:cs="GHEA Mariam"/>
          <w:u w:color="000000"/>
          <w:shd w:val="clear" w:color="auto" w:fill="FFFFFF"/>
        </w:rPr>
        <w:t xml:space="preserve"> </w:t>
      </w:r>
      <w:proofErr w:type="spellStart"/>
      <w:r w:rsidR="00DF2B38" w:rsidRPr="00DF2B38">
        <w:rPr>
          <w:rFonts w:ascii="GHEA Mariam" w:eastAsia="GHEA Mariam" w:hAnsi="GHEA Mariam" w:cs="GHEA Mariam"/>
          <w:u w:color="000000"/>
          <w:shd w:val="clear" w:color="auto" w:fill="FFFFFF"/>
        </w:rPr>
        <w:t>պայմանավորելով</w:t>
      </w:r>
      <w:proofErr w:type="spellEnd"/>
      <w:r w:rsidR="00DF2B38" w:rsidRPr="00DF2B38">
        <w:rPr>
          <w:rFonts w:ascii="GHEA Mariam" w:eastAsia="GHEA Mariam" w:hAnsi="GHEA Mariam" w:cs="GHEA Mariam"/>
          <w:u w:color="000000"/>
          <w:shd w:val="clear" w:color="auto" w:fill="FFFFFF"/>
        </w:rPr>
        <w:t xml:space="preserve"> </w:t>
      </w:r>
      <w:proofErr w:type="spellStart"/>
      <w:r w:rsidR="00DF2B38" w:rsidRPr="00DF2B38">
        <w:rPr>
          <w:rFonts w:ascii="GHEA Mariam" w:eastAsia="GHEA Mariam" w:hAnsi="GHEA Mariam" w:cs="GHEA Mariam"/>
          <w:u w:color="000000"/>
          <w:shd w:val="clear" w:color="auto" w:fill="FFFFFF"/>
        </w:rPr>
        <w:t>վրաերթի</w:t>
      </w:r>
      <w:proofErr w:type="spellEnd"/>
      <w:r w:rsidR="00DF2B38" w:rsidRPr="00DF2B38">
        <w:rPr>
          <w:rFonts w:ascii="GHEA Mariam" w:eastAsia="GHEA Mariam" w:hAnsi="GHEA Mariam" w:cs="GHEA Mariam"/>
          <w:u w:color="000000"/>
          <w:shd w:val="clear" w:color="auto" w:fill="FFFFFF"/>
        </w:rPr>
        <w:t xml:space="preserve"> </w:t>
      </w:r>
      <w:proofErr w:type="spellStart"/>
      <w:r w:rsidR="00DF2B38" w:rsidRPr="00DF2B38">
        <w:rPr>
          <w:rFonts w:ascii="GHEA Mariam" w:eastAsia="GHEA Mariam" w:hAnsi="GHEA Mariam" w:cs="GHEA Mariam"/>
          <w:u w:color="000000"/>
          <w:shd w:val="clear" w:color="auto" w:fill="FFFFFF"/>
        </w:rPr>
        <w:t>առաջացումը</w:t>
      </w:r>
      <w:proofErr w:type="spellEnd"/>
      <w:r w:rsidR="00ED651C" w:rsidRPr="00ED651C">
        <w:rPr>
          <w:rFonts w:ascii="GHEA Mariam" w:eastAsia="GHEA Mariam" w:hAnsi="GHEA Mariam" w:cs="GHEA Mariam"/>
          <w:u w:color="000000"/>
          <w:shd w:val="clear" w:color="auto" w:fill="FFFFFF"/>
        </w:rPr>
        <w:t xml:space="preserve">՝ </w:t>
      </w:r>
      <w:proofErr w:type="spellStart"/>
      <w:r w:rsidR="00ED651C" w:rsidRPr="00ED651C">
        <w:rPr>
          <w:rFonts w:ascii="GHEA Mariam" w:eastAsia="GHEA Mariam" w:hAnsi="GHEA Mariam" w:cs="GHEA Mariam"/>
          <w:u w:color="000000"/>
          <w:shd w:val="clear" w:color="auto" w:fill="FFFFFF"/>
        </w:rPr>
        <w:t>ինքն</w:t>
      </w:r>
      <w:proofErr w:type="spellEnd"/>
      <w:r w:rsidR="00ED651C" w:rsidRPr="00ED651C">
        <w:rPr>
          <w:rFonts w:ascii="GHEA Mariam" w:eastAsia="GHEA Mariam" w:hAnsi="GHEA Mariam" w:cs="GHEA Mariam"/>
          <w:u w:color="000000"/>
          <w:shd w:val="clear" w:color="auto" w:fill="FFFFFF"/>
        </w:rPr>
        <w:t xml:space="preserve"> </w:t>
      </w:r>
      <w:proofErr w:type="spellStart"/>
      <w:r w:rsidR="00ED651C" w:rsidRPr="00ED651C">
        <w:rPr>
          <w:rFonts w:ascii="GHEA Mariam" w:eastAsia="GHEA Mariam" w:hAnsi="GHEA Mariam" w:cs="GHEA Mariam"/>
          <w:u w:color="000000"/>
          <w:shd w:val="clear" w:color="auto" w:fill="FFFFFF"/>
        </w:rPr>
        <w:t>իրեն</w:t>
      </w:r>
      <w:proofErr w:type="spellEnd"/>
      <w:r w:rsidR="00ED651C" w:rsidRPr="00ED651C">
        <w:rPr>
          <w:rFonts w:ascii="GHEA Mariam" w:eastAsia="GHEA Mariam" w:hAnsi="GHEA Mariam" w:cs="GHEA Mariam"/>
          <w:u w:color="000000"/>
          <w:shd w:val="clear" w:color="auto" w:fill="FFFFFF"/>
        </w:rPr>
        <w:t xml:space="preserve"> </w:t>
      </w:r>
      <w:proofErr w:type="spellStart"/>
      <w:r w:rsidR="00ED651C" w:rsidRPr="00ED651C">
        <w:rPr>
          <w:rFonts w:ascii="GHEA Mariam" w:eastAsia="GHEA Mariam" w:hAnsi="GHEA Mariam" w:cs="GHEA Mariam"/>
          <w:u w:color="000000"/>
          <w:shd w:val="clear" w:color="auto" w:fill="FFFFFF"/>
        </w:rPr>
        <w:t>զրկելով</w:t>
      </w:r>
      <w:proofErr w:type="spellEnd"/>
      <w:r w:rsidR="00ED651C" w:rsidRPr="00ED651C">
        <w:rPr>
          <w:rFonts w:ascii="GHEA Mariam" w:eastAsia="GHEA Mariam" w:hAnsi="GHEA Mariam" w:cs="GHEA Mariam"/>
          <w:u w:color="000000"/>
          <w:shd w:val="clear" w:color="auto" w:fill="FFFFFF"/>
        </w:rPr>
        <w:t xml:space="preserve"> </w:t>
      </w:r>
      <w:proofErr w:type="spellStart"/>
      <w:r w:rsidR="00ED651C">
        <w:rPr>
          <w:rFonts w:ascii="GHEA Mariam" w:eastAsia="GHEA Mariam" w:hAnsi="GHEA Mariam" w:cs="GHEA Mariam"/>
          <w:u w:color="000000"/>
          <w:shd w:val="clear" w:color="auto" w:fill="FFFFFF"/>
        </w:rPr>
        <w:t>ճանապարհային</w:t>
      </w:r>
      <w:proofErr w:type="spellEnd"/>
      <w:r w:rsidR="00ED651C">
        <w:rPr>
          <w:rFonts w:ascii="GHEA Mariam" w:eastAsia="GHEA Mariam" w:hAnsi="GHEA Mariam" w:cs="GHEA Mariam"/>
          <w:u w:color="000000"/>
          <w:shd w:val="clear" w:color="auto" w:fill="FFFFFF"/>
        </w:rPr>
        <w:t xml:space="preserve"> </w:t>
      </w:r>
      <w:proofErr w:type="spellStart"/>
      <w:r w:rsidR="00ED651C">
        <w:rPr>
          <w:rFonts w:ascii="GHEA Mariam" w:eastAsia="GHEA Mariam" w:hAnsi="GHEA Mariam" w:cs="GHEA Mariam"/>
          <w:u w:color="000000"/>
          <w:shd w:val="clear" w:color="auto" w:fill="FFFFFF"/>
        </w:rPr>
        <w:t>երթևեկության</w:t>
      </w:r>
      <w:proofErr w:type="spellEnd"/>
      <w:r w:rsidR="00ED651C">
        <w:rPr>
          <w:rFonts w:ascii="GHEA Mariam" w:eastAsia="GHEA Mariam" w:hAnsi="GHEA Mariam" w:cs="GHEA Mariam"/>
          <w:u w:color="000000"/>
          <w:shd w:val="clear" w:color="auto" w:fill="FFFFFF"/>
        </w:rPr>
        <w:t xml:space="preserve"> </w:t>
      </w:r>
      <w:proofErr w:type="spellStart"/>
      <w:r w:rsidR="00ED651C">
        <w:rPr>
          <w:rFonts w:ascii="GHEA Mariam" w:eastAsia="GHEA Mariam" w:hAnsi="GHEA Mariam" w:cs="GHEA Mariam"/>
          <w:u w:color="000000"/>
          <w:shd w:val="clear" w:color="auto" w:fill="FFFFFF"/>
        </w:rPr>
        <w:t>կանոնների</w:t>
      </w:r>
      <w:proofErr w:type="spellEnd"/>
      <w:r w:rsidR="00ED651C">
        <w:rPr>
          <w:rFonts w:ascii="GHEA Mariam" w:eastAsia="GHEA Mariam" w:hAnsi="GHEA Mariam" w:cs="GHEA Mariam"/>
          <w:u w:color="000000"/>
          <w:shd w:val="clear" w:color="auto" w:fill="FFFFFF"/>
        </w:rPr>
        <w:t xml:space="preserve"> </w:t>
      </w:r>
      <w:r w:rsidR="00ED651C" w:rsidRPr="00ED651C">
        <w:rPr>
          <w:rFonts w:ascii="GHEA Mariam" w:eastAsia="GHEA Mariam" w:hAnsi="GHEA Mariam" w:cs="GHEA Mariam"/>
          <w:u w:color="000000"/>
          <w:shd w:val="clear" w:color="auto" w:fill="FFFFFF"/>
        </w:rPr>
        <w:t xml:space="preserve">67-րդ </w:t>
      </w:r>
      <w:proofErr w:type="spellStart"/>
      <w:r w:rsidR="00ED651C" w:rsidRPr="00ED651C">
        <w:rPr>
          <w:rFonts w:ascii="GHEA Mariam" w:eastAsia="GHEA Mariam" w:hAnsi="GHEA Mariam" w:cs="GHEA Mariam"/>
          <w:u w:color="000000"/>
          <w:shd w:val="clear" w:color="auto" w:fill="FFFFFF"/>
        </w:rPr>
        <w:t>կետի</w:t>
      </w:r>
      <w:proofErr w:type="spellEnd"/>
      <w:r w:rsidR="00ED651C" w:rsidRPr="00ED651C">
        <w:rPr>
          <w:rFonts w:ascii="GHEA Mariam" w:eastAsia="GHEA Mariam" w:hAnsi="GHEA Mariam" w:cs="GHEA Mariam"/>
          <w:u w:color="000000"/>
          <w:shd w:val="clear" w:color="auto" w:fill="FFFFFF"/>
        </w:rPr>
        <w:t xml:space="preserve"> </w:t>
      </w:r>
      <w:proofErr w:type="spellStart"/>
      <w:r w:rsidR="00ED651C" w:rsidRPr="00ED651C">
        <w:rPr>
          <w:rFonts w:ascii="GHEA Mariam" w:eastAsia="GHEA Mariam" w:hAnsi="GHEA Mariam" w:cs="GHEA Mariam"/>
          <w:u w:color="000000"/>
          <w:shd w:val="clear" w:color="auto" w:fill="FFFFFF"/>
        </w:rPr>
        <w:t>պահանջի</w:t>
      </w:r>
      <w:proofErr w:type="spellEnd"/>
      <w:r w:rsidR="00ED651C" w:rsidRPr="00ED651C">
        <w:rPr>
          <w:rFonts w:ascii="GHEA Mariam" w:eastAsia="GHEA Mariam" w:hAnsi="GHEA Mariam" w:cs="GHEA Mariam"/>
          <w:u w:color="000000"/>
          <w:shd w:val="clear" w:color="auto" w:fill="FFFFFF"/>
        </w:rPr>
        <w:t xml:space="preserve"> </w:t>
      </w:r>
      <w:proofErr w:type="spellStart"/>
      <w:r w:rsidR="00ED651C" w:rsidRPr="00ED651C">
        <w:rPr>
          <w:rFonts w:ascii="GHEA Mariam" w:eastAsia="GHEA Mariam" w:hAnsi="GHEA Mariam" w:cs="GHEA Mariam"/>
          <w:u w:color="000000"/>
          <w:shd w:val="clear" w:color="auto" w:fill="FFFFFF"/>
        </w:rPr>
        <w:t>կատարումով</w:t>
      </w:r>
      <w:proofErr w:type="spellEnd"/>
      <w:r w:rsidR="00ED651C" w:rsidRPr="00ED651C">
        <w:rPr>
          <w:rFonts w:ascii="GHEA Mariam" w:eastAsia="GHEA Mariam" w:hAnsi="GHEA Mariam" w:cs="GHEA Mariam"/>
          <w:u w:color="000000"/>
          <w:shd w:val="clear" w:color="auto" w:fill="FFFFFF"/>
        </w:rPr>
        <w:t xml:space="preserve"> </w:t>
      </w:r>
      <w:proofErr w:type="spellStart"/>
      <w:r w:rsidR="00ED651C" w:rsidRPr="00ED651C">
        <w:rPr>
          <w:rFonts w:ascii="GHEA Mariam" w:eastAsia="GHEA Mariam" w:hAnsi="GHEA Mariam" w:cs="GHEA Mariam"/>
          <w:u w:color="000000"/>
          <w:shd w:val="clear" w:color="auto" w:fill="FFFFFF"/>
        </w:rPr>
        <w:t>վրաերթը</w:t>
      </w:r>
      <w:proofErr w:type="spellEnd"/>
      <w:r w:rsidR="00ED651C" w:rsidRPr="00ED651C">
        <w:rPr>
          <w:rFonts w:ascii="GHEA Mariam" w:eastAsia="GHEA Mariam" w:hAnsi="GHEA Mariam" w:cs="GHEA Mariam"/>
          <w:u w:color="000000"/>
          <w:shd w:val="clear" w:color="auto" w:fill="FFFFFF"/>
        </w:rPr>
        <w:t xml:space="preserve"> </w:t>
      </w:r>
      <w:proofErr w:type="spellStart"/>
      <w:r w:rsidR="00ED651C" w:rsidRPr="00ED651C">
        <w:rPr>
          <w:rFonts w:ascii="GHEA Mariam" w:eastAsia="GHEA Mariam" w:hAnsi="GHEA Mariam" w:cs="GHEA Mariam"/>
          <w:u w:color="000000"/>
          <w:shd w:val="clear" w:color="auto" w:fill="FFFFFF"/>
        </w:rPr>
        <w:t>կանխելու</w:t>
      </w:r>
      <w:proofErr w:type="spellEnd"/>
      <w:r w:rsidR="00ED651C" w:rsidRPr="00ED651C">
        <w:rPr>
          <w:rFonts w:ascii="GHEA Mariam" w:eastAsia="GHEA Mariam" w:hAnsi="GHEA Mariam" w:cs="GHEA Mariam"/>
          <w:u w:color="000000"/>
          <w:shd w:val="clear" w:color="auto" w:fill="FFFFFF"/>
        </w:rPr>
        <w:t xml:space="preserve"> </w:t>
      </w:r>
      <w:proofErr w:type="spellStart"/>
      <w:r w:rsidR="00ED651C" w:rsidRPr="00ED651C">
        <w:rPr>
          <w:rFonts w:ascii="GHEA Mariam" w:eastAsia="GHEA Mariam" w:hAnsi="GHEA Mariam" w:cs="GHEA Mariam"/>
          <w:u w:color="000000"/>
          <w:shd w:val="clear" w:color="auto" w:fill="FFFFFF"/>
        </w:rPr>
        <w:t>տեխնիկական</w:t>
      </w:r>
      <w:proofErr w:type="spellEnd"/>
      <w:r w:rsidR="00ED651C" w:rsidRPr="00ED651C">
        <w:rPr>
          <w:rFonts w:ascii="GHEA Mariam" w:eastAsia="GHEA Mariam" w:hAnsi="GHEA Mariam" w:cs="GHEA Mariam"/>
          <w:u w:color="000000"/>
          <w:shd w:val="clear" w:color="auto" w:fill="FFFFFF"/>
        </w:rPr>
        <w:t xml:space="preserve"> </w:t>
      </w:r>
      <w:proofErr w:type="spellStart"/>
      <w:r w:rsidR="00ED651C" w:rsidRPr="00ED651C">
        <w:rPr>
          <w:rFonts w:ascii="GHEA Mariam" w:eastAsia="GHEA Mariam" w:hAnsi="GHEA Mariam" w:cs="GHEA Mariam"/>
          <w:u w:color="000000"/>
          <w:shd w:val="clear" w:color="auto" w:fill="FFFFFF"/>
        </w:rPr>
        <w:t>հնարավորությունից</w:t>
      </w:r>
      <w:proofErr w:type="spellEnd"/>
      <w:r w:rsidR="003572FB">
        <w:rPr>
          <w:rFonts w:ascii="GHEA Mariam" w:eastAsia="GHEA Mariam" w:hAnsi="GHEA Mariam" w:cs="GHEA Mariam"/>
          <w:u w:color="000000"/>
          <w:shd w:val="clear" w:color="auto" w:fill="FFFFFF"/>
        </w:rPr>
        <w:t>,</w:t>
      </w:r>
    </w:p>
    <w:p w14:paraId="211F921C" w14:textId="77777777" w:rsidR="00243EFD" w:rsidRDefault="00D36354">
      <w:pPr>
        <w:pStyle w:val="Default"/>
        <w:suppressAutoHyphens/>
        <w:spacing w:before="0" w:line="360" w:lineRule="auto"/>
        <w:ind w:firstLine="500"/>
        <w:jc w:val="both"/>
        <w:rPr>
          <w:rFonts w:ascii="GHEA Mariam" w:eastAsia="GHEA Mariam" w:hAnsi="GHEA Mariam" w:cs="GHEA Mariam"/>
          <w:u w:color="000000"/>
          <w:shd w:val="clear" w:color="auto" w:fill="FFFFFF"/>
        </w:rPr>
      </w:pPr>
      <w:proofErr w:type="spellStart"/>
      <w:r>
        <w:rPr>
          <w:rFonts w:ascii="GHEA Mariam" w:eastAsia="GHEA Mariam" w:hAnsi="GHEA Mariam" w:cs="GHEA Mariam"/>
          <w:u w:color="000000"/>
          <w:shd w:val="clear" w:color="auto" w:fill="FFFFFF"/>
        </w:rPr>
        <w:t>Վ</w:t>
      </w:r>
      <w:r w:rsidR="00DF2B38">
        <w:rPr>
          <w:rFonts w:ascii="GHEA Mariam" w:eastAsia="GHEA Mariam" w:hAnsi="GHEA Mariam" w:cs="GHEA Mariam"/>
          <w:u w:color="000000"/>
          <w:shd w:val="clear" w:color="auto" w:fill="FFFFFF"/>
        </w:rPr>
        <w:t>երոգրյալի</w:t>
      </w:r>
      <w:proofErr w:type="spellEnd"/>
      <w:r w:rsidR="00DF2B38">
        <w:rPr>
          <w:rFonts w:ascii="GHEA Mariam" w:eastAsia="GHEA Mariam" w:hAnsi="GHEA Mariam" w:cs="GHEA Mariam"/>
          <w:u w:color="000000"/>
          <w:shd w:val="clear" w:color="auto" w:fill="FFFFFF"/>
        </w:rPr>
        <w:t xml:space="preserve"> </w:t>
      </w:r>
      <w:proofErr w:type="spellStart"/>
      <w:r w:rsidR="00DF2B38">
        <w:rPr>
          <w:rFonts w:ascii="GHEA Mariam" w:eastAsia="GHEA Mariam" w:hAnsi="GHEA Mariam" w:cs="GHEA Mariam"/>
          <w:u w:color="000000"/>
          <w:shd w:val="clear" w:color="auto" w:fill="FFFFFF"/>
        </w:rPr>
        <w:t>հաշվառմամբ</w:t>
      </w:r>
      <w:proofErr w:type="spellEnd"/>
      <w:r w:rsidR="00DF2B38">
        <w:rPr>
          <w:rFonts w:ascii="GHEA Mariam" w:eastAsia="GHEA Mariam" w:hAnsi="GHEA Mariam" w:cs="GHEA Mariam"/>
          <w:u w:color="000000"/>
          <w:shd w:val="clear" w:color="auto" w:fill="FFFFFF"/>
        </w:rPr>
        <w:t xml:space="preserve">, </w:t>
      </w:r>
      <w:proofErr w:type="spellStart"/>
      <w:r w:rsidR="00DF2B38">
        <w:rPr>
          <w:rFonts w:ascii="GHEA Mariam" w:eastAsia="GHEA Mariam" w:hAnsi="GHEA Mariam" w:cs="GHEA Mariam"/>
          <w:u w:color="000000"/>
          <w:shd w:val="clear" w:color="auto" w:fill="FFFFFF"/>
        </w:rPr>
        <w:t>Վճռաբեկ</w:t>
      </w:r>
      <w:proofErr w:type="spellEnd"/>
      <w:r w:rsidR="00DF2B38">
        <w:rPr>
          <w:rFonts w:ascii="GHEA Mariam" w:eastAsia="GHEA Mariam" w:hAnsi="GHEA Mariam" w:cs="GHEA Mariam"/>
          <w:u w:color="000000"/>
          <w:shd w:val="clear" w:color="auto" w:fill="FFFFFF"/>
        </w:rPr>
        <w:t xml:space="preserve"> </w:t>
      </w:r>
      <w:proofErr w:type="spellStart"/>
      <w:r w:rsidR="00DF2B38">
        <w:rPr>
          <w:rFonts w:ascii="GHEA Mariam" w:eastAsia="GHEA Mariam" w:hAnsi="GHEA Mariam" w:cs="GHEA Mariam"/>
          <w:u w:color="000000"/>
          <w:shd w:val="clear" w:color="auto" w:fill="FFFFFF"/>
        </w:rPr>
        <w:t>դատարանն</w:t>
      </w:r>
      <w:proofErr w:type="spellEnd"/>
      <w:r w:rsidR="00DF2B38">
        <w:rPr>
          <w:rFonts w:ascii="GHEA Mariam" w:eastAsia="GHEA Mariam" w:hAnsi="GHEA Mariam" w:cs="GHEA Mariam"/>
          <w:u w:color="000000"/>
          <w:shd w:val="clear" w:color="auto" w:fill="FFFFFF"/>
        </w:rPr>
        <w:t xml:space="preserve"> </w:t>
      </w:r>
      <w:proofErr w:type="spellStart"/>
      <w:r w:rsidR="00DF2B38" w:rsidRPr="00DF2B38">
        <w:rPr>
          <w:rFonts w:ascii="GHEA Mariam" w:eastAsia="GHEA Mariam" w:hAnsi="GHEA Mariam" w:cs="GHEA Mariam"/>
          <w:u w:color="000000"/>
          <w:shd w:val="clear" w:color="auto" w:fill="FFFFFF"/>
        </w:rPr>
        <w:t>ընդգծում</w:t>
      </w:r>
      <w:proofErr w:type="spellEnd"/>
      <w:r w:rsidR="00DF2B38" w:rsidRPr="00DF2B38">
        <w:rPr>
          <w:rFonts w:ascii="GHEA Mariam" w:eastAsia="GHEA Mariam" w:hAnsi="GHEA Mariam" w:cs="GHEA Mariam"/>
          <w:u w:color="000000"/>
          <w:shd w:val="clear" w:color="auto" w:fill="FFFFFF"/>
        </w:rPr>
        <w:t xml:space="preserve"> է, </w:t>
      </w:r>
      <w:proofErr w:type="spellStart"/>
      <w:r w:rsidR="00DF2B38" w:rsidRPr="00DF2B38">
        <w:rPr>
          <w:rFonts w:ascii="GHEA Mariam" w:eastAsia="GHEA Mariam" w:hAnsi="GHEA Mariam" w:cs="GHEA Mariam"/>
          <w:u w:color="000000"/>
          <w:shd w:val="clear" w:color="auto" w:fill="FFFFFF"/>
        </w:rPr>
        <w:t>որ</w:t>
      </w:r>
      <w:proofErr w:type="spellEnd"/>
      <w:r w:rsidR="00DF2B38" w:rsidRPr="00DF2B38">
        <w:rPr>
          <w:rFonts w:ascii="GHEA Mariam" w:eastAsia="GHEA Mariam" w:hAnsi="GHEA Mariam" w:cs="GHEA Mariam"/>
          <w:u w:color="000000"/>
          <w:shd w:val="clear" w:color="auto" w:fill="FFFFFF"/>
        </w:rPr>
        <w:t xml:space="preserve"> </w:t>
      </w:r>
      <w:proofErr w:type="spellStart"/>
      <w:r w:rsidR="00DF2B38" w:rsidRPr="00DF2B38">
        <w:rPr>
          <w:rFonts w:ascii="GHEA Mariam" w:eastAsia="GHEA Mariam" w:hAnsi="GHEA Mariam" w:cs="GHEA Mariam"/>
          <w:u w:color="000000"/>
          <w:shd w:val="clear" w:color="auto" w:fill="FFFFFF"/>
        </w:rPr>
        <w:t>թույլ</w:t>
      </w:r>
      <w:proofErr w:type="spellEnd"/>
      <w:r w:rsidR="00DF2B38" w:rsidRPr="00DF2B38">
        <w:rPr>
          <w:rFonts w:ascii="GHEA Mariam" w:eastAsia="GHEA Mariam" w:hAnsi="GHEA Mariam" w:cs="GHEA Mariam"/>
          <w:u w:color="000000"/>
          <w:shd w:val="clear" w:color="auto" w:fill="FFFFFF"/>
        </w:rPr>
        <w:t xml:space="preserve"> </w:t>
      </w:r>
      <w:proofErr w:type="spellStart"/>
      <w:r w:rsidR="00DF2B38" w:rsidRPr="00DF2B38">
        <w:rPr>
          <w:rFonts w:ascii="GHEA Mariam" w:eastAsia="GHEA Mariam" w:hAnsi="GHEA Mariam" w:cs="GHEA Mariam"/>
          <w:u w:color="000000"/>
          <w:shd w:val="clear" w:color="auto" w:fill="FFFFFF"/>
        </w:rPr>
        <w:t>տրված</w:t>
      </w:r>
      <w:proofErr w:type="spellEnd"/>
      <w:r w:rsidR="00DF2B38" w:rsidRPr="00DF2B38">
        <w:rPr>
          <w:rFonts w:ascii="GHEA Mariam" w:eastAsia="GHEA Mariam" w:hAnsi="GHEA Mariam" w:cs="GHEA Mariam"/>
          <w:u w:color="000000"/>
          <w:shd w:val="clear" w:color="auto" w:fill="FFFFFF"/>
        </w:rPr>
        <w:t xml:space="preserve"> </w:t>
      </w:r>
      <w:proofErr w:type="spellStart"/>
      <w:r w:rsidR="00DF2B38" w:rsidRPr="00DF2B38">
        <w:rPr>
          <w:rFonts w:ascii="GHEA Mariam" w:eastAsia="GHEA Mariam" w:hAnsi="GHEA Mariam" w:cs="GHEA Mariam"/>
          <w:u w:color="000000"/>
          <w:shd w:val="clear" w:color="auto" w:fill="FFFFFF"/>
        </w:rPr>
        <w:t>խախտումը</w:t>
      </w:r>
      <w:proofErr w:type="spellEnd"/>
      <w:r w:rsidR="00DF2B38" w:rsidRPr="00DF2B38">
        <w:rPr>
          <w:rFonts w:ascii="GHEA Mariam" w:eastAsia="GHEA Mariam" w:hAnsi="GHEA Mariam" w:cs="GHEA Mariam"/>
          <w:u w:color="000000"/>
          <w:shd w:val="clear" w:color="auto" w:fill="FFFFFF"/>
        </w:rPr>
        <w:t xml:space="preserve">, </w:t>
      </w:r>
      <w:proofErr w:type="spellStart"/>
      <w:r w:rsidR="00DF2B38" w:rsidRPr="00DF2B38">
        <w:rPr>
          <w:rFonts w:ascii="GHEA Mariam" w:eastAsia="GHEA Mariam" w:hAnsi="GHEA Mariam" w:cs="GHEA Mariam"/>
          <w:u w:color="000000"/>
          <w:shd w:val="clear" w:color="auto" w:fill="FFFFFF"/>
        </w:rPr>
        <w:t>կոնկրետ</w:t>
      </w:r>
      <w:proofErr w:type="spellEnd"/>
      <w:r w:rsidR="00DF2B38" w:rsidRPr="00DF2B38">
        <w:rPr>
          <w:rFonts w:ascii="GHEA Mariam" w:eastAsia="GHEA Mariam" w:hAnsi="GHEA Mariam" w:cs="GHEA Mariam"/>
          <w:u w:color="000000"/>
          <w:shd w:val="clear" w:color="auto" w:fill="FFFFFF"/>
        </w:rPr>
        <w:t xml:space="preserve"> </w:t>
      </w:r>
      <w:proofErr w:type="spellStart"/>
      <w:r w:rsidR="00DF2B38" w:rsidRPr="00DF2B38">
        <w:rPr>
          <w:rFonts w:ascii="GHEA Mariam" w:eastAsia="GHEA Mariam" w:hAnsi="GHEA Mariam" w:cs="GHEA Mariam"/>
          <w:u w:color="000000"/>
          <w:shd w:val="clear" w:color="auto" w:fill="FFFFFF"/>
        </w:rPr>
        <w:t>իրադրությունում</w:t>
      </w:r>
      <w:proofErr w:type="spellEnd"/>
      <w:r w:rsidR="00DF2B38" w:rsidRPr="00DF2B38">
        <w:rPr>
          <w:rFonts w:ascii="GHEA Mariam" w:eastAsia="GHEA Mariam" w:hAnsi="GHEA Mariam" w:cs="GHEA Mariam"/>
          <w:u w:color="000000"/>
          <w:shd w:val="clear" w:color="auto" w:fill="FFFFFF"/>
        </w:rPr>
        <w:t xml:space="preserve">, </w:t>
      </w:r>
      <w:proofErr w:type="spellStart"/>
      <w:r w:rsidR="00DF2B38" w:rsidRPr="00DF2B38">
        <w:rPr>
          <w:rFonts w:ascii="GHEA Mariam" w:eastAsia="GHEA Mariam" w:hAnsi="GHEA Mariam" w:cs="GHEA Mariam"/>
          <w:u w:color="000000"/>
          <w:shd w:val="clear" w:color="auto" w:fill="FFFFFF"/>
        </w:rPr>
        <w:t>ավելի</w:t>
      </w:r>
      <w:proofErr w:type="spellEnd"/>
      <w:r w:rsidR="00DF2B38" w:rsidRPr="00DF2B38">
        <w:rPr>
          <w:rFonts w:ascii="GHEA Mariam" w:eastAsia="GHEA Mariam" w:hAnsi="GHEA Mariam" w:cs="GHEA Mariam"/>
          <w:u w:color="000000"/>
          <w:shd w:val="clear" w:color="auto" w:fill="FFFFFF"/>
        </w:rPr>
        <w:t xml:space="preserve"> </w:t>
      </w:r>
      <w:proofErr w:type="spellStart"/>
      <w:r w:rsidR="00DF2B38" w:rsidRPr="00DF2B38">
        <w:rPr>
          <w:rFonts w:ascii="GHEA Mariam" w:eastAsia="GHEA Mariam" w:hAnsi="GHEA Mariam" w:cs="GHEA Mariam"/>
          <w:u w:color="000000"/>
          <w:shd w:val="clear" w:color="auto" w:fill="FFFFFF"/>
        </w:rPr>
        <w:t>հավանական</w:t>
      </w:r>
      <w:proofErr w:type="spellEnd"/>
      <w:r w:rsidR="00DF2B38" w:rsidRPr="00DF2B38">
        <w:rPr>
          <w:rFonts w:ascii="GHEA Mariam" w:eastAsia="GHEA Mariam" w:hAnsi="GHEA Mariam" w:cs="GHEA Mariam"/>
          <w:u w:color="000000"/>
          <w:shd w:val="clear" w:color="auto" w:fill="FFFFFF"/>
        </w:rPr>
        <w:t xml:space="preserve"> է </w:t>
      </w:r>
      <w:proofErr w:type="spellStart"/>
      <w:r w:rsidR="00DF2B38" w:rsidRPr="00DF2B38">
        <w:rPr>
          <w:rFonts w:ascii="GHEA Mariam" w:eastAsia="GHEA Mariam" w:hAnsi="GHEA Mariam" w:cs="GHEA Mariam"/>
          <w:u w:color="000000"/>
          <w:shd w:val="clear" w:color="auto" w:fill="FFFFFF"/>
        </w:rPr>
        <w:t>դարձրել</w:t>
      </w:r>
      <w:proofErr w:type="spellEnd"/>
      <w:r w:rsidR="00DF2B38" w:rsidRPr="00DF2B38">
        <w:rPr>
          <w:rFonts w:ascii="GHEA Mariam" w:eastAsia="GHEA Mariam" w:hAnsi="GHEA Mariam" w:cs="GHEA Mariam"/>
          <w:u w:color="000000"/>
          <w:shd w:val="clear" w:color="auto" w:fill="FFFFFF"/>
        </w:rPr>
        <w:t xml:space="preserve"> </w:t>
      </w:r>
      <w:proofErr w:type="spellStart"/>
      <w:r w:rsidR="00DF2B38" w:rsidRPr="00DF2B38">
        <w:rPr>
          <w:rFonts w:ascii="GHEA Mariam" w:eastAsia="GHEA Mariam" w:hAnsi="GHEA Mariam" w:cs="GHEA Mariam"/>
          <w:u w:color="000000"/>
          <w:shd w:val="clear" w:color="auto" w:fill="FFFFFF"/>
        </w:rPr>
        <w:t>ճանապարհային</w:t>
      </w:r>
      <w:proofErr w:type="spellEnd"/>
      <w:r w:rsidR="00DF2B38" w:rsidRPr="00DF2B38">
        <w:rPr>
          <w:rFonts w:ascii="GHEA Mariam" w:eastAsia="GHEA Mariam" w:hAnsi="GHEA Mariam" w:cs="GHEA Mariam"/>
          <w:u w:color="000000"/>
          <w:shd w:val="clear" w:color="auto" w:fill="FFFFFF"/>
        </w:rPr>
        <w:t xml:space="preserve"> </w:t>
      </w:r>
      <w:proofErr w:type="spellStart"/>
      <w:r w:rsidR="00DF2B38" w:rsidRPr="00DF2B38">
        <w:rPr>
          <w:rFonts w:ascii="GHEA Mariam" w:eastAsia="GHEA Mariam" w:hAnsi="GHEA Mariam" w:cs="GHEA Mariam"/>
          <w:u w:color="000000"/>
          <w:shd w:val="clear" w:color="auto" w:fill="FFFFFF"/>
        </w:rPr>
        <w:t>երթևեկության</w:t>
      </w:r>
      <w:proofErr w:type="spellEnd"/>
      <w:r w:rsidR="00DF2B38" w:rsidRPr="00DF2B38">
        <w:rPr>
          <w:rFonts w:ascii="GHEA Mariam" w:eastAsia="GHEA Mariam" w:hAnsi="GHEA Mariam" w:cs="GHEA Mariam"/>
          <w:u w:color="000000"/>
          <w:shd w:val="clear" w:color="auto" w:fill="FFFFFF"/>
        </w:rPr>
        <w:t xml:space="preserve"> </w:t>
      </w:r>
      <w:proofErr w:type="spellStart"/>
      <w:r w:rsidR="00DF2B38" w:rsidRPr="00DF2B38">
        <w:rPr>
          <w:rFonts w:ascii="GHEA Mariam" w:eastAsia="GHEA Mariam" w:hAnsi="GHEA Mariam" w:cs="GHEA Mariam"/>
          <w:u w:color="000000"/>
          <w:shd w:val="clear" w:color="auto" w:fill="FFFFFF"/>
        </w:rPr>
        <w:t>մասնակիցների</w:t>
      </w:r>
      <w:proofErr w:type="spellEnd"/>
      <w:r w:rsidR="00DF2B38" w:rsidRPr="00DF2B38">
        <w:rPr>
          <w:rFonts w:ascii="GHEA Mariam" w:eastAsia="GHEA Mariam" w:hAnsi="GHEA Mariam" w:cs="GHEA Mariam"/>
          <w:u w:color="000000"/>
          <w:shd w:val="clear" w:color="auto" w:fill="FFFFFF"/>
        </w:rPr>
        <w:t xml:space="preserve"> </w:t>
      </w:r>
      <w:proofErr w:type="spellStart"/>
      <w:r w:rsidR="00DF2B38" w:rsidRPr="00DF2B38">
        <w:rPr>
          <w:rFonts w:ascii="GHEA Mariam" w:eastAsia="GHEA Mariam" w:hAnsi="GHEA Mariam" w:cs="GHEA Mariam"/>
          <w:u w:color="000000"/>
          <w:shd w:val="clear" w:color="auto" w:fill="FFFFFF"/>
        </w:rPr>
        <w:t>կյանքին</w:t>
      </w:r>
      <w:proofErr w:type="spellEnd"/>
      <w:r w:rsidR="00DF2B38" w:rsidRPr="00DF2B38">
        <w:rPr>
          <w:rFonts w:ascii="GHEA Mariam" w:eastAsia="GHEA Mariam" w:hAnsi="GHEA Mariam" w:cs="GHEA Mariam"/>
          <w:u w:color="000000"/>
          <w:shd w:val="clear" w:color="auto" w:fill="FFFFFF"/>
        </w:rPr>
        <w:t xml:space="preserve"> </w:t>
      </w:r>
      <w:proofErr w:type="spellStart"/>
      <w:r w:rsidR="00DF2B38" w:rsidRPr="00DF2B38">
        <w:rPr>
          <w:rFonts w:ascii="GHEA Mariam" w:eastAsia="GHEA Mariam" w:hAnsi="GHEA Mariam" w:cs="GHEA Mariam"/>
          <w:u w:color="000000"/>
          <w:shd w:val="clear" w:color="auto" w:fill="FFFFFF"/>
        </w:rPr>
        <w:t>կամ</w:t>
      </w:r>
      <w:proofErr w:type="spellEnd"/>
      <w:r w:rsidR="00DF2B38" w:rsidRPr="00DF2B38">
        <w:rPr>
          <w:rFonts w:ascii="GHEA Mariam" w:eastAsia="GHEA Mariam" w:hAnsi="GHEA Mariam" w:cs="GHEA Mariam"/>
          <w:u w:color="000000"/>
          <w:shd w:val="clear" w:color="auto" w:fill="FFFFFF"/>
        </w:rPr>
        <w:t xml:space="preserve"> </w:t>
      </w:r>
      <w:proofErr w:type="spellStart"/>
      <w:r w:rsidR="00DF2B38" w:rsidRPr="00DF2B38">
        <w:rPr>
          <w:rFonts w:ascii="GHEA Mariam" w:eastAsia="GHEA Mariam" w:hAnsi="GHEA Mariam" w:cs="GHEA Mariam"/>
          <w:u w:color="000000"/>
          <w:shd w:val="clear" w:color="auto" w:fill="FFFFFF"/>
        </w:rPr>
        <w:t>առողջությանը</w:t>
      </w:r>
      <w:proofErr w:type="spellEnd"/>
      <w:r w:rsidR="00DF2B38" w:rsidRPr="00DF2B38">
        <w:rPr>
          <w:rFonts w:ascii="GHEA Mariam" w:eastAsia="GHEA Mariam" w:hAnsi="GHEA Mariam" w:cs="GHEA Mariam"/>
          <w:u w:color="000000"/>
          <w:shd w:val="clear" w:color="auto" w:fill="FFFFFF"/>
        </w:rPr>
        <w:t xml:space="preserve"> </w:t>
      </w:r>
      <w:proofErr w:type="spellStart"/>
      <w:r w:rsidR="00DF2B38" w:rsidRPr="00DF2B38">
        <w:rPr>
          <w:rFonts w:ascii="GHEA Mariam" w:eastAsia="GHEA Mariam" w:hAnsi="GHEA Mariam" w:cs="GHEA Mariam"/>
          <w:u w:color="000000"/>
          <w:shd w:val="clear" w:color="auto" w:fill="FFFFFF"/>
        </w:rPr>
        <w:t>վնաս</w:t>
      </w:r>
      <w:proofErr w:type="spellEnd"/>
      <w:r w:rsidR="00DF2B38" w:rsidRPr="00DF2B38">
        <w:rPr>
          <w:rFonts w:ascii="GHEA Mariam" w:eastAsia="GHEA Mariam" w:hAnsi="GHEA Mariam" w:cs="GHEA Mariam"/>
          <w:u w:color="000000"/>
          <w:shd w:val="clear" w:color="auto" w:fill="FFFFFF"/>
        </w:rPr>
        <w:t xml:space="preserve"> </w:t>
      </w:r>
      <w:proofErr w:type="spellStart"/>
      <w:r w:rsidR="00DF2B38" w:rsidRPr="00DF2B38">
        <w:rPr>
          <w:rFonts w:ascii="GHEA Mariam" w:eastAsia="GHEA Mariam" w:hAnsi="GHEA Mariam" w:cs="GHEA Mariam"/>
          <w:u w:color="000000"/>
          <w:shd w:val="clear" w:color="auto" w:fill="FFFFFF"/>
        </w:rPr>
        <w:t>պատճառելու</w:t>
      </w:r>
      <w:proofErr w:type="spellEnd"/>
      <w:r w:rsidR="00DF2B38" w:rsidRPr="00DF2B38">
        <w:rPr>
          <w:rFonts w:ascii="GHEA Mariam" w:eastAsia="GHEA Mariam" w:hAnsi="GHEA Mariam" w:cs="GHEA Mariam"/>
          <w:u w:color="000000"/>
          <w:shd w:val="clear" w:color="auto" w:fill="FFFFFF"/>
        </w:rPr>
        <w:t xml:space="preserve"> </w:t>
      </w:r>
      <w:proofErr w:type="spellStart"/>
      <w:r w:rsidR="00DF2B38" w:rsidRPr="00DF2B38">
        <w:rPr>
          <w:rFonts w:ascii="GHEA Mariam" w:eastAsia="GHEA Mariam" w:hAnsi="GHEA Mariam" w:cs="GHEA Mariam"/>
          <w:u w:color="000000"/>
          <w:shd w:val="clear" w:color="auto" w:fill="FFFFFF"/>
        </w:rPr>
        <w:t>հավանականությունը</w:t>
      </w:r>
      <w:proofErr w:type="spellEnd"/>
      <w:r w:rsidR="00DF2B38" w:rsidRPr="00DF2B38">
        <w:rPr>
          <w:rFonts w:ascii="GHEA Mariam" w:eastAsia="GHEA Mariam" w:hAnsi="GHEA Mariam" w:cs="GHEA Mariam"/>
          <w:u w:color="000000"/>
          <w:shd w:val="clear" w:color="auto" w:fill="FFFFFF"/>
        </w:rPr>
        <w:t xml:space="preserve">, և </w:t>
      </w:r>
      <w:proofErr w:type="spellStart"/>
      <w:r w:rsidR="00DF2B38" w:rsidRPr="00DF2B38">
        <w:rPr>
          <w:rFonts w:ascii="GHEA Mariam" w:eastAsia="GHEA Mariam" w:hAnsi="GHEA Mariam" w:cs="GHEA Mariam"/>
          <w:u w:color="000000"/>
          <w:shd w:val="clear" w:color="auto" w:fill="FFFFFF"/>
        </w:rPr>
        <w:t>արդյունքում</w:t>
      </w:r>
      <w:proofErr w:type="spellEnd"/>
      <w:r w:rsidR="00DF2B38" w:rsidRPr="00DF2B38">
        <w:rPr>
          <w:rFonts w:ascii="GHEA Mariam" w:eastAsia="GHEA Mariam" w:hAnsi="GHEA Mariam" w:cs="GHEA Mariam"/>
          <w:u w:color="000000"/>
          <w:shd w:val="clear" w:color="auto" w:fill="FFFFFF"/>
        </w:rPr>
        <w:t xml:space="preserve"> </w:t>
      </w:r>
      <w:proofErr w:type="spellStart"/>
      <w:r w:rsidR="00DF2B38" w:rsidRPr="00DF2B38">
        <w:rPr>
          <w:rFonts w:ascii="GHEA Mariam" w:eastAsia="GHEA Mariam" w:hAnsi="GHEA Mariam" w:cs="GHEA Mariam"/>
          <w:u w:color="000000"/>
          <w:shd w:val="clear" w:color="auto" w:fill="FFFFFF"/>
        </w:rPr>
        <w:t>տուժողին</w:t>
      </w:r>
      <w:proofErr w:type="spellEnd"/>
      <w:r w:rsidR="00DF2B38" w:rsidRPr="00DF2B38">
        <w:rPr>
          <w:rFonts w:ascii="GHEA Mariam" w:eastAsia="GHEA Mariam" w:hAnsi="GHEA Mariam" w:cs="GHEA Mariam"/>
          <w:u w:color="000000"/>
          <w:shd w:val="clear" w:color="auto" w:fill="FFFFFF"/>
        </w:rPr>
        <w:t xml:space="preserve"> </w:t>
      </w:r>
      <w:proofErr w:type="spellStart"/>
      <w:r w:rsidR="00DF2B38" w:rsidRPr="00DF2B38">
        <w:rPr>
          <w:rFonts w:ascii="GHEA Mariam" w:eastAsia="GHEA Mariam" w:hAnsi="GHEA Mariam" w:cs="GHEA Mariam"/>
          <w:u w:color="000000"/>
          <w:shd w:val="clear" w:color="auto" w:fill="FFFFFF"/>
        </w:rPr>
        <w:t>անզգուշությամբ</w:t>
      </w:r>
      <w:proofErr w:type="spellEnd"/>
      <w:r w:rsidR="00DF2B38" w:rsidRPr="00DF2B38">
        <w:rPr>
          <w:rFonts w:ascii="GHEA Mariam" w:eastAsia="GHEA Mariam" w:hAnsi="GHEA Mariam" w:cs="GHEA Mariam"/>
          <w:u w:color="000000"/>
          <w:shd w:val="clear" w:color="auto" w:fill="FFFFFF"/>
        </w:rPr>
        <w:t xml:space="preserve"> </w:t>
      </w:r>
      <w:proofErr w:type="spellStart"/>
      <w:r w:rsidR="00DF2B38" w:rsidRPr="00DF2B38">
        <w:rPr>
          <w:rFonts w:ascii="GHEA Mariam" w:eastAsia="GHEA Mariam" w:hAnsi="GHEA Mariam" w:cs="GHEA Mariam"/>
          <w:u w:color="000000"/>
          <w:shd w:val="clear" w:color="auto" w:fill="FFFFFF"/>
        </w:rPr>
        <w:t>մահ</w:t>
      </w:r>
      <w:proofErr w:type="spellEnd"/>
      <w:r w:rsidR="00DF2B38" w:rsidRPr="00DF2B38">
        <w:rPr>
          <w:rFonts w:ascii="GHEA Mariam" w:eastAsia="GHEA Mariam" w:hAnsi="GHEA Mariam" w:cs="GHEA Mariam"/>
          <w:u w:color="000000"/>
          <w:shd w:val="clear" w:color="auto" w:fill="FFFFFF"/>
        </w:rPr>
        <w:t xml:space="preserve"> է </w:t>
      </w:r>
      <w:proofErr w:type="spellStart"/>
      <w:r w:rsidR="00DF2B38" w:rsidRPr="00DF2B38">
        <w:rPr>
          <w:rFonts w:ascii="GHEA Mariam" w:eastAsia="GHEA Mariam" w:hAnsi="GHEA Mariam" w:cs="GHEA Mariam"/>
          <w:u w:color="000000"/>
          <w:shd w:val="clear" w:color="auto" w:fill="FFFFFF"/>
        </w:rPr>
        <w:t>պատճառվել</w:t>
      </w:r>
      <w:proofErr w:type="spellEnd"/>
      <w:r w:rsidR="00DF2B38" w:rsidRPr="00DF2B38">
        <w:rPr>
          <w:rFonts w:ascii="GHEA Mariam" w:eastAsia="GHEA Mariam" w:hAnsi="GHEA Mariam" w:cs="GHEA Mariam"/>
          <w:u w:color="000000"/>
          <w:shd w:val="clear" w:color="auto" w:fill="FFFFFF"/>
        </w:rPr>
        <w:t>։</w:t>
      </w:r>
      <w:r w:rsidR="007B772D">
        <w:rPr>
          <w:rFonts w:ascii="GHEA Mariam" w:eastAsia="GHEA Mariam" w:hAnsi="GHEA Mariam" w:cs="GHEA Mariam"/>
          <w:u w:color="000000"/>
          <w:shd w:val="clear" w:color="auto" w:fill="FFFFFF"/>
        </w:rPr>
        <w:t xml:space="preserve"> </w:t>
      </w:r>
    </w:p>
    <w:p w14:paraId="326CF2DF" w14:textId="1C67FD19" w:rsidR="00243EFD" w:rsidRDefault="00E91CBB">
      <w:pPr>
        <w:pStyle w:val="Default"/>
        <w:suppressAutoHyphens/>
        <w:spacing w:before="0" w:line="360" w:lineRule="auto"/>
        <w:ind w:firstLine="500"/>
        <w:jc w:val="both"/>
        <w:rPr>
          <w:rFonts w:ascii="GHEA Mariam" w:eastAsia="GHEA Mariam" w:hAnsi="GHEA Mariam" w:cs="GHEA Mariam"/>
          <w:u w:color="000000"/>
          <w:shd w:val="clear" w:color="auto" w:fill="FFFFFF"/>
        </w:rPr>
      </w:pPr>
      <w:proofErr w:type="spellStart"/>
      <w:r>
        <w:rPr>
          <w:rFonts w:ascii="GHEA Mariam" w:eastAsia="GHEA Mariam" w:hAnsi="GHEA Mariam" w:cs="GHEA Mariam"/>
          <w:u w:color="000000"/>
          <w:shd w:val="clear" w:color="auto" w:fill="FFFFFF"/>
        </w:rPr>
        <w:t>Վճռաբեկ</w:t>
      </w:r>
      <w:proofErr w:type="spellEnd"/>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դատարանը</w:t>
      </w:r>
      <w:proofErr w:type="spellEnd"/>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գտնում</w:t>
      </w:r>
      <w:proofErr w:type="spellEnd"/>
      <w:r>
        <w:rPr>
          <w:rFonts w:ascii="GHEA Mariam" w:eastAsia="GHEA Mariam" w:hAnsi="GHEA Mariam" w:cs="GHEA Mariam"/>
          <w:u w:color="000000"/>
          <w:shd w:val="clear" w:color="auto" w:fill="FFFFFF"/>
        </w:rPr>
        <w:t xml:space="preserve"> է, </w:t>
      </w:r>
      <w:proofErr w:type="spellStart"/>
      <w:r>
        <w:rPr>
          <w:rFonts w:ascii="GHEA Mariam" w:eastAsia="GHEA Mariam" w:hAnsi="GHEA Mariam" w:cs="GHEA Mariam"/>
          <w:u w:color="000000"/>
          <w:shd w:val="clear" w:color="auto" w:fill="FFFFFF"/>
        </w:rPr>
        <w:t>որ</w:t>
      </w:r>
      <w:proofErr w:type="spellEnd"/>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նման</w:t>
      </w:r>
      <w:proofErr w:type="spellEnd"/>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պայմաններում</w:t>
      </w:r>
      <w:proofErr w:type="spellEnd"/>
      <w:r>
        <w:rPr>
          <w:rFonts w:ascii="GHEA Mariam" w:eastAsia="GHEA Mariam" w:hAnsi="GHEA Mariam" w:cs="GHEA Mariam"/>
          <w:u w:color="000000"/>
          <w:shd w:val="clear" w:color="auto" w:fill="FFFFFF"/>
        </w:rPr>
        <w:t xml:space="preserve"> </w:t>
      </w:r>
      <w:proofErr w:type="spellStart"/>
      <w:r w:rsidR="00243EFD" w:rsidRPr="00243EFD">
        <w:rPr>
          <w:rFonts w:ascii="GHEA Mariam" w:eastAsia="GHEA Mariam" w:hAnsi="GHEA Mariam" w:cs="GHEA Mariam"/>
          <w:u w:color="000000"/>
          <w:shd w:val="clear" w:color="auto" w:fill="FFFFFF"/>
        </w:rPr>
        <w:t>Վերաքննիչ</w:t>
      </w:r>
      <w:proofErr w:type="spellEnd"/>
      <w:r w:rsidR="00243EFD" w:rsidRPr="00243EFD">
        <w:rPr>
          <w:rFonts w:ascii="GHEA Mariam" w:eastAsia="GHEA Mariam" w:hAnsi="GHEA Mariam" w:cs="GHEA Mariam"/>
          <w:u w:color="000000"/>
          <w:shd w:val="clear" w:color="auto" w:fill="FFFFFF"/>
        </w:rPr>
        <w:t xml:space="preserve"> </w:t>
      </w:r>
      <w:proofErr w:type="spellStart"/>
      <w:r w:rsidR="00243EFD" w:rsidRPr="00243EFD">
        <w:rPr>
          <w:rFonts w:ascii="GHEA Mariam" w:eastAsia="GHEA Mariam" w:hAnsi="GHEA Mariam" w:cs="GHEA Mariam"/>
          <w:u w:color="000000"/>
          <w:shd w:val="clear" w:color="auto" w:fill="FFFFFF"/>
        </w:rPr>
        <w:t>դատարանի</w:t>
      </w:r>
      <w:proofErr w:type="spellEnd"/>
      <w:r w:rsidR="00243EFD" w:rsidRPr="00243EFD">
        <w:rPr>
          <w:rFonts w:ascii="GHEA Mariam" w:eastAsia="GHEA Mariam" w:hAnsi="GHEA Mariam" w:cs="GHEA Mariam"/>
          <w:u w:color="000000"/>
          <w:shd w:val="clear" w:color="auto" w:fill="FFFFFF"/>
        </w:rPr>
        <w:t xml:space="preserve"> </w:t>
      </w:r>
      <w:proofErr w:type="spellStart"/>
      <w:r w:rsidR="00243EFD" w:rsidRPr="00243EFD">
        <w:rPr>
          <w:rFonts w:ascii="GHEA Mariam" w:eastAsia="GHEA Mariam" w:hAnsi="GHEA Mariam" w:cs="GHEA Mariam"/>
          <w:u w:color="000000"/>
          <w:shd w:val="clear" w:color="auto" w:fill="FFFFFF"/>
        </w:rPr>
        <w:t>կողմից</w:t>
      </w:r>
      <w:proofErr w:type="spellEnd"/>
      <w:r w:rsidR="00243EFD" w:rsidRPr="00243EFD">
        <w:rPr>
          <w:rFonts w:ascii="GHEA Mariam" w:eastAsia="GHEA Mariam" w:hAnsi="GHEA Mariam" w:cs="GHEA Mariam"/>
          <w:u w:color="000000"/>
          <w:shd w:val="clear" w:color="auto" w:fill="FFFFFF"/>
        </w:rPr>
        <w:t xml:space="preserve"> </w:t>
      </w:r>
      <w:proofErr w:type="spellStart"/>
      <w:r w:rsidR="00243EFD">
        <w:rPr>
          <w:rFonts w:ascii="GHEA Mariam" w:eastAsia="GHEA Mariam" w:hAnsi="GHEA Mariam" w:cs="GHEA Mariam"/>
          <w:u w:color="000000"/>
          <w:shd w:val="clear" w:color="auto" w:fill="FFFFFF"/>
        </w:rPr>
        <w:t>արձանագրված</w:t>
      </w:r>
      <w:proofErr w:type="spellEnd"/>
      <w:r w:rsidR="000866B6">
        <w:rPr>
          <w:rFonts w:ascii="GHEA Mariam" w:eastAsia="GHEA Mariam" w:hAnsi="GHEA Mariam" w:cs="GHEA Mariam"/>
          <w:u w:color="000000"/>
          <w:shd w:val="clear" w:color="auto" w:fill="FFFFFF"/>
        </w:rPr>
        <w:t>՝</w:t>
      </w:r>
      <w:r w:rsidR="00243EFD">
        <w:rPr>
          <w:rFonts w:ascii="GHEA Mariam" w:eastAsia="GHEA Mariam" w:hAnsi="GHEA Mariam" w:cs="GHEA Mariam"/>
          <w:u w:color="000000"/>
          <w:shd w:val="clear" w:color="auto" w:fill="FFFFFF"/>
        </w:rPr>
        <w:t xml:space="preserve"> </w:t>
      </w:r>
      <w:proofErr w:type="spellStart"/>
      <w:r w:rsidR="00243EFD" w:rsidRPr="00243EFD">
        <w:rPr>
          <w:rFonts w:ascii="GHEA Mariam" w:eastAsia="GHEA Mariam" w:hAnsi="GHEA Mariam" w:cs="GHEA Mariam"/>
          <w:u w:color="000000"/>
          <w:shd w:val="clear" w:color="auto" w:fill="FFFFFF"/>
        </w:rPr>
        <w:t>ամբաստանյալ</w:t>
      </w:r>
      <w:proofErr w:type="spellEnd"/>
      <w:r w:rsidR="00243EFD" w:rsidRPr="00243EFD">
        <w:rPr>
          <w:rFonts w:ascii="GHEA Mariam" w:eastAsia="GHEA Mariam" w:hAnsi="GHEA Mariam" w:cs="GHEA Mariam"/>
          <w:u w:color="000000"/>
          <w:shd w:val="clear" w:color="auto" w:fill="FFFFFF"/>
        </w:rPr>
        <w:t xml:space="preserve"> </w:t>
      </w:r>
      <w:proofErr w:type="spellStart"/>
      <w:r w:rsidR="00243EFD" w:rsidRPr="00243EFD">
        <w:rPr>
          <w:rFonts w:ascii="GHEA Mariam" w:eastAsia="GHEA Mariam" w:hAnsi="GHEA Mariam" w:cs="GHEA Mariam"/>
          <w:u w:color="000000"/>
          <w:shd w:val="clear" w:color="auto" w:fill="FFFFFF"/>
        </w:rPr>
        <w:t>Գ.Չատալբաշյան</w:t>
      </w:r>
      <w:r w:rsidR="00243EFD">
        <w:rPr>
          <w:rFonts w:ascii="GHEA Mariam" w:eastAsia="GHEA Mariam" w:hAnsi="GHEA Mariam" w:cs="GHEA Mariam"/>
          <w:u w:color="000000"/>
          <w:shd w:val="clear" w:color="auto" w:fill="FFFFFF"/>
        </w:rPr>
        <w:t>ի</w:t>
      </w:r>
      <w:proofErr w:type="spellEnd"/>
      <w:r w:rsidR="00243EFD">
        <w:rPr>
          <w:rFonts w:ascii="GHEA Mariam" w:eastAsia="GHEA Mariam" w:hAnsi="GHEA Mariam" w:cs="GHEA Mariam"/>
          <w:u w:color="000000"/>
          <w:shd w:val="clear" w:color="auto" w:fill="FFFFFF"/>
        </w:rPr>
        <w:t xml:space="preserve"> </w:t>
      </w:r>
      <w:proofErr w:type="spellStart"/>
      <w:r w:rsidR="00243EFD">
        <w:rPr>
          <w:rFonts w:ascii="GHEA Mariam" w:eastAsia="GHEA Mariam" w:hAnsi="GHEA Mariam" w:cs="GHEA Mariam"/>
          <w:u w:color="000000"/>
          <w:shd w:val="clear" w:color="auto" w:fill="FFFFFF"/>
        </w:rPr>
        <w:t>ա</w:t>
      </w:r>
      <w:r w:rsidR="00243EFD" w:rsidRPr="00243EFD">
        <w:rPr>
          <w:rFonts w:ascii="GHEA Mariam" w:eastAsia="GHEA Mariam" w:hAnsi="GHEA Mariam" w:cs="GHEA Mariam"/>
          <w:u w:color="000000"/>
          <w:shd w:val="clear" w:color="auto" w:fill="FFFFFF"/>
        </w:rPr>
        <w:t>նձը</w:t>
      </w:r>
      <w:proofErr w:type="spellEnd"/>
      <w:r w:rsidR="00243EFD" w:rsidRPr="00243EFD">
        <w:rPr>
          <w:rFonts w:ascii="GHEA Mariam" w:eastAsia="GHEA Mariam" w:hAnsi="GHEA Mariam" w:cs="GHEA Mariam"/>
          <w:u w:color="000000"/>
          <w:shd w:val="clear" w:color="auto" w:fill="FFFFFF"/>
        </w:rPr>
        <w:t xml:space="preserve"> </w:t>
      </w:r>
      <w:proofErr w:type="spellStart"/>
      <w:r w:rsidR="00243EFD" w:rsidRPr="00243EFD">
        <w:rPr>
          <w:rFonts w:ascii="GHEA Mariam" w:eastAsia="GHEA Mariam" w:hAnsi="GHEA Mariam" w:cs="GHEA Mariam"/>
          <w:u w:color="000000"/>
          <w:shd w:val="clear" w:color="auto" w:fill="FFFFFF"/>
        </w:rPr>
        <w:t>բնութագրող</w:t>
      </w:r>
      <w:proofErr w:type="spellEnd"/>
      <w:r w:rsidR="00243EFD" w:rsidRPr="00243EFD">
        <w:rPr>
          <w:rFonts w:ascii="GHEA Mariam" w:eastAsia="GHEA Mariam" w:hAnsi="GHEA Mariam" w:cs="GHEA Mariam"/>
          <w:u w:color="000000"/>
          <w:shd w:val="clear" w:color="auto" w:fill="FFFFFF"/>
        </w:rPr>
        <w:t xml:space="preserve"> և </w:t>
      </w:r>
      <w:proofErr w:type="spellStart"/>
      <w:r w:rsidR="00243EFD" w:rsidRPr="00243EFD">
        <w:rPr>
          <w:rFonts w:ascii="GHEA Mariam" w:eastAsia="GHEA Mariam" w:hAnsi="GHEA Mariam" w:cs="GHEA Mariam"/>
          <w:u w:color="000000"/>
          <w:shd w:val="clear" w:color="auto" w:fill="FFFFFF"/>
        </w:rPr>
        <w:t>նրա</w:t>
      </w:r>
      <w:proofErr w:type="spellEnd"/>
      <w:r w:rsidR="00243EFD" w:rsidRPr="00243EFD">
        <w:rPr>
          <w:rFonts w:ascii="GHEA Mariam" w:eastAsia="GHEA Mariam" w:hAnsi="GHEA Mariam" w:cs="GHEA Mariam"/>
          <w:u w:color="000000"/>
          <w:shd w:val="clear" w:color="auto" w:fill="FFFFFF"/>
        </w:rPr>
        <w:t xml:space="preserve"> </w:t>
      </w:r>
      <w:proofErr w:type="spellStart"/>
      <w:r w:rsidR="00243EFD" w:rsidRPr="00243EFD">
        <w:rPr>
          <w:rFonts w:ascii="GHEA Mariam" w:eastAsia="GHEA Mariam" w:hAnsi="GHEA Mariam" w:cs="GHEA Mariam"/>
          <w:u w:color="000000"/>
          <w:shd w:val="clear" w:color="auto" w:fill="FFFFFF"/>
        </w:rPr>
        <w:t>պատիժն</w:t>
      </w:r>
      <w:proofErr w:type="spellEnd"/>
      <w:r w:rsidR="00243EFD" w:rsidRPr="00243EFD">
        <w:rPr>
          <w:rFonts w:ascii="GHEA Mariam" w:eastAsia="GHEA Mariam" w:hAnsi="GHEA Mariam" w:cs="GHEA Mariam"/>
          <w:u w:color="000000"/>
          <w:shd w:val="clear" w:color="auto" w:fill="FFFFFF"/>
        </w:rPr>
        <w:t xml:space="preserve"> </w:t>
      </w:r>
      <w:proofErr w:type="spellStart"/>
      <w:r w:rsidR="00243EFD" w:rsidRPr="00243EFD">
        <w:rPr>
          <w:rFonts w:ascii="GHEA Mariam" w:eastAsia="GHEA Mariam" w:hAnsi="GHEA Mariam" w:cs="GHEA Mariam"/>
          <w:u w:color="000000"/>
          <w:shd w:val="clear" w:color="auto" w:fill="FFFFFF"/>
        </w:rPr>
        <w:t>ու</w:t>
      </w:r>
      <w:proofErr w:type="spellEnd"/>
      <w:r w:rsidR="00243EFD" w:rsidRPr="00243EFD">
        <w:rPr>
          <w:rFonts w:ascii="GHEA Mariam" w:eastAsia="GHEA Mariam" w:hAnsi="GHEA Mariam" w:cs="GHEA Mariam"/>
          <w:u w:color="000000"/>
          <w:shd w:val="clear" w:color="auto" w:fill="FFFFFF"/>
        </w:rPr>
        <w:t xml:space="preserve"> </w:t>
      </w:r>
      <w:proofErr w:type="spellStart"/>
      <w:r w:rsidR="00243EFD" w:rsidRPr="00243EFD">
        <w:rPr>
          <w:rFonts w:ascii="GHEA Mariam" w:eastAsia="GHEA Mariam" w:hAnsi="GHEA Mariam" w:cs="GHEA Mariam"/>
          <w:u w:color="000000"/>
          <w:shd w:val="clear" w:color="auto" w:fill="FFFFFF"/>
        </w:rPr>
        <w:t>պատասխանատվությունը</w:t>
      </w:r>
      <w:proofErr w:type="spellEnd"/>
      <w:r w:rsidR="00243EFD" w:rsidRPr="00243EFD">
        <w:rPr>
          <w:rFonts w:ascii="GHEA Mariam" w:eastAsia="GHEA Mariam" w:hAnsi="GHEA Mariam" w:cs="GHEA Mariam"/>
          <w:u w:color="000000"/>
          <w:shd w:val="clear" w:color="auto" w:fill="FFFFFF"/>
        </w:rPr>
        <w:t xml:space="preserve"> </w:t>
      </w:r>
      <w:proofErr w:type="spellStart"/>
      <w:r w:rsidR="00243EFD" w:rsidRPr="00243EFD">
        <w:rPr>
          <w:rFonts w:ascii="GHEA Mariam" w:eastAsia="GHEA Mariam" w:hAnsi="GHEA Mariam" w:cs="GHEA Mariam"/>
          <w:u w:color="000000"/>
          <w:shd w:val="clear" w:color="auto" w:fill="FFFFFF"/>
        </w:rPr>
        <w:t>մեղմացնող</w:t>
      </w:r>
      <w:proofErr w:type="spellEnd"/>
      <w:r w:rsidR="00243EFD" w:rsidRPr="00243EFD">
        <w:rPr>
          <w:rFonts w:ascii="GHEA Mariam" w:eastAsia="GHEA Mariam" w:hAnsi="GHEA Mariam" w:cs="GHEA Mariam"/>
          <w:u w:color="000000"/>
          <w:shd w:val="clear" w:color="auto" w:fill="FFFFFF"/>
        </w:rPr>
        <w:t xml:space="preserve"> </w:t>
      </w:r>
      <w:proofErr w:type="spellStart"/>
      <w:r w:rsidR="00243EFD" w:rsidRPr="00243EFD">
        <w:rPr>
          <w:rFonts w:ascii="GHEA Mariam" w:eastAsia="GHEA Mariam" w:hAnsi="GHEA Mariam" w:cs="GHEA Mariam"/>
          <w:u w:color="000000"/>
          <w:shd w:val="clear" w:color="auto" w:fill="FFFFFF"/>
        </w:rPr>
        <w:lastRenderedPageBreak/>
        <w:t>հանգամանքերը</w:t>
      </w:r>
      <w:proofErr w:type="spellEnd"/>
      <w:r w:rsidR="00243EFD" w:rsidRPr="00243EFD">
        <w:rPr>
          <w:rFonts w:ascii="GHEA Mariam" w:eastAsia="GHEA Mariam" w:hAnsi="GHEA Mariam" w:cs="GHEA Mariam"/>
          <w:u w:color="000000"/>
          <w:shd w:val="clear" w:color="auto" w:fill="FFFFFF"/>
        </w:rPr>
        <w:t xml:space="preserve"> </w:t>
      </w:r>
      <w:proofErr w:type="spellStart"/>
      <w:r w:rsidR="00243EFD" w:rsidRPr="00243EFD">
        <w:rPr>
          <w:rFonts w:ascii="GHEA Mariam" w:eastAsia="GHEA Mariam" w:hAnsi="GHEA Mariam" w:cs="GHEA Mariam"/>
          <w:u w:color="000000"/>
          <w:shd w:val="clear" w:color="auto" w:fill="FFFFFF"/>
        </w:rPr>
        <w:t>չեն</w:t>
      </w:r>
      <w:proofErr w:type="spellEnd"/>
      <w:r w:rsidR="00243EFD" w:rsidRPr="00243EFD">
        <w:rPr>
          <w:rFonts w:ascii="GHEA Mariam" w:eastAsia="GHEA Mariam" w:hAnsi="GHEA Mariam" w:cs="GHEA Mariam"/>
          <w:u w:color="000000"/>
          <w:shd w:val="clear" w:color="auto" w:fill="FFFFFF"/>
        </w:rPr>
        <w:t xml:space="preserve"> </w:t>
      </w:r>
      <w:proofErr w:type="spellStart"/>
      <w:r w:rsidR="00243EFD" w:rsidRPr="00243EFD">
        <w:rPr>
          <w:rFonts w:ascii="GHEA Mariam" w:eastAsia="GHEA Mariam" w:hAnsi="GHEA Mariam" w:cs="GHEA Mariam"/>
          <w:u w:color="000000"/>
          <w:shd w:val="clear" w:color="auto" w:fill="FFFFFF"/>
        </w:rPr>
        <w:t>նվազեցնում</w:t>
      </w:r>
      <w:proofErr w:type="spellEnd"/>
      <w:r w:rsidR="00243EFD" w:rsidRPr="00243EFD">
        <w:rPr>
          <w:rFonts w:ascii="GHEA Mariam" w:eastAsia="GHEA Mariam" w:hAnsi="GHEA Mariam" w:cs="GHEA Mariam"/>
          <w:u w:color="000000"/>
          <w:shd w:val="clear" w:color="auto" w:fill="FFFFFF"/>
        </w:rPr>
        <w:t xml:space="preserve"> </w:t>
      </w:r>
      <w:proofErr w:type="spellStart"/>
      <w:r w:rsidR="00243EFD" w:rsidRPr="00243EFD">
        <w:rPr>
          <w:rFonts w:ascii="GHEA Mariam" w:eastAsia="GHEA Mariam" w:hAnsi="GHEA Mariam" w:cs="GHEA Mariam"/>
          <w:u w:color="000000"/>
          <w:shd w:val="clear" w:color="auto" w:fill="FFFFFF"/>
        </w:rPr>
        <w:t>ամբաստանյալի</w:t>
      </w:r>
      <w:proofErr w:type="spellEnd"/>
      <w:r w:rsidR="00243EFD" w:rsidRPr="00243EFD">
        <w:rPr>
          <w:rFonts w:ascii="GHEA Mariam" w:eastAsia="GHEA Mariam" w:hAnsi="GHEA Mariam" w:cs="GHEA Mariam"/>
          <w:u w:color="000000"/>
          <w:shd w:val="clear" w:color="auto" w:fill="FFFFFF"/>
        </w:rPr>
        <w:t xml:space="preserve"> </w:t>
      </w:r>
      <w:proofErr w:type="spellStart"/>
      <w:r w:rsidR="00243EFD" w:rsidRPr="00243EFD">
        <w:rPr>
          <w:rFonts w:ascii="GHEA Mariam" w:eastAsia="GHEA Mariam" w:hAnsi="GHEA Mariam" w:cs="GHEA Mariam"/>
          <w:u w:color="000000"/>
          <w:shd w:val="clear" w:color="auto" w:fill="FFFFFF"/>
        </w:rPr>
        <w:t>կատարած</w:t>
      </w:r>
      <w:proofErr w:type="spellEnd"/>
      <w:r w:rsidR="00243EFD" w:rsidRPr="00243EFD">
        <w:rPr>
          <w:rFonts w:ascii="GHEA Mariam" w:eastAsia="GHEA Mariam" w:hAnsi="GHEA Mariam" w:cs="GHEA Mariam"/>
          <w:u w:color="000000"/>
          <w:shd w:val="clear" w:color="auto" w:fill="FFFFFF"/>
        </w:rPr>
        <w:t xml:space="preserve"> </w:t>
      </w:r>
      <w:proofErr w:type="spellStart"/>
      <w:r w:rsidR="00243EFD" w:rsidRPr="00243EFD">
        <w:rPr>
          <w:rFonts w:ascii="GHEA Mariam" w:eastAsia="GHEA Mariam" w:hAnsi="GHEA Mariam" w:cs="GHEA Mariam"/>
          <w:u w:color="000000"/>
          <w:shd w:val="clear" w:color="auto" w:fill="FFFFFF"/>
        </w:rPr>
        <w:t>արարքի</w:t>
      </w:r>
      <w:proofErr w:type="spellEnd"/>
      <w:r w:rsidR="00243EFD" w:rsidRPr="00243EFD">
        <w:rPr>
          <w:rFonts w:ascii="GHEA Mariam" w:eastAsia="GHEA Mariam" w:hAnsi="GHEA Mariam" w:cs="GHEA Mariam"/>
          <w:u w:color="000000"/>
          <w:shd w:val="clear" w:color="auto" w:fill="FFFFFF"/>
        </w:rPr>
        <w:t xml:space="preserve">` </w:t>
      </w:r>
      <w:proofErr w:type="spellStart"/>
      <w:r w:rsidR="00243EFD" w:rsidRPr="00243EFD">
        <w:rPr>
          <w:rFonts w:ascii="GHEA Mariam" w:eastAsia="GHEA Mariam" w:hAnsi="GHEA Mariam" w:cs="GHEA Mariam"/>
          <w:u w:color="000000"/>
          <w:shd w:val="clear" w:color="auto" w:fill="FFFFFF"/>
        </w:rPr>
        <w:t>հանրության</w:t>
      </w:r>
      <w:proofErr w:type="spellEnd"/>
      <w:r w:rsidR="00243EFD" w:rsidRPr="00243EFD">
        <w:rPr>
          <w:rFonts w:ascii="GHEA Mariam" w:eastAsia="GHEA Mariam" w:hAnsi="GHEA Mariam" w:cs="GHEA Mariam"/>
          <w:u w:color="000000"/>
          <w:shd w:val="clear" w:color="auto" w:fill="FFFFFF"/>
        </w:rPr>
        <w:t xml:space="preserve"> </w:t>
      </w:r>
      <w:proofErr w:type="spellStart"/>
      <w:r w:rsidR="00243EFD" w:rsidRPr="00243EFD">
        <w:rPr>
          <w:rFonts w:ascii="GHEA Mariam" w:eastAsia="GHEA Mariam" w:hAnsi="GHEA Mariam" w:cs="GHEA Mariam"/>
          <w:u w:color="000000"/>
          <w:shd w:val="clear" w:color="auto" w:fill="FFFFFF"/>
        </w:rPr>
        <w:t>համար</w:t>
      </w:r>
      <w:proofErr w:type="spellEnd"/>
      <w:r w:rsidR="00243EFD" w:rsidRPr="00243EFD">
        <w:rPr>
          <w:rFonts w:ascii="GHEA Mariam" w:eastAsia="GHEA Mariam" w:hAnsi="GHEA Mariam" w:cs="GHEA Mariam"/>
          <w:u w:color="000000"/>
          <w:shd w:val="clear" w:color="auto" w:fill="FFFFFF"/>
        </w:rPr>
        <w:t xml:space="preserve"> </w:t>
      </w:r>
      <w:proofErr w:type="spellStart"/>
      <w:r w:rsidR="00243EFD" w:rsidRPr="00243EFD">
        <w:rPr>
          <w:rFonts w:ascii="GHEA Mariam" w:eastAsia="GHEA Mariam" w:hAnsi="GHEA Mariam" w:cs="GHEA Mariam"/>
          <w:u w:color="000000"/>
          <w:shd w:val="clear" w:color="auto" w:fill="FFFFFF"/>
        </w:rPr>
        <w:t>վտանգավորության</w:t>
      </w:r>
      <w:proofErr w:type="spellEnd"/>
      <w:r w:rsidR="00243EFD" w:rsidRPr="00243EFD">
        <w:rPr>
          <w:rFonts w:ascii="GHEA Mariam" w:eastAsia="GHEA Mariam" w:hAnsi="GHEA Mariam" w:cs="GHEA Mariam"/>
          <w:u w:color="000000"/>
          <w:shd w:val="clear" w:color="auto" w:fill="FFFFFF"/>
        </w:rPr>
        <w:t xml:space="preserve"> </w:t>
      </w:r>
      <w:proofErr w:type="spellStart"/>
      <w:r w:rsidR="00243EFD" w:rsidRPr="00243EFD">
        <w:rPr>
          <w:rFonts w:ascii="GHEA Mariam" w:eastAsia="GHEA Mariam" w:hAnsi="GHEA Mariam" w:cs="GHEA Mariam"/>
          <w:u w:color="000000"/>
          <w:shd w:val="clear" w:color="auto" w:fill="FFFFFF"/>
        </w:rPr>
        <w:t>աստիճանը</w:t>
      </w:r>
      <w:proofErr w:type="spellEnd"/>
      <w:r w:rsidR="00243EFD" w:rsidRPr="00243EFD">
        <w:rPr>
          <w:rFonts w:ascii="GHEA Mariam" w:eastAsia="GHEA Mariam" w:hAnsi="GHEA Mariam" w:cs="GHEA Mariam"/>
          <w:u w:color="000000"/>
          <w:shd w:val="clear" w:color="auto" w:fill="FFFFFF"/>
        </w:rPr>
        <w:t xml:space="preserve"> և </w:t>
      </w:r>
      <w:proofErr w:type="spellStart"/>
      <w:r w:rsidR="00243EFD">
        <w:rPr>
          <w:rFonts w:ascii="GHEA Mariam" w:eastAsia="GHEA Mariam" w:hAnsi="GHEA Mariam" w:cs="GHEA Mariam"/>
          <w:u w:color="000000"/>
          <w:shd w:val="clear" w:color="auto" w:fill="FFFFFF"/>
        </w:rPr>
        <w:t>Գ</w:t>
      </w:r>
      <w:r w:rsidR="00243EFD" w:rsidRPr="00243EFD">
        <w:rPr>
          <w:rFonts w:ascii="GHEA Mariam" w:eastAsia="GHEA Mariam" w:hAnsi="GHEA Mariam" w:cs="GHEA Mariam"/>
          <w:u w:color="000000"/>
          <w:shd w:val="clear" w:color="auto" w:fill="FFFFFF"/>
        </w:rPr>
        <w:t>.</w:t>
      </w:r>
      <w:r w:rsidR="00243EFD">
        <w:rPr>
          <w:rFonts w:ascii="GHEA Mariam" w:eastAsia="GHEA Mariam" w:hAnsi="GHEA Mariam" w:cs="GHEA Mariam"/>
          <w:u w:color="000000"/>
          <w:shd w:val="clear" w:color="auto" w:fill="FFFFFF"/>
        </w:rPr>
        <w:t>Չատալբաշ</w:t>
      </w:r>
      <w:r w:rsidR="00243EFD" w:rsidRPr="00243EFD">
        <w:rPr>
          <w:rFonts w:ascii="GHEA Mariam" w:eastAsia="GHEA Mariam" w:hAnsi="GHEA Mariam" w:cs="GHEA Mariam"/>
          <w:u w:color="000000"/>
          <w:shd w:val="clear" w:color="auto" w:fill="FFFFFF"/>
        </w:rPr>
        <w:t>յանի</w:t>
      </w:r>
      <w:proofErr w:type="spellEnd"/>
      <w:r w:rsidR="00243EFD" w:rsidRPr="00243EFD">
        <w:rPr>
          <w:rFonts w:ascii="GHEA Mariam" w:eastAsia="GHEA Mariam" w:hAnsi="GHEA Mariam" w:cs="GHEA Mariam"/>
          <w:u w:color="000000"/>
          <w:shd w:val="clear" w:color="auto" w:fill="FFFFFF"/>
        </w:rPr>
        <w:t xml:space="preserve"> </w:t>
      </w:r>
      <w:proofErr w:type="spellStart"/>
      <w:r w:rsidR="00243EFD" w:rsidRPr="00243EFD">
        <w:rPr>
          <w:rFonts w:ascii="GHEA Mariam" w:eastAsia="GHEA Mariam" w:hAnsi="GHEA Mariam" w:cs="GHEA Mariam"/>
          <w:u w:color="000000"/>
          <w:shd w:val="clear" w:color="auto" w:fill="FFFFFF"/>
        </w:rPr>
        <w:t>նկատմամբ</w:t>
      </w:r>
      <w:proofErr w:type="spellEnd"/>
      <w:r w:rsidR="00243EFD" w:rsidRPr="00243EFD">
        <w:rPr>
          <w:rFonts w:ascii="GHEA Mariam" w:eastAsia="GHEA Mariam" w:hAnsi="GHEA Mariam" w:cs="GHEA Mariam"/>
          <w:u w:color="000000"/>
          <w:shd w:val="clear" w:color="auto" w:fill="FFFFFF"/>
        </w:rPr>
        <w:t xml:space="preserve"> </w:t>
      </w:r>
      <w:proofErr w:type="spellStart"/>
      <w:r w:rsidR="00243EFD" w:rsidRPr="00243EFD">
        <w:rPr>
          <w:rFonts w:ascii="GHEA Mariam" w:eastAsia="GHEA Mariam" w:hAnsi="GHEA Mariam" w:cs="GHEA Mariam"/>
          <w:u w:color="000000"/>
          <w:shd w:val="clear" w:color="auto" w:fill="FFFFFF"/>
        </w:rPr>
        <w:t>նշանակված</w:t>
      </w:r>
      <w:proofErr w:type="spellEnd"/>
      <w:r w:rsidR="00243EFD" w:rsidRPr="00243EFD">
        <w:rPr>
          <w:rFonts w:ascii="GHEA Mariam" w:eastAsia="GHEA Mariam" w:hAnsi="GHEA Mariam" w:cs="GHEA Mariam"/>
          <w:u w:color="000000"/>
          <w:shd w:val="clear" w:color="auto" w:fill="FFFFFF"/>
        </w:rPr>
        <w:t xml:space="preserve"> </w:t>
      </w:r>
      <w:proofErr w:type="spellStart"/>
      <w:r w:rsidR="00243EFD" w:rsidRPr="00243EFD">
        <w:rPr>
          <w:rFonts w:ascii="GHEA Mariam" w:eastAsia="GHEA Mariam" w:hAnsi="GHEA Mariam" w:cs="GHEA Mariam"/>
          <w:u w:color="000000"/>
          <w:shd w:val="clear" w:color="auto" w:fill="FFFFFF"/>
        </w:rPr>
        <w:t>պատիժը</w:t>
      </w:r>
      <w:proofErr w:type="spellEnd"/>
      <w:r w:rsidR="00243EFD" w:rsidRPr="00243EFD">
        <w:rPr>
          <w:rFonts w:ascii="GHEA Mariam" w:eastAsia="GHEA Mariam" w:hAnsi="GHEA Mariam" w:cs="GHEA Mariam"/>
          <w:u w:color="000000"/>
          <w:shd w:val="clear" w:color="auto" w:fill="FFFFFF"/>
        </w:rPr>
        <w:t xml:space="preserve"> </w:t>
      </w:r>
      <w:proofErr w:type="spellStart"/>
      <w:r w:rsidR="00243EFD" w:rsidRPr="00243EFD">
        <w:rPr>
          <w:rFonts w:ascii="GHEA Mariam" w:eastAsia="GHEA Mariam" w:hAnsi="GHEA Mariam" w:cs="GHEA Mariam"/>
          <w:u w:color="000000"/>
          <w:shd w:val="clear" w:color="auto" w:fill="FFFFFF"/>
        </w:rPr>
        <w:t>պայմանականորեն</w:t>
      </w:r>
      <w:proofErr w:type="spellEnd"/>
      <w:r w:rsidR="00243EFD" w:rsidRPr="00243EFD">
        <w:rPr>
          <w:rFonts w:ascii="GHEA Mariam" w:eastAsia="GHEA Mariam" w:hAnsi="GHEA Mariam" w:cs="GHEA Mariam"/>
          <w:u w:color="000000"/>
          <w:shd w:val="clear" w:color="auto" w:fill="FFFFFF"/>
        </w:rPr>
        <w:t xml:space="preserve"> </w:t>
      </w:r>
      <w:proofErr w:type="spellStart"/>
      <w:r w:rsidR="00243EFD" w:rsidRPr="00243EFD">
        <w:rPr>
          <w:rFonts w:ascii="GHEA Mariam" w:eastAsia="GHEA Mariam" w:hAnsi="GHEA Mariam" w:cs="GHEA Mariam"/>
          <w:u w:color="000000"/>
          <w:shd w:val="clear" w:color="auto" w:fill="FFFFFF"/>
        </w:rPr>
        <w:t>չկիրառելու</w:t>
      </w:r>
      <w:proofErr w:type="spellEnd"/>
      <w:r w:rsidR="00243EFD" w:rsidRPr="00243EFD">
        <w:rPr>
          <w:rFonts w:ascii="GHEA Mariam" w:eastAsia="GHEA Mariam" w:hAnsi="GHEA Mariam" w:cs="GHEA Mariam"/>
          <w:u w:color="000000"/>
          <w:shd w:val="clear" w:color="auto" w:fill="FFFFFF"/>
        </w:rPr>
        <w:t xml:space="preserve"> </w:t>
      </w:r>
      <w:proofErr w:type="spellStart"/>
      <w:r w:rsidR="00243EFD" w:rsidRPr="00243EFD">
        <w:rPr>
          <w:rFonts w:ascii="GHEA Mariam" w:eastAsia="GHEA Mariam" w:hAnsi="GHEA Mariam" w:cs="GHEA Mariam"/>
          <w:u w:color="000000"/>
          <w:shd w:val="clear" w:color="auto" w:fill="FFFFFF"/>
        </w:rPr>
        <w:t>օբյեկտիվ</w:t>
      </w:r>
      <w:proofErr w:type="spellEnd"/>
      <w:r w:rsidR="00243EFD" w:rsidRPr="00243EFD">
        <w:rPr>
          <w:rFonts w:ascii="GHEA Mariam" w:eastAsia="GHEA Mariam" w:hAnsi="GHEA Mariam" w:cs="GHEA Mariam"/>
          <w:u w:color="000000"/>
          <w:shd w:val="clear" w:color="auto" w:fill="FFFFFF"/>
        </w:rPr>
        <w:t xml:space="preserve"> </w:t>
      </w:r>
      <w:proofErr w:type="spellStart"/>
      <w:r w:rsidR="00243EFD" w:rsidRPr="00243EFD">
        <w:rPr>
          <w:rFonts w:ascii="GHEA Mariam" w:eastAsia="GHEA Mariam" w:hAnsi="GHEA Mariam" w:cs="GHEA Mariam"/>
          <w:u w:color="000000"/>
          <w:shd w:val="clear" w:color="auto" w:fill="FFFFFF"/>
        </w:rPr>
        <w:t>հիմք</w:t>
      </w:r>
      <w:proofErr w:type="spellEnd"/>
      <w:r w:rsidR="00243EFD" w:rsidRPr="00243EFD">
        <w:rPr>
          <w:rFonts w:ascii="GHEA Mariam" w:eastAsia="GHEA Mariam" w:hAnsi="GHEA Mariam" w:cs="GHEA Mariam"/>
          <w:u w:color="000000"/>
          <w:shd w:val="clear" w:color="auto" w:fill="FFFFFF"/>
        </w:rPr>
        <w:t xml:space="preserve"> </w:t>
      </w:r>
      <w:proofErr w:type="spellStart"/>
      <w:r w:rsidR="00243EFD" w:rsidRPr="00243EFD">
        <w:rPr>
          <w:rFonts w:ascii="GHEA Mariam" w:eastAsia="GHEA Mariam" w:hAnsi="GHEA Mariam" w:cs="GHEA Mariam"/>
          <w:u w:color="000000"/>
          <w:shd w:val="clear" w:color="auto" w:fill="FFFFFF"/>
        </w:rPr>
        <w:t>չեն</w:t>
      </w:r>
      <w:proofErr w:type="spellEnd"/>
      <w:r w:rsidR="00243EFD" w:rsidRPr="00243EFD">
        <w:rPr>
          <w:rFonts w:ascii="GHEA Mariam" w:eastAsia="GHEA Mariam" w:hAnsi="GHEA Mariam" w:cs="GHEA Mariam"/>
          <w:u w:color="000000"/>
          <w:shd w:val="clear" w:color="auto" w:fill="FFFFFF"/>
        </w:rPr>
        <w:t>:</w:t>
      </w:r>
    </w:p>
    <w:p w14:paraId="24644BC0" w14:textId="7A554EAE" w:rsidR="00F77011" w:rsidRDefault="00A154B8">
      <w:pPr>
        <w:pStyle w:val="Default"/>
        <w:suppressAutoHyphens/>
        <w:spacing w:before="0" w:line="360" w:lineRule="auto"/>
        <w:ind w:firstLine="500"/>
        <w:jc w:val="both"/>
        <w:rPr>
          <w:rFonts w:ascii="GHEA Mariam" w:eastAsia="GHEA Mariam" w:hAnsi="GHEA Mariam" w:cs="GHEA Mariam"/>
          <w:u w:color="000000"/>
          <w:shd w:val="clear" w:color="auto" w:fill="FFFFFF"/>
        </w:rPr>
      </w:pPr>
      <w:r>
        <w:rPr>
          <w:rFonts w:ascii="GHEA Mariam" w:eastAsia="GHEA Mariam" w:hAnsi="GHEA Mariam" w:cs="GHEA Mariam"/>
          <w:u w:color="000000"/>
          <w:shd w:val="clear" w:color="auto" w:fill="FFFFFF"/>
        </w:rPr>
        <w:t>1</w:t>
      </w:r>
      <w:r w:rsidR="00147B86">
        <w:rPr>
          <w:rFonts w:ascii="GHEA Mariam" w:eastAsia="GHEA Mariam" w:hAnsi="GHEA Mariam" w:cs="GHEA Mariam"/>
          <w:u w:color="000000"/>
          <w:shd w:val="clear" w:color="auto" w:fill="FFFFFF"/>
        </w:rPr>
        <w:t>5</w:t>
      </w:r>
      <w:r w:rsidR="00A84110">
        <w:rPr>
          <w:rFonts w:ascii="Sylfaen" w:eastAsia="GHEA Mariam" w:hAnsi="Sylfaen" w:cs="GHEA Mariam"/>
          <w:u w:color="000000"/>
          <w:shd w:val="clear" w:color="auto" w:fill="FFFFFF"/>
        </w:rPr>
        <w:t>.</w:t>
      </w:r>
      <w:r w:rsidR="00A84110">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Վերոշարադրյալի</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հիման</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վրա</w:t>
      </w:r>
      <w:proofErr w:type="spellEnd"/>
      <w:r w:rsidR="000866B6">
        <w:rPr>
          <w:rFonts w:ascii="GHEA Mariam" w:eastAsia="GHEA Mariam" w:hAnsi="GHEA Mariam" w:cs="GHEA Mariam"/>
          <w:u w:color="000000"/>
          <w:shd w:val="clear" w:color="auto" w:fill="FFFFFF"/>
        </w:rPr>
        <w:t>,</w:t>
      </w:r>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Վճռաբեկ</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դատարանն</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արձանագրում</w:t>
      </w:r>
      <w:proofErr w:type="spellEnd"/>
      <w:r w:rsidR="001165CC">
        <w:rPr>
          <w:rFonts w:ascii="GHEA Mariam" w:eastAsia="GHEA Mariam" w:hAnsi="GHEA Mariam" w:cs="GHEA Mariam"/>
          <w:u w:color="000000"/>
          <w:shd w:val="clear" w:color="auto" w:fill="FFFFFF"/>
        </w:rPr>
        <w:t xml:space="preserve"> է, </w:t>
      </w:r>
      <w:proofErr w:type="spellStart"/>
      <w:r w:rsidR="001165CC">
        <w:rPr>
          <w:rFonts w:ascii="GHEA Mariam" w:eastAsia="GHEA Mariam" w:hAnsi="GHEA Mariam" w:cs="GHEA Mariam"/>
          <w:u w:color="000000"/>
          <w:shd w:val="clear" w:color="auto" w:fill="FFFFFF"/>
        </w:rPr>
        <w:t>որ</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ամբաստանյալ</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Գ.Չատալբաշյանի</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կողմից</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կատարված</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հանցանքի</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համար</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ազատազրկման</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ձևով</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նշանակված</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պատիժը</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պայմանականորեն</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չկիրառելու</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վերաբերյալ</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Վերաքննիչ</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դատարանի</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հետևությունները</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հիմնավորված</w:t>
      </w:r>
      <w:proofErr w:type="spellEnd"/>
      <w:r w:rsidR="001165CC">
        <w:rPr>
          <w:rFonts w:ascii="GHEA Mariam" w:eastAsia="GHEA Mariam" w:hAnsi="GHEA Mariam" w:cs="GHEA Mariam"/>
          <w:u w:color="000000"/>
          <w:shd w:val="clear" w:color="auto" w:fill="FFFFFF"/>
        </w:rPr>
        <w:t xml:space="preserve"> </w:t>
      </w:r>
      <w:proofErr w:type="spellStart"/>
      <w:r w:rsidR="001165CC">
        <w:rPr>
          <w:rFonts w:ascii="GHEA Mariam" w:eastAsia="GHEA Mariam" w:hAnsi="GHEA Mariam" w:cs="GHEA Mariam"/>
          <w:u w:color="000000"/>
          <w:shd w:val="clear" w:color="auto" w:fill="FFFFFF"/>
        </w:rPr>
        <w:t>չեն</w:t>
      </w:r>
      <w:proofErr w:type="spellEnd"/>
      <w:r w:rsidR="001165CC">
        <w:rPr>
          <w:rFonts w:ascii="GHEA Mariam" w:eastAsia="GHEA Mariam" w:hAnsi="GHEA Mariam" w:cs="GHEA Mariam"/>
          <w:u w:color="000000"/>
          <w:shd w:val="clear" w:color="auto" w:fill="FFFFFF"/>
        </w:rPr>
        <w:t>:</w:t>
      </w:r>
    </w:p>
    <w:p w14:paraId="495CD16E" w14:textId="028B10DE" w:rsidR="009A09E7" w:rsidRDefault="007C6EF2">
      <w:pPr>
        <w:pStyle w:val="Default"/>
        <w:suppressAutoHyphens/>
        <w:spacing w:before="0" w:line="360" w:lineRule="auto"/>
        <w:ind w:firstLine="500"/>
        <w:jc w:val="both"/>
        <w:rPr>
          <w:rFonts w:ascii="GHEA Mariam" w:eastAsia="GHEA Mariam" w:hAnsi="GHEA Mariam" w:cs="GHEA Mariam"/>
          <w:u w:color="000000"/>
          <w:shd w:val="clear" w:color="auto" w:fill="FFFFFF"/>
        </w:rPr>
      </w:pPr>
      <w:r>
        <w:rPr>
          <w:rFonts w:ascii="GHEA Mariam" w:eastAsia="GHEA Mariam" w:hAnsi="GHEA Mariam" w:cs="GHEA Mariam"/>
          <w:u w:color="000000"/>
          <w:shd w:val="clear" w:color="auto" w:fill="FFFFFF"/>
        </w:rPr>
        <w:t>1</w:t>
      </w:r>
      <w:r w:rsidR="00147B86">
        <w:rPr>
          <w:rFonts w:ascii="GHEA Mariam" w:eastAsia="GHEA Mariam" w:hAnsi="GHEA Mariam" w:cs="GHEA Mariam"/>
          <w:u w:color="000000"/>
          <w:shd w:val="clear" w:color="auto" w:fill="FFFFFF"/>
        </w:rPr>
        <w:t>6</w:t>
      </w:r>
      <w:r w:rsidR="009A09E7">
        <w:rPr>
          <w:rFonts w:ascii="Sylfaen" w:eastAsia="GHEA Mariam" w:hAnsi="Sylfaen" w:cs="GHEA Mariam"/>
          <w:u w:color="000000"/>
          <w:shd w:val="clear" w:color="auto" w:fill="FFFFFF"/>
        </w:rPr>
        <w:t>.</w:t>
      </w:r>
      <w:r w:rsidR="009A09E7">
        <w:rPr>
          <w:rFonts w:ascii="GHEA Mariam" w:eastAsia="GHEA Mariam" w:hAnsi="GHEA Mariam" w:cs="GHEA Mariam"/>
          <w:u w:color="000000"/>
          <w:shd w:val="clear" w:color="auto" w:fill="FFFFFF"/>
        </w:rPr>
        <w:t xml:space="preserve"> </w:t>
      </w:r>
      <w:proofErr w:type="spellStart"/>
      <w:r w:rsidR="009A09E7">
        <w:rPr>
          <w:rFonts w:ascii="GHEA Mariam" w:eastAsia="GHEA Mariam" w:hAnsi="GHEA Mariam" w:cs="GHEA Mariam"/>
          <w:u w:color="000000"/>
          <w:shd w:val="clear" w:color="auto" w:fill="FFFFFF"/>
        </w:rPr>
        <w:t>Անդրադառնալով</w:t>
      </w:r>
      <w:proofErr w:type="spellEnd"/>
      <w:r w:rsidR="009A09E7">
        <w:rPr>
          <w:rFonts w:ascii="GHEA Mariam" w:eastAsia="GHEA Mariam" w:hAnsi="GHEA Mariam" w:cs="GHEA Mariam"/>
          <w:u w:color="000000"/>
          <w:shd w:val="clear" w:color="auto" w:fill="FFFFFF"/>
        </w:rPr>
        <w:t xml:space="preserve"> </w:t>
      </w:r>
      <w:proofErr w:type="spellStart"/>
      <w:r w:rsidR="009A09E7">
        <w:rPr>
          <w:rFonts w:ascii="GHEA Mariam" w:eastAsia="GHEA Mariam" w:hAnsi="GHEA Mariam" w:cs="GHEA Mariam"/>
          <w:u w:color="000000"/>
          <w:shd w:val="clear" w:color="auto" w:fill="FFFFFF"/>
        </w:rPr>
        <w:t>տ</w:t>
      </w:r>
      <w:r w:rsidR="009A09E7" w:rsidRPr="009A09E7">
        <w:rPr>
          <w:rFonts w:ascii="GHEA Mariam" w:eastAsia="GHEA Mariam" w:hAnsi="GHEA Mariam" w:cs="GHEA Mariam"/>
          <w:u w:color="000000"/>
          <w:shd w:val="clear" w:color="auto" w:fill="FFFFFF"/>
        </w:rPr>
        <w:t>ուժողի</w:t>
      </w:r>
      <w:proofErr w:type="spellEnd"/>
      <w:r w:rsidR="009A09E7" w:rsidRPr="009A09E7">
        <w:rPr>
          <w:rFonts w:ascii="GHEA Mariam" w:eastAsia="GHEA Mariam" w:hAnsi="GHEA Mariam" w:cs="GHEA Mariam"/>
          <w:u w:color="000000"/>
          <w:shd w:val="clear" w:color="auto" w:fill="FFFFFF"/>
        </w:rPr>
        <w:t xml:space="preserve"> </w:t>
      </w:r>
      <w:proofErr w:type="spellStart"/>
      <w:r w:rsidR="009A09E7" w:rsidRPr="009A09E7">
        <w:rPr>
          <w:rFonts w:ascii="GHEA Mariam" w:eastAsia="GHEA Mariam" w:hAnsi="GHEA Mariam" w:cs="GHEA Mariam"/>
          <w:u w:color="000000"/>
          <w:shd w:val="clear" w:color="auto" w:fill="FFFFFF"/>
        </w:rPr>
        <w:t>իրավահաջորդ</w:t>
      </w:r>
      <w:r w:rsidR="009A09E7">
        <w:rPr>
          <w:rFonts w:ascii="GHEA Mariam" w:eastAsia="GHEA Mariam" w:hAnsi="GHEA Mariam" w:cs="GHEA Mariam"/>
          <w:u w:color="000000"/>
          <w:shd w:val="clear" w:color="auto" w:fill="FFFFFF"/>
        </w:rPr>
        <w:t>ի</w:t>
      </w:r>
      <w:proofErr w:type="spellEnd"/>
      <w:r w:rsidR="009A09E7">
        <w:rPr>
          <w:rFonts w:ascii="GHEA Mariam" w:eastAsia="GHEA Mariam" w:hAnsi="GHEA Mariam" w:cs="GHEA Mariam"/>
          <w:u w:color="000000"/>
          <w:shd w:val="clear" w:color="auto" w:fill="FFFFFF"/>
        </w:rPr>
        <w:t xml:space="preserve"> </w:t>
      </w:r>
      <w:proofErr w:type="spellStart"/>
      <w:r w:rsidR="009A09E7" w:rsidRPr="009A09E7">
        <w:rPr>
          <w:rFonts w:ascii="GHEA Mariam" w:eastAsia="GHEA Mariam" w:hAnsi="GHEA Mariam" w:cs="GHEA Mariam"/>
          <w:u w:color="000000"/>
          <w:shd w:val="clear" w:color="auto" w:fill="FFFFFF"/>
        </w:rPr>
        <w:t>ներկայացուցիչ</w:t>
      </w:r>
      <w:proofErr w:type="spellEnd"/>
      <w:r w:rsidR="009A09E7" w:rsidRPr="009A09E7">
        <w:rPr>
          <w:rFonts w:ascii="GHEA Mariam" w:eastAsia="GHEA Mariam" w:hAnsi="GHEA Mariam" w:cs="GHEA Mariam"/>
          <w:u w:color="000000"/>
          <w:shd w:val="clear" w:color="auto" w:fill="FFFFFF"/>
        </w:rPr>
        <w:t xml:space="preserve"> </w:t>
      </w:r>
      <w:proofErr w:type="spellStart"/>
      <w:r w:rsidR="009A09E7" w:rsidRPr="009A09E7">
        <w:rPr>
          <w:rFonts w:ascii="GHEA Mariam" w:eastAsia="GHEA Mariam" w:hAnsi="GHEA Mariam" w:cs="GHEA Mariam"/>
          <w:u w:color="000000"/>
          <w:shd w:val="clear" w:color="auto" w:fill="FFFFFF"/>
        </w:rPr>
        <w:t>Վ.Կիրակոսյան</w:t>
      </w:r>
      <w:r w:rsidR="009A09E7">
        <w:rPr>
          <w:rFonts w:ascii="GHEA Mariam" w:eastAsia="GHEA Mariam" w:hAnsi="GHEA Mariam" w:cs="GHEA Mariam"/>
          <w:u w:color="000000"/>
          <w:shd w:val="clear" w:color="auto" w:fill="FFFFFF"/>
        </w:rPr>
        <w:t>ի</w:t>
      </w:r>
      <w:proofErr w:type="spellEnd"/>
      <w:r w:rsidR="009A09E7">
        <w:rPr>
          <w:rFonts w:ascii="GHEA Mariam" w:eastAsia="GHEA Mariam" w:hAnsi="GHEA Mariam" w:cs="GHEA Mariam"/>
          <w:u w:color="000000"/>
          <w:shd w:val="clear" w:color="auto" w:fill="FFFFFF"/>
        </w:rPr>
        <w:t xml:space="preserve">՝ </w:t>
      </w:r>
      <w:proofErr w:type="spellStart"/>
      <w:r w:rsidR="009A09E7">
        <w:rPr>
          <w:rFonts w:ascii="GHEA Mariam" w:eastAsia="GHEA Mariam" w:hAnsi="GHEA Mariam" w:cs="GHEA Mariam"/>
          <w:u w:color="000000"/>
          <w:shd w:val="clear" w:color="auto" w:fill="FFFFFF"/>
        </w:rPr>
        <w:t>սույն</w:t>
      </w:r>
      <w:proofErr w:type="spellEnd"/>
      <w:r w:rsidR="009A09E7">
        <w:rPr>
          <w:rFonts w:ascii="GHEA Mariam" w:eastAsia="GHEA Mariam" w:hAnsi="GHEA Mariam" w:cs="GHEA Mariam"/>
          <w:u w:color="000000"/>
          <w:shd w:val="clear" w:color="auto" w:fill="FFFFFF"/>
        </w:rPr>
        <w:t xml:space="preserve"> </w:t>
      </w:r>
      <w:proofErr w:type="spellStart"/>
      <w:r w:rsidR="009A09E7">
        <w:rPr>
          <w:rFonts w:ascii="GHEA Mariam" w:eastAsia="GHEA Mariam" w:hAnsi="GHEA Mariam" w:cs="GHEA Mariam"/>
          <w:u w:color="000000"/>
          <w:shd w:val="clear" w:color="auto" w:fill="FFFFFF"/>
        </w:rPr>
        <w:t>որոշման</w:t>
      </w:r>
      <w:proofErr w:type="spellEnd"/>
      <w:r w:rsidR="009A09E7">
        <w:rPr>
          <w:rFonts w:ascii="GHEA Mariam" w:eastAsia="GHEA Mariam" w:hAnsi="GHEA Mariam" w:cs="GHEA Mariam"/>
          <w:u w:color="000000"/>
          <w:shd w:val="clear" w:color="auto" w:fill="FFFFFF"/>
        </w:rPr>
        <w:t xml:space="preserve"> </w:t>
      </w:r>
      <w:r w:rsidR="00941442">
        <w:rPr>
          <w:rFonts w:ascii="GHEA Mariam" w:eastAsia="GHEA Mariam" w:hAnsi="GHEA Mariam" w:cs="GHEA Mariam"/>
          <w:u w:color="000000"/>
          <w:shd w:val="clear" w:color="auto" w:fill="FFFFFF"/>
        </w:rPr>
        <w:t>6</w:t>
      </w:r>
      <w:r w:rsidR="009A09E7">
        <w:rPr>
          <w:rFonts w:ascii="Sylfaen" w:eastAsia="GHEA Mariam" w:hAnsi="Sylfaen" w:cs="GHEA Mariam"/>
          <w:u w:color="000000"/>
          <w:shd w:val="clear" w:color="auto" w:fill="FFFFFF"/>
        </w:rPr>
        <w:t>.</w:t>
      </w:r>
      <w:r w:rsidR="009A09E7">
        <w:rPr>
          <w:rFonts w:ascii="GHEA Mariam" w:eastAsia="GHEA Mariam" w:hAnsi="GHEA Mariam" w:cs="GHEA Mariam"/>
          <w:u w:color="000000"/>
          <w:shd w:val="clear" w:color="auto" w:fill="FFFFFF"/>
        </w:rPr>
        <w:t xml:space="preserve">1-րդ </w:t>
      </w:r>
      <w:proofErr w:type="spellStart"/>
      <w:r w:rsidR="009A09E7">
        <w:rPr>
          <w:rFonts w:ascii="GHEA Mariam" w:eastAsia="GHEA Mariam" w:hAnsi="GHEA Mariam" w:cs="GHEA Mariam"/>
          <w:u w:color="000000"/>
          <w:shd w:val="clear" w:color="auto" w:fill="FFFFFF"/>
        </w:rPr>
        <w:t>կետում</w:t>
      </w:r>
      <w:proofErr w:type="spellEnd"/>
      <w:r w:rsidR="009A09E7">
        <w:rPr>
          <w:rFonts w:ascii="GHEA Mariam" w:eastAsia="GHEA Mariam" w:hAnsi="GHEA Mariam" w:cs="GHEA Mariam"/>
          <w:u w:color="000000"/>
          <w:shd w:val="clear" w:color="auto" w:fill="FFFFFF"/>
        </w:rPr>
        <w:t xml:space="preserve"> </w:t>
      </w:r>
      <w:proofErr w:type="spellStart"/>
      <w:r w:rsidR="009A09E7">
        <w:rPr>
          <w:rFonts w:ascii="GHEA Mariam" w:eastAsia="GHEA Mariam" w:hAnsi="GHEA Mariam" w:cs="GHEA Mariam"/>
          <w:u w:color="000000"/>
          <w:shd w:val="clear" w:color="auto" w:fill="FFFFFF"/>
        </w:rPr>
        <w:t>վկայակոչված</w:t>
      </w:r>
      <w:proofErr w:type="spellEnd"/>
      <w:r w:rsidR="009A09E7">
        <w:rPr>
          <w:rFonts w:ascii="GHEA Mariam" w:eastAsia="GHEA Mariam" w:hAnsi="GHEA Mariam" w:cs="GHEA Mariam"/>
          <w:u w:color="000000"/>
          <w:shd w:val="clear" w:color="auto" w:fill="FFFFFF"/>
        </w:rPr>
        <w:t xml:space="preserve"> </w:t>
      </w:r>
      <w:proofErr w:type="spellStart"/>
      <w:r w:rsidR="009A09E7">
        <w:rPr>
          <w:rFonts w:ascii="GHEA Mariam" w:eastAsia="GHEA Mariam" w:hAnsi="GHEA Mariam" w:cs="GHEA Mariam"/>
          <w:u w:color="000000"/>
          <w:shd w:val="clear" w:color="auto" w:fill="FFFFFF"/>
        </w:rPr>
        <w:t>փաստարկին</w:t>
      </w:r>
      <w:proofErr w:type="spellEnd"/>
      <w:r w:rsidR="009A09E7">
        <w:rPr>
          <w:rFonts w:ascii="GHEA Mariam" w:eastAsia="GHEA Mariam" w:hAnsi="GHEA Mariam" w:cs="GHEA Mariam"/>
          <w:u w:color="000000"/>
          <w:shd w:val="clear" w:color="auto" w:fill="FFFFFF"/>
        </w:rPr>
        <w:t xml:space="preserve"> </w:t>
      </w:r>
      <w:proofErr w:type="spellStart"/>
      <w:r w:rsidR="009A09E7">
        <w:rPr>
          <w:rFonts w:ascii="GHEA Mariam" w:eastAsia="GHEA Mariam" w:hAnsi="GHEA Mariam" w:cs="GHEA Mariam"/>
          <w:u w:color="000000"/>
          <w:shd w:val="clear" w:color="auto" w:fill="FFFFFF"/>
        </w:rPr>
        <w:t>առ</w:t>
      </w:r>
      <w:proofErr w:type="spellEnd"/>
      <w:r w:rsidR="009A09E7">
        <w:rPr>
          <w:rFonts w:ascii="GHEA Mariam" w:eastAsia="GHEA Mariam" w:hAnsi="GHEA Mariam" w:cs="GHEA Mariam"/>
          <w:u w:color="000000"/>
          <w:shd w:val="clear" w:color="auto" w:fill="FFFFFF"/>
        </w:rPr>
        <w:t xml:space="preserve"> </w:t>
      </w:r>
      <w:proofErr w:type="spellStart"/>
      <w:r w:rsidR="009A09E7">
        <w:rPr>
          <w:rFonts w:ascii="GHEA Mariam" w:eastAsia="GHEA Mariam" w:hAnsi="GHEA Mariam" w:cs="GHEA Mariam"/>
          <w:u w:color="000000"/>
          <w:shd w:val="clear" w:color="auto" w:fill="FFFFFF"/>
        </w:rPr>
        <w:t>այն</w:t>
      </w:r>
      <w:proofErr w:type="spellEnd"/>
      <w:r w:rsidR="009A09E7">
        <w:rPr>
          <w:rFonts w:ascii="GHEA Mariam" w:eastAsia="GHEA Mariam" w:hAnsi="GHEA Mariam" w:cs="GHEA Mariam"/>
          <w:u w:color="000000"/>
          <w:shd w:val="clear" w:color="auto" w:fill="FFFFFF"/>
        </w:rPr>
        <w:t xml:space="preserve">, </w:t>
      </w:r>
      <w:proofErr w:type="spellStart"/>
      <w:r w:rsidR="009A09E7">
        <w:rPr>
          <w:rFonts w:ascii="GHEA Mariam" w:eastAsia="GHEA Mariam" w:hAnsi="GHEA Mariam" w:cs="GHEA Mariam"/>
          <w:u w:color="000000"/>
          <w:shd w:val="clear" w:color="auto" w:fill="FFFFFF"/>
        </w:rPr>
        <w:t>որ</w:t>
      </w:r>
      <w:proofErr w:type="spellEnd"/>
      <w:r w:rsidR="009A09E7">
        <w:rPr>
          <w:rFonts w:ascii="GHEA Mariam" w:eastAsia="GHEA Mariam" w:hAnsi="GHEA Mariam" w:cs="GHEA Mariam"/>
          <w:u w:color="000000"/>
          <w:shd w:val="clear" w:color="auto" w:fill="FFFFFF"/>
        </w:rPr>
        <w:t xml:space="preserve"> </w:t>
      </w:r>
      <w:proofErr w:type="spellStart"/>
      <w:r w:rsidR="009A09E7">
        <w:rPr>
          <w:rFonts w:ascii="GHEA Mariam" w:eastAsia="GHEA Mariam" w:hAnsi="GHEA Mariam" w:cs="GHEA Mariam"/>
          <w:u w:color="000000"/>
          <w:shd w:val="clear" w:color="auto" w:fill="FFFFFF"/>
        </w:rPr>
        <w:t>Գ</w:t>
      </w:r>
      <w:r w:rsidR="009A09E7">
        <w:rPr>
          <w:rFonts w:ascii="Sylfaen" w:eastAsia="GHEA Mariam" w:hAnsi="Sylfaen" w:cs="GHEA Mariam"/>
          <w:u w:color="000000"/>
          <w:shd w:val="clear" w:color="auto" w:fill="FFFFFF"/>
        </w:rPr>
        <w:t>.</w:t>
      </w:r>
      <w:r w:rsidR="009A09E7">
        <w:rPr>
          <w:rFonts w:ascii="GHEA Mariam" w:eastAsia="GHEA Mariam" w:hAnsi="GHEA Mariam" w:cs="GHEA Mariam"/>
          <w:u w:color="000000"/>
          <w:shd w:val="clear" w:color="auto" w:fill="FFFFFF"/>
        </w:rPr>
        <w:t>Չատալբաշյանը</w:t>
      </w:r>
      <w:proofErr w:type="spellEnd"/>
      <w:r w:rsidR="009A09E7">
        <w:rPr>
          <w:rFonts w:ascii="GHEA Mariam" w:eastAsia="GHEA Mariam" w:hAnsi="GHEA Mariam" w:cs="GHEA Mariam"/>
          <w:u w:color="000000"/>
          <w:shd w:val="clear" w:color="auto" w:fill="FFFFFF"/>
        </w:rPr>
        <w:t xml:space="preserve"> </w:t>
      </w:r>
      <w:proofErr w:type="spellStart"/>
      <w:r w:rsidR="009A09E7" w:rsidRPr="009A09E7">
        <w:rPr>
          <w:rFonts w:ascii="GHEA Mariam" w:eastAsia="GHEA Mariam" w:hAnsi="GHEA Mariam" w:cs="GHEA Mariam"/>
          <w:u w:color="000000"/>
          <w:shd w:val="clear" w:color="auto" w:fill="FFFFFF"/>
        </w:rPr>
        <w:t>հանցանքը</w:t>
      </w:r>
      <w:proofErr w:type="spellEnd"/>
      <w:r w:rsidR="009A09E7" w:rsidRPr="009A09E7">
        <w:rPr>
          <w:rFonts w:ascii="GHEA Mariam" w:eastAsia="GHEA Mariam" w:hAnsi="GHEA Mariam" w:cs="GHEA Mariam"/>
          <w:u w:color="000000"/>
          <w:shd w:val="clear" w:color="auto" w:fill="FFFFFF"/>
        </w:rPr>
        <w:t xml:space="preserve"> </w:t>
      </w:r>
      <w:proofErr w:type="spellStart"/>
      <w:r w:rsidR="009A09E7" w:rsidRPr="009A09E7">
        <w:rPr>
          <w:rFonts w:ascii="GHEA Mariam" w:eastAsia="GHEA Mariam" w:hAnsi="GHEA Mariam" w:cs="GHEA Mariam"/>
          <w:u w:color="000000"/>
          <w:shd w:val="clear" w:color="auto" w:fill="FFFFFF"/>
        </w:rPr>
        <w:t>կատարելու</w:t>
      </w:r>
      <w:proofErr w:type="spellEnd"/>
      <w:r w:rsidR="009A09E7" w:rsidRPr="009A09E7">
        <w:rPr>
          <w:rFonts w:ascii="GHEA Mariam" w:eastAsia="GHEA Mariam" w:hAnsi="GHEA Mariam" w:cs="GHEA Mariam"/>
          <w:u w:color="000000"/>
          <w:shd w:val="clear" w:color="auto" w:fill="FFFFFF"/>
        </w:rPr>
        <w:t xml:space="preserve"> </w:t>
      </w:r>
      <w:proofErr w:type="spellStart"/>
      <w:r w:rsidR="009A09E7" w:rsidRPr="009A09E7">
        <w:rPr>
          <w:rFonts w:ascii="GHEA Mariam" w:eastAsia="GHEA Mariam" w:hAnsi="GHEA Mariam" w:cs="GHEA Mariam"/>
          <w:u w:color="000000"/>
          <w:shd w:val="clear" w:color="auto" w:fill="FFFFFF"/>
        </w:rPr>
        <w:t>պահին</w:t>
      </w:r>
      <w:proofErr w:type="spellEnd"/>
      <w:r w:rsidR="009A09E7" w:rsidRPr="009A09E7">
        <w:rPr>
          <w:rFonts w:ascii="GHEA Mariam" w:eastAsia="GHEA Mariam" w:hAnsi="GHEA Mariam" w:cs="GHEA Mariam"/>
          <w:u w:color="000000"/>
          <w:shd w:val="clear" w:color="auto" w:fill="FFFFFF"/>
        </w:rPr>
        <w:t xml:space="preserve"> </w:t>
      </w:r>
      <w:proofErr w:type="spellStart"/>
      <w:r w:rsidR="009A09E7" w:rsidRPr="009A09E7">
        <w:rPr>
          <w:rFonts w:ascii="GHEA Mariam" w:eastAsia="GHEA Mariam" w:hAnsi="GHEA Mariam" w:cs="GHEA Mariam"/>
          <w:u w:color="000000"/>
          <w:shd w:val="clear" w:color="auto" w:fill="FFFFFF"/>
        </w:rPr>
        <w:t>տրանսպորտային</w:t>
      </w:r>
      <w:proofErr w:type="spellEnd"/>
      <w:r w:rsidR="009A09E7" w:rsidRPr="009A09E7">
        <w:rPr>
          <w:rFonts w:ascii="GHEA Mariam" w:eastAsia="GHEA Mariam" w:hAnsi="GHEA Mariam" w:cs="GHEA Mariam"/>
          <w:u w:color="000000"/>
          <w:shd w:val="clear" w:color="auto" w:fill="FFFFFF"/>
        </w:rPr>
        <w:t xml:space="preserve"> </w:t>
      </w:r>
      <w:proofErr w:type="spellStart"/>
      <w:r w:rsidR="009A09E7" w:rsidRPr="009A09E7">
        <w:rPr>
          <w:rFonts w:ascii="GHEA Mariam" w:eastAsia="GHEA Mariam" w:hAnsi="GHEA Mariam" w:cs="GHEA Mariam"/>
          <w:u w:color="000000"/>
          <w:shd w:val="clear" w:color="auto" w:fill="FFFFFF"/>
        </w:rPr>
        <w:t>միջոց</w:t>
      </w:r>
      <w:proofErr w:type="spellEnd"/>
      <w:r w:rsidR="009A09E7" w:rsidRPr="009A09E7">
        <w:rPr>
          <w:rFonts w:ascii="GHEA Mariam" w:eastAsia="GHEA Mariam" w:hAnsi="GHEA Mariam" w:cs="GHEA Mariam"/>
          <w:u w:color="000000"/>
          <w:shd w:val="clear" w:color="auto" w:fill="FFFFFF"/>
        </w:rPr>
        <w:t xml:space="preserve"> </w:t>
      </w:r>
      <w:proofErr w:type="spellStart"/>
      <w:r w:rsidR="009A09E7" w:rsidRPr="009A09E7">
        <w:rPr>
          <w:rFonts w:ascii="GHEA Mariam" w:eastAsia="GHEA Mariam" w:hAnsi="GHEA Mariam" w:cs="GHEA Mariam"/>
          <w:u w:color="000000"/>
          <w:shd w:val="clear" w:color="auto" w:fill="FFFFFF"/>
        </w:rPr>
        <w:t>վարելու</w:t>
      </w:r>
      <w:proofErr w:type="spellEnd"/>
      <w:r w:rsidR="009A09E7" w:rsidRPr="009A09E7">
        <w:rPr>
          <w:rFonts w:ascii="GHEA Mariam" w:eastAsia="GHEA Mariam" w:hAnsi="GHEA Mariam" w:cs="GHEA Mariam"/>
          <w:u w:color="000000"/>
          <w:shd w:val="clear" w:color="auto" w:fill="FFFFFF"/>
        </w:rPr>
        <w:t xml:space="preserve"> </w:t>
      </w:r>
      <w:proofErr w:type="spellStart"/>
      <w:r w:rsidR="009A09E7" w:rsidRPr="009A09E7">
        <w:rPr>
          <w:rFonts w:ascii="GHEA Mariam" w:eastAsia="GHEA Mariam" w:hAnsi="GHEA Mariam" w:cs="GHEA Mariam"/>
          <w:u w:color="000000"/>
          <w:shd w:val="clear" w:color="auto" w:fill="FFFFFF"/>
        </w:rPr>
        <w:t>իրավունք</w:t>
      </w:r>
      <w:proofErr w:type="spellEnd"/>
      <w:r w:rsidR="009A09E7" w:rsidRPr="009A09E7">
        <w:rPr>
          <w:rFonts w:ascii="GHEA Mariam" w:eastAsia="GHEA Mariam" w:hAnsi="GHEA Mariam" w:cs="GHEA Mariam"/>
          <w:u w:color="000000"/>
          <w:shd w:val="clear" w:color="auto" w:fill="FFFFFF"/>
        </w:rPr>
        <w:t xml:space="preserve"> </w:t>
      </w:r>
      <w:proofErr w:type="spellStart"/>
      <w:r w:rsidR="009A09E7" w:rsidRPr="009A09E7">
        <w:rPr>
          <w:rFonts w:ascii="GHEA Mariam" w:eastAsia="GHEA Mariam" w:hAnsi="GHEA Mariam" w:cs="GHEA Mariam"/>
          <w:u w:color="000000"/>
          <w:shd w:val="clear" w:color="auto" w:fill="FFFFFF"/>
        </w:rPr>
        <w:t>չի</w:t>
      </w:r>
      <w:proofErr w:type="spellEnd"/>
      <w:r w:rsidR="009A09E7" w:rsidRPr="009A09E7">
        <w:rPr>
          <w:rFonts w:ascii="GHEA Mariam" w:eastAsia="GHEA Mariam" w:hAnsi="GHEA Mariam" w:cs="GHEA Mariam"/>
          <w:u w:color="000000"/>
          <w:shd w:val="clear" w:color="auto" w:fill="FFFFFF"/>
        </w:rPr>
        <w:t xml:space="preserve"> </w:t>
      </w:r>
      <w:proofErr w:type="spellStart"/>
      <w:r w:rsidR="009A09E7" w:rsidRPr="009A09E7">
        <w:rPr>
          <w:rFonts w:ascii="GHEA Mariam" w:eastAsia="GHEA Mariam" w:hAnsi="GHEA Mariam" w:cs="GHEA Mariam"/>
          <w:u w:color="000000"/>
          <w:shd w:val="clear" w:color="auto" w:fill="FFFFFF"/>
        </w:rPr>
        <w:t>ունեցել</w:t>
      </w:r>
      <w:proofErr w:type="spellEnd"/>
      <w:r w:rsidR="009A09E7" w:rsidRPr="009A09E7">
        <w:rPr>
          <w:rFonts w:ascii="GHEA Mariam" w:eastAsia="GHEA Mariam" w:hAnsi="GHEA Mariam" w:cs="GHEA Mariam"/>
          <w:u w:color="000000"/>
          <w:shd w:val="clear" w:color="auto" w:fill="FFFFFF"/>
        </w:rPr>
        <w:t>,</w:t>
      </w:r>
      <w:r w:rsidR="009A09E7">
        <w:rPr>
          <w:rFonts w:ascii="GHEA Mariam" w:eastAsia="GHEA Mariam" w:hAnsi="GHEA Mariam" w:cs="GHEA Mariam"/>
          <w:u w:color="000000"/>
          <w:shd w:val="clear" w:color="auto" w:fill="FFFFFF"/>
        </w:rPr>
        <w:t xml:space="preserve"> </w:t>
      </w:r>
      <w:proofErr w:type="spellStart"/>
      <w:r w:rsidR="008C4584">
        <w:rPr>
          <w:rFonts w:ascii="GHEA Mariam" w:eastAsia="GHEA Mariam" w:hAnsi="GHEA Mariam" w:cs="GHEA Mariam"/>
          <w:u w:color="000000"/>
          <w:shd w:val="clear" w:color="auto" w:fill="FFFFFF"/>
        </w:rPr>
        <w:t>Վճռաբեկ</w:t>
      </w:r>
      <w:proofErr w:type="spellEnd"/>
      <w:r w:rsidR="008C4584">
        <w:rPr>
          <w:rFonts w:ascii="GHEA Mariam" w:eastAsia="GHEA Mariam" w:hAnsi="GHEA Mariam" w:cs="GHEA Mariam"/>
          <w:u w:color="000000"/>
          <w:shd w:val="clear" w:color="auto" w:fill="FFFFFF"/>
        </w:rPr>
        <w:t xml:space="preserve"> </w:t>
      </w:r>
      <w:proofErr w:type="spellStart"/>
      <w:r w:rsidR="008C4584">
        <w:rPr>
          <w:rFonts w:ascii="GHEA Mariam" w:eastAsia="GHEA Mariam" w:hAnsi="GHEA Mariam" w:cs="GHEA Mariam"/>
          <w:u w:color="000000"/>
          <w:shd w:val="clear" w:color="auto" w:fill="FFFFFF"/>
        </w:rPr>
        <w:t>դատարանն</w:t>
      </w:r>
      <w:proofErr w:type="spellEnd"/>
      <w:r w:rsidR="008C4584">
        <w:rPr>
          <w:rFonts w:ascii="GHEA Mariam" w:eastAsia="GHEA Mariam" w:hAnsi="GHEA Mariam" w:cs="GHEA Mariam"/>
          <w:u w:color="000000"/>
          <w:shd w:val="clear" w:color="auto" w:fill="FFFFFF"/>
        </w:rPr>
        <w:t xml:space="preserve"> </w:t>
      </w:r>
      <w:proofErr w:type="spellStart"/>
      <w:r w:rsidR="008C4584">
        <w:rPr>
          <w:rFonts w:ascii="GHEA Mariam" w:eastAsia="GHEA Mariam" w:hAnsi="GHEA Mariam" w:cs="GHEA Mariam"/>
          <w:u w:color="000000"/>
          <w:shd w:val="clear" w:color="auto" w:fill="FFFFFF"/>
        </w:rPr>
        <w:t>արձանագրում</w:t>
      </w:r>
      <w:proofErr w:type="spellEnd"/>
      <w:r w:rsidR="008C4584">
        <w:rPr>
          <w:rFonts w:ascii="GHEA Mariam" w:eastAsia="GHEA Mariam" w:hAnsi="GHEA Mariam" w:cs="GHEA Mariam"/>
          <w:u w:color="000000"/>
          <w:shd w:val="clear" w:color="auto" w:fill="FFFFFF"/>
        </w:rPr>
        <w:t xml:space="preserve"> է, </w:t>
      </w:r>
      <w:proofErr w:type="spellStart"/>
      <w:r w:rsidR="008C4584">
        <w:rPr>
          <w:rFonts w:ascii="GHEA Mariam" w:eastAsia="GHEA Mariam" w:hAnsi="GHEA Mariam" w:cs="GHEA Mariam"/>
          <w:u w:color="000000"/>
          <w:shd w:val="clear" w:color="auto" w:fill="FFFFFF"/>
        </w:rPr>
        <w:t>որ</w:t>
      </w:r>
      <w:proofErr w:type="spellEnd"/>
      <w:r w:rsidR="008C4584">
        <w:rPr>
          <w:rFonts w:ascii="GHEA Mariam" w:eastAsia="GHEA Mariam" w:hAnsi="GHEA Mariam" w:cs="GHEA Mariam"/>
          <w:u w:color="000000"/>
          <w:shd w:val="clear" w:color="auto" w:fill="FFFFFF"/>
        </w:rPr>
        <w:t xml:space="preserve"> </w:t>
      </w:r>
      <w:proofErr w:type="spellStart"/>
      <w:r w:rsidR="008C4584">
        <w:rPr>
          <w:rFonts w:ascii="GHEA Mariam" w:eastAsia="GHEA Mariam" w:hAnsi="GHEA Mariam" w:cs="GHEA Mariam"/>
          <w:u w:color="000000"/>
          <w:shd w:val="clear" w:color="auto" w:fill="FFFFFF"/>
        </w:rPr>
        <w:t>այդ</w:t>
      </w:r>
      <w:proofErr w:type="spellEnd"/>
      <w:r w:rsidR="008C4584">
        <w:rPr>
          <w:rFonts w:ascii="GHEA Mariam" w:eastAsia="GHEA Mariam" w:hAnsi="GHEA Mariam" w:cs="GHEA Mariam"/>
          <w:u w:color="000000"/>
          <w:shd w:val="clear" w:color="auto" w:fill="FFFFFF"/>
        </w:rPr>
        <w:t xml:space="preserve"> </w:t>
      </w:r>
      <w:proofErr w:type="spellStart"/>
      <w:r w:rsidR="008C4584">
        <w:rPr>
          <w:rFonts w:ascii="GHEA Mariam" w:eastAsia="GHEA Mariam" w:hAnsi="GHEA Mariam" w:cs="GHEA Mariam"/>
          <w:u w:color="000000"/>
          <w:shd w:val="clear" w:color="auto" w:fill="FFFFFF"/>
        </w:rPr>
        <w:t>հանգամանքն</w:t>
      </w:r>
      <w:proofErr w:type="spellEnd"/>
      <w:r w:rsidR="008C4584">
        <w:rPr>
          <w:rFonts w:ascii="GHEA Mariam" w:eastAsia="GHEA Mariam" w:hAnsi="GHEA Mariam" w:cs="GHEA Mariam"/>
          <w:u w:color="000000"/>
          <w:shd w:val="clear" w:color="auto" w:fill="FFFFFF"/>
        </w:rPr>
        <w:t xml:space="preserve"> </w:t>
      </w:r>
      <w:proofErr w:type="spellStart"/>
      <w:r w:rsidR="008C4584">
        <w:rPr>
          <w:rFonts w:ascii="GHEA Mariam" w:eastAsia="GHEA Mariam" w:hAnsi="GHEA Mariam" w:cs="GHEA Mariam"/>
          <w:u w:color="000000"/>
          <w:shd w:val="clear" w:color="auto" w:fill="FFFFFF"/>
        </w:rPr>
        <w:t>արտացոլված</w:t>
      </w:r>
      <w:proofErr w:type="spellEnd"/>
      <w:r w:rsidR="008C4584">
        <w:rPr>
          <w:rFonts w:ascii="GHEA Mariam" w:eastAsia="GHEA Mariam" w:hAnsi="GHEA Mariam" w:cs="GHEA Mariam"/>
          <w:u w:color="000000"/>
          <w:shd w:val="clear" w:color="auto" w:fill="FFFFFF"/>
        </w:rPr>
        <w:t xml:space="preserve"> </w:t>
      </w:r>
      <w:proofErr w:type="spellStart"/>
      <w:r w:rsidR="008C4584">
        <w:rPr>
          <w:rFonts w:ascii="GHEA Mariam" w:eastAsia="GHEA Mariam" w:hAnsi="GHEA Mariam" w:cs="GHEA Mariam"/>
          <w:u w:color="000000"/>
          <w:shd w:val="clear" w:color="auto" w:fill="FFFFFF"/>
        </w:rPr>
        <w:t>չէ</w:t>
      </w:r>
      <w:proofErr w:type="spellEnd"/>
      <w:r w:rsidR="008C4584">
        <w:rPr>
          <w:rFonts w:ascii="GHEA Mariam" w:eastAsia="GHEA Mariam" w:hAnsi="GHEA Mariam" w:cs="GHEA Mariam"/>
          <w:u w:color="000000"/>
          <w:shd w:val="clear" w:color="auto" w:fill="FFFFFF"/>
        </w:rPr>
        <w:t xml:space="preserve"> </w:t>
      </w:r>
      <w:proofErr w:type="spellStart"/>
      <w:r w:rsidR="008C4584">
        <w:rPr>
          <w:rFonts w:ascii="GHEA Mariam" w:eastAsia="GHEA Mariam" w:hAnsi="GHEA Mariam" w:cs="GHEA Mariam"/>
          <w:u w:color="000000"/>
          <w:shd w:val="clear" w:color="auto" w:fill="FFFFFF"/>
        </w:rPr>
        <w:t>Գ</w:t>
      </w:r>
      <w:r w:rsidR="008C4584">
        <w:rPr>
          <w:rFonts w:ascii="Sylfaen" w:eastAsia="GHEA Mariam" w:hAnsi="Sylfaen" w:cs="GHEA Mariam"/>
          <w:u w:color="000000"/>
          <w:shd w:val="clear" w:color="auto" w:fill="FFFFFF"/>
        </w:rPr>
        <w:t>.</w:t>
      </w:r>
      <w:r w:rsidR="008C4584">
        <w:rPr>
          <w:rFonts w:ascii="GHEA Mariam" w:eastAsia="GHEA Mariam" w:hAnsi="GHEA Mariam" w:cs="GHEA Mariam"/>
          <w:u w:color="000000"/>
          <w:shd w:val="clear" w:color="auto" w:fill="FFFFFF"/>
        </w:rPr>
        <w:t>Չատալբաշյանին</w:t>
      </w:r>
      <w:proofErr w:type="spellEnd"/>
      <w:r w:rsidR="008C4584">
        <w:rPr>
          <w:rFonts w:ascii="GHEA Mariam" w:eastAsia="GHEA Mariam" w:hAnsi="GHEA Mariam" w:cs="GHEA Mariam"/>
          <w:u w:color="000000"/>
          <w:shd w:val="clear" w:color="auto" w:fill="FFFFFF"/>
        </w:rPr>
        <w:t xml:space="preserve"> </w:t>
      </w:r>
      <w:proofErr w:type="spellStart"/>
      <w:r w:rsidR="008C4584">
        <w:rPr>
          <w:rFonts w:ascii="GHEA Mariam" w:eastAsia="GHEA Mariam" w:hAnsi="GHEA Mariam" w:cs="GHEA Mariam"/>
          <w:u w:color="000000"/>
          <w:shd w:val="clear" w:color="auto" w:fill="FFFFFF"/>
        </w:rPr>
        <w:t>ներկայացված</w:t>
      </w:r>
      <w:proofErr w:type="spellEnd"/>
      <w:r w:rsidR="008C4584">
        <w:rPr>
          <w:rFonts w:ascii="GHEA Mariam" w:eastAsia="GHEA Mariam" w:hAnsi="GHEA Mariam" w:cs="GHEA Mariam"/>
          <w:u w:color="000000"/>
          <w:shd w:val="clear" w:color="auto" w:fill="FFFFFF"/>
        </w:rPr>
        <w:t xml:space="preserve"> </w:t>
      </w:r>
      <w:proofErr w:type="spellStart"/>
      <w:r w:rsidR="008C4584">
        <w:rPr>
          <w:rFonts w:ascii="GHEA Mariam" w:eastAsia="GHEA Mariam" w:hAnsi="GHEA Mariam" w:cs="GHEA Mariam"/>
          <w:u w:color="000000"/>
          <w:shd w:val="clear" w:color="auto" w:fill="FFFFFF"/>
        </w:rPr>
        <w:t>մեղադրանքում</w:t>
      </w:r>
      <w:proofErr w:type="spellEnd"/>
      <w:r w:rsidR="00265F81">
        <w:rPr>
          <w:rFonts w:ascii="GHEA Mariam" w:eastAsia="GHEA Mariam" w:hAnsi="GHEA Mariam" w:cs="GHEA Mariam"/>
          <w:u w:color="000000"/>
          <w:shd w:val="clear" w:color="auto" w:fill="FFFFFF"/>
        </w:rPr>
        <w:t xml:space="preserve">, </w:t>
      </w:r>
      <w:proofErr w:type="spellStart"/>
      <w:r w:rsidR="00265F81">
        <w:rPr>
          <w:rFonts w:ascii="GHEA Mariam" w:eastAsia="GHEA Mariam" w:hAnsi="GHEA Mariam" w:cs="GHEA Mariam"/>
          <w:u w:color="000000"/>
          <w:shd w:val="clear" w:color="auto" w:fill="FFFFFF"/>
        </w:rPr>
        <w:t>հետևաբար</w:t>
      </w:r>
      <w:proofErr w:type="spellEnd"/>
      <w:r w:rsidR="00265F81">
        <w:rPr>
          <w:rFonts w:ascii="GHEA Mariam" w:eastAsia="GHEA Mariam" w:hAnsi="GHEA Mariam" w:cs="GHEA Mariam"/>
          <w:u w:color="000000"/>
          <w:shd w:val="clear" w:color="auto" w:fill="FFFFFF"/>
        </w:rPr>
        <w:t xml:space="preserve"> </w:t>
      </w:r>
      <w:proofErr w:type="spellStart"/>
      <w:r w:rsidR="00265F81">
        <w:rPr>
          <w:rFonts w:ascii="GHEA Mariam" w:eastAsia="GHEA Mariam" w:hAnsi="GHEA Mariam" w:cs="GHEA Mariam"/>
          <w:u w:color="000000"/>
          <w:shd w:val="clear" w:color="auto" w:fill="FFFFFF"/>
        </w:rPr>
        <w:t>Վճռաբեկ</w:t>
      </w:r>
      <w:proofErr w:type="spellEnd"/>
      <w:r w:rsidR="00265F81">
        <w:rPr>
          <w:rFonts w:ascii="GHEA Mariam" w:eastAsia="GHEA Mariam" w:hAnsi="GHEA Mariam" w:cs="GHEA Mariam"/>
          <w:u w:color="000000"/>
          <w:shd w:val="clear" w:color="auto" w:fill="FFFFFF"/>
        </w:rPr>
        <w:t xml:space="preserve"> </w:t>
      </w:r>
      <w:proofErr w:type="spellStart"/>
      <w:r w:rsidR="00265F81">
        <w:rPr>
          <w:rFonts w:ascii="GHEA Mariam" w:eastAsia="GHEA Mariam" w:hAnsi="GHEA Mariam" w:cs="GHEA Mariam"/>
          <w:u w:color="000000"/>
          <w:shd w:val="clear" w:color="auto" w:fill="FFFFFF"/>
        </w:rPr>
        <w:t>դատարանն</w:t>
      </w:r>
      <w:proofErr w:type="spellEnd"/>
      <w:r w:rsidR="00265F81">
        <w:rPr>
          <w:rFonts w:ascii="GHEA Mariam" w:eastAsia="GHEA Mariam" w:hAnsi="GHEA Mariam" w:cs="GHEA Mariam"/>
          <w:u w:color="000000"/>
          <w:shd w:val="clear" w:color="auto" w:fill="FFFFFF"/>
        </w:rPr>
        <w:t xml:space="preserve"> </w:t>
      </w:r>
      <w:proofErr w:type="spellStart"/>
      <w:r w:rsidR="00265F81">
        <w:rPr>
          <w:rFonts w:ascii="GHEA Mariam" w:eastAsia="GHEA Mariam" w:hAnsi="GHEA Mariam" w:cs="GHEA Mariam"/>
          <w:u w:color="000000"/>
          <w:shd w:val="clear" w:color="auto" w:fill="FFFFFF"/>
        </w:rPr>
        <w:t>իրավասու</w:t>
      </w:r>
      <w:proofErr w:type="spellEnd"/>
      <w:r w:rsidR="00265F81">
        <w:rPr>
          <w:rFonts w:ascii="GHEA Mariam" w:eastAsia="GHEA Mariam" w:hAnsi="GHEA Mariam" w:cs="GHEA Mariam"/>
          <w:u w:color="000000"/>
          <w:shd w:val="clear" w:color="auto" w:fill="FFFFFF"/>
        </w:rPr>
        <w:t xml:space="preserve"> </w:t>
      </w:r>
      <w:proofErr w:type="spellStart"/>
      <w:r w:rsidR="00265F81">
        <w:rPr>
          <w:rFonts w:ascii="GHEA Mariam" w:eastAsia="GHEA Mariam" w:hAnsi="GHEA Mariam" w:cs="GHEA Mariam"/>
          <w:u w:color="000000"/>
          <w:shd w:val="clear" w:color="auto" w:fill="FFFFFF"/>
        </w:rPr>
        <w:t>չէ</w:t>
      </w:r>
      <w:proofErr w:type="spellEnd"/>
      <w:r w:rsidR="00265F81">
        <w:rPr>
          <w:rFonts w:ascii="GHEA Mariam" w:eastAsia="GHEA Mariam" w:hAnsi="GHEA Mariam" w:cs="GHEA Mariam"/>
          <w:u w:color="000000"/>
          <w:shd w:val="clear" w:color="auto" w:fill="FFFFFF"/>
        </w:rPr>
        <w:t xml:space="preserve"> </w:t>
      </w:r>
      <w:proofErr w:type="spellStart"/>
      <w:r w:rsidR="00265F81">
        <w:rPr>
          <w:rFonts w:ascii="GHEA Mariam" w:eastAsia="GHEA Mariam" w:hAnsi="GHEA Mariam" w:cs="GHEA Mariam"/>
          <w:u w:color="000000"/>
          <w:shd w:val="clear" w:color="auto" w:fill="FFFFFF"/>
        </w:rPr>
        <w:t>դուրս</w:t>
      </w:r>
      <w:proofErr w:type="spellEnd"/>
      <w:r w:rsidR="00265F81">
        <w:rPr>
          <w:rFonts w:ascii="GHEA Mariam" w:eastAsia="GHEA Mariam" w:hAnsi="GHEA Mariam" w:cs="GHEA Mariam"/>
          <w:u w:color="000000"/>
          <w:shd w:val="clear" w:color="auto" w:fill="FFFFFF"/>
        </w:rPr>
        <w:t xml:space="preserve"> </w:t>
      </w:r>
      <w:proofErr w:type="spellStart"/>
      <w:r w:rsidR="00265F81">
        <w:rPr>
          <w:rFonts w:ascii="GHEA Mariam" w:eastAsia="GHEA Mariam" w:hAnsi="GHEA Mariam" w:cs="GHEA Mariam"/>
          <w:u w:color="000000"/>
          <w:shd w:val="clear" w:color="auto" w:fill="FFFFFF"/>
        </w:rPr>
        <w:t>գալ</w:t>
      </w:r>
      <w:proofErr w:type="spellEnd"/>
      <w:r w:rsidR="00265F81">
        <w:rPr>
          <w:rFonts w:ascii="GHEA Mariam" w:eastAsia="GHEA Mariam" w:hAnsi="GHEA Mariam" w:cs="GHEA Mariam"/>
          <w:u w:color="000000"/>
          <w:shd w:val="clear" w:color="auto" w:fill="FFFFFF"/>
        </w:rPr>
        <w:t xml:space="preserve"> </w:t>
      </w:r>
      <w:proofErr w:type="spellStart"/>
      <w:r w:rsidR="00265F81">
        <w:rPr>
          <w:rFonts w:ascii="GHEA Mariam" w:eastAsia="GHEA Mariam" w:hAnsi="GHEA Mariam" w:cs="GHEA Mariam"/>
          <w:u w:color="000000"/>
          <w:shd w:val="clear" w:color="auto" w:fill="FFFFFF"/>
        </w:rPr>
        <w:t>մեղադրանքի</w:t>
      </w:r>
      <w:proofErr w:type="spellEnd"/>
      <w:r w:rsidR="00265F81">
        <w:rPr>
          <w:rFonts w:ascii="GHEA Mariam" w:eastAsia="GHEA Mariam" w:hAnsi="GHEA Mariam" w:cs="GHEA Mariam"/>
          <w:u w:color="000000"/>
          <w:shd w:val="clear" w:color="auto" w:fill="FFFFFF"/>
        </w:rPr>
        <w:t xml:space="preserve"> </w:t>
      </w:r>
      <w:proofErr w:type="spellStart"/>
      <w:r w:rsidR="00265F81">
        <w:rPr>
          <w:rFonts w:ascii="GHEA Mariam" w:eastAsia="GHEA Mariam" w:hAnsi="GHEA Mariam" w:cs="GHEA Mariam"/>
          <w:u w:color="000000"/>
          <w:shd w:val="clear" w:color="auto" w:fill="FFFFFF"/>
        </w:rPr>
        <w:t>սահմաններից</w:t>
      </w:r>
      <w:proofErr w:type="spellEnd"/>
      <w:r w:rsidR="00265F81">
        <w:rPr>
          <w:rStyle w:val="FootnoteReference"/>
          <w:rFonts w:ascii="GHEA Mariam" w:eastAsia="GHEA Mariam" w:hAnsi="GHEA Mariam" w:cs="GHEA Mariam"/>
          <w:u w:color="000000"/>
          <w:shd w:val="clear" w:color="auto" w:fill="FFFFFF"/>
        </w:rPr>
        <w:footnoteReference w:id="9"/>
      </w:r>
      <w:r w:rsidR="00265F81">
        <w:rPr>
          <w:rFonts w:ascii="GHEA Mariam" w:eastAsia="GHEA Mariam" w:hAnsi="GHEA Mariam" w:cs="GHEA Mariam"/>
          <w:u w:color="000000"/>
          <w:shd w:val="clear" w:color="auto" w:fill="FFFFFF"/>
        </w:rPr>
        <w:t xml:space="preserve">։ </w:t>
      </w:r>
    </w:p>
    <w:p w14:paraId="0E5AFB1F" w14:textId="689430C8" w:rsidR="00B021D4" w:rsidRDefault="007C6EF2">
      <w:pPr>
        <w:pStyle w:val="Default"/>
        <w:suppressAutoHyphens/>
        <w:spacing w:before="0" w:line="360" w:lineRule="auto"/>
        <w:ind w:firstLine="500"/>
        <w:jc w:val="both"/>
        <w:rPr>
          <w:rFonts w:ascii="GHEA Mariam" w:eastAsia="GHEA Mariam" w:hAnsi="GHEA Mariam" w:cs="GHEA Mariam"/>
          <w:u w:color="000000"/>
          <w:shd w:val="clear" w:color="auto" w:fill="FFFFFF"/>
        </w:rPr>
      </w:pPr>
      <w:r>
        <w:rPr>
          <w:rFonts w:ascii="GHEA Mariam" w:eastAsia="GHEA Mariam" w:hAnsi="GHEA Mariam" w:cs="GHEA Mariam"/>
          <w:u w:color="000000"/>
          <w:shd w:val="clear" w:color="auto" w:fill="FFFFFF"/>
        </w:rPr>
        <w:t>1</w:t>
      </w:r>
      <w:r w:rsidR="00147B86">
        <w:rPr>
          <w:rFonts w:ascii="GHEA Mariam" w:eastAsia="GHEA Mariam" w:hAnsi="GHEA Mariam" w:cs="GHEA Mariam"/>
          <w:u w:color="000000"/>
          <w:shd w:val="clear" w:color="auto" w:fill="FFFFFF"/>
        </w:rPr>
        <w:t>7</w:t>
      </w:r>
      <w:r w:rsidR="001165CC">
        <w:rPr>
          <w:rFonts w:ascii="GHEA Mariam" w:eastAsia="GHEA Mariam" w:hAnsi="GHEA Mariam" w:cs="GHEA Mariam"/>
          <w:u w:color="000000"/>
          <w:shd w:val="clear" w:color="auto" w:fill="FFFFFF"/>
        </w:rPr>
        <w:t xml:space="preserve">․ </w:t>
      </w:r>
      <w:proofErr w:type="spellStart"/>
      <w:r w:rsidR="00B021D4" w:rsidRPr="00B021D4">
        <w:rPr>
          <w:rFonts w:ascii="GHEA Mariam" w:eastAsia="GHEA Mariam" w:hAnsi="GHEA Mariam" w:cs="GHEA Mariam"/>
          <w:u w:color="000000"/>
          <w:shd w:val="clear" w:color="auto" w:fill="FFFFFF"/>
        </w:rPr>
        <w:t>Վերոգրյալի</w:t>
      </w:r>
      <w:proofErr w:type="spellEnd"/>
      <w:r w:rsidR="00B021D4" w:rsidRPr="00B021D4">
        <w:rPr>
          <w:rFonts w:ascii="GHEA Mariam" w:eastAsia="GHEA Mariam" w:hAnsi="GHEA Mariam" w:cs="GHEA Mariam"/>
          <w:u w:color="000000"/>
          <w:shd w:val="clear" w:color="auto" w:fill="FFFFFF"/>
        </w:rPr>
        <w:t xml:space="preserve"> </w:t>
      </w:r>
      <w:proofErr w:type="spellStart"/>
      <w:r w:rsidR="00B021D4" w:rsidRPr="00B021D4">
        <w:rPr>
          <w:rFonts w:ascii="GHEA Mariam" w:eastAsia="GHEA Mariam" w:hAnsi="GHEA Mariam" w:cs="GHEA Mariam"/>
          <w:u w:color="000000"/>
          <w:shd w:val="clear" w:color="auto" w:fill="FFFFFF"/>
        </w:rPr>
        <w:t>հաշվառմամբ</w:t>
      </w:r>
      <w:proofErr w:type="spellEnd"/>
      <w:r w:rsidR="00B021D4" w:rsidRPr="00B021D4">
        <w:rPr>
          <w:rFonts w:ascii="GHEA Mariam" w:eastAsia="GHEA Mariam" w:hAnsi="GHEA Mariam" w:cs="GHEA Mariam"/>
          <w:u w:color="000000"/>
          <w:shd w:val="clear" w:color="auto" w:fill="FFFFFF"/>
        </w:rPr>
        <w:t xml:space="preserve">, </w:t>
      </w:r>
      <w:proofErr w:type="spellStart"/>
      <w:r w:rsidR="00B021D4" w:rsidRPr="00B021D4">
        <w:rPr>
          <w:rFonts w:ascii="GHEA Mariam" w:eastAsia="GHEA Mariam" w:hAnsi="GHEA Mariam" w:cs="GHEA Mariam"/>
          <w:u w:color="000000"/>
          <w:shd w:val="clear" w:color="auto" w:fill="FFFFFF"/>
        </w:rPr>
        <w:t>Վճռաբեկ</w:t>
      </w:r>
      <w:proofErr w:type="spellEnd"/>
      <w:r w:rsidR="00B021D4" w:rsidRPr="00B021D4">
        <w:rPr>
          <w:rFonts w:ascii="GHEA Mariam" w:eastAsia="GHEA Mariam" w:hAnsi="GHEA Mariam" w:cs="GHEA Mariam"/>
          <w:u w:color="000000"/>
          <w:shd w:val="clear" w:color="auto" w:fill="FFFFFF"/>
        </w:rPr>
        <w:t xml:space="preserve"> </w:t>
      </w:r>
      <w:proofErr w:type="spellStart"/>
      <w:r w:rsidR="00B021D4" w:rsidRPr="00B021D4">
        <w:rPr>
          <w:rFonts w:ascii="GHEA Mariam" w:eastAsia="GHEA Mariam" w:hAnsi="GHEA Mariam" w:cs="GHEA Mariam"/>
          <w:u w:color="000000"/>
          <w:shd w:val="clear" w:color="auto" w:fill="FFFFFF"/>
        </w:rPr>
        <w:t>դատարանը</w:t>
      </w:r>
      <w:proofErr w:type="spellEnd"/>
      <w:r w:rsidR="00B021D4" w:rsidRPr="00B021D4">
        <w:rPr>
          <w:rFonts w:ascii="GHEA Mariam" w:eastAsia="GHEA Mariam" w:hAnsi="GHEA Mariam" w:cs="GHEA Mariam"/>
          <w:u w:color="000000"/>
          <w:shd w:val="clear" w:color="auto" w:fill="FFFFFF"/>
        </w:rPr>
        <w:t xml:space="preserve"> </w:t>
      </w:r>
      <w:proofErr w:type="spellStart"/>
      <w:r w:rsidR="00B021D4" w:rsidRPr="00B021D4">
        <w:rPr>
          <w:rFonts w:ascii="GHEA Mariam" w:eastAsia="GHEA Mariam" w:hAnsi="GHEA Mariam" w:cs="GHEA Mariam"/>
          <w:u w:color="000000"/>
          <w:shd w:val="clear" w:color="auto" w:fill="FFFFFF"/>
        </w:rPr>
        <w:t>գտնում</w:t>
      </w:r>
      <w:proofErr w:type="spellEnd"/>
      <w:r w:rsidR="00B021D4" w:rsidRPr="00B021D4">
        <w:rPr>
          <w:rFonts w:ascii="GHEA Mariam" w:eastAsia="GHEA Mariam" w:hAnsi="GHEA Mariam" w:cs="GHEA Mariam"/>
          <w:u w:color="000000"/>
          <w:shd w:val="clear" w:color="auto" w:fill="FFFFFF"/>
        </w:rPr>
        <w:t xml:space="preserve"> է, </w:t>
      </w:r>
      <w:proofErr w:type="spellStart"/>
      <w:r w:rsidR="00B021D4" w:rsidRPr="00B021D4">
        <w:rPr>
          <w:rFonts w:ascii="GHEA Mariam" w:eastAsia="GHEA Mariam" w:hAnsi="GHEA Mariam" w:cs="GHEA Mariam"/>
          <w:u w:color="000000"/>
          <w:shd w:val="clear" w:color="auto" w:fill="FFFFFF"/>
        </w:rPr>
        <w:t>որ</w:t>
      </w:r>
      <w:proofErr w:type="spellEnd"/>
      <w:r w:rsidR="00B021D4" w:rsidRPr="00B021D4">
        <w:rPr>
          <w:rFonts w:ascii="GHEA Mariam" w:eastAsia="GHEA Mariam" w:hAnsi="GHEA Mariam" w:cs="GHEA Mariam"/>
          <w:u w:color="000000"/>
          <w:shd w:val="clear" w:color="auto" w:fill="FFFFFF"/>
        </w:rPr>
        <w:t xml:space="preserve"> </w:t>
      </w:r>
      <w:proofErr w:type="spellStart"/>
      <w:r w:rsidR="001165CC" w:rsidRPr="00CE4606">
        <w:rPr>
          <w:rFonts w:ascii="GHEA Mariam" w:eastAsia="GHEA Mariam" w:hAnsi="GHEA Mariam" w:cs="GHEA Mariam"/>
          <w:u w:color="000000"/>
          <w:shd w:val="clear" w:color="auto" w:fill="FFFFFF"/>
        </w:rPr>
        <w:t>Վերաքննիչ</w:t>
      </w:r>
      <w:proofErr w:type="spellEnd"/>
      <w:r w:rsidR="001165CC" w:rsidRPr="00CE4606">
        <w:rPr>
          <w:rFonts w:ascii="GHEA Mariam" w:eastAsia="GHEA Mariam" w:hAnsi="GHEA Mariam" w:cs="GHEA Mariam"/>
          <w:u w:color="000000"/>
          <w:shd w:val="clear" w:color="auto" w:fill="FFFFFF"/>
        </w:rPr>
        <w:t xml:space="preserve"> </w:t>
      </w:r>
      <w:proofErr w:type="spellStart"/>
      <w:r w:rsidR="001165CC" w:rsidRPr="00CE4606">
        <w:rPr>
          <w:rFonts w:ascii="GHEA Mariam" w:eastAsia="GHEA Mariam" w:hAnsi="GHEA Mariam" w:cs="GHEA Mariam"/>
          <w:u w:color="000000"/>
          <w:shd w:val="clear" w:color="auto" w:fill="FFFFFF"/>
        </w:rPr>
        <w:t>դատարանը</w:t>
      </w:r>
      <w:proofErr w:type="spellEnd"/>
      <w:r w:rsidR="001165CC" w:rsidRPr="00CE4606">
        <w:rPr>
          <w:rFonts w:ascii="GHEA Mariam" w:eastAsia="GHEA Mariam" w:hAnsi="GHEA Mariam" w:cs="GHEA Mariam"/>
          <w:u w:color="000000"/>
          <w:shd w:val="clear" w:color="auto" w:fill="FFFFFF"/>
        </w:rPr>
        <w:t xml:space="preserve">, </w:t>
      </w:r>
      <w:proofErr w:type="spellStart"/>
      <w:r w:rsidR="001165CC" w:rsidRPr="00CE4606">
        <w:rPr>
          <w:rFonts w:ascii="GHEA Mariam" w:eastAsia="GHEA Mariam" w:hAnsi="GHEA Mariam" w:cs="GHEA Mariam"/>
          <w:u w:color="000000"/>
          <w:shd w:val="clear" w:color="auto" w:fill="FFFFFF"/>
        </w:rPr>
        <w:t>ամբաստանյալ</w:t>
      </w:r>
      <w:proofErr w:type="spellEnd"/>
      <w:r w:rsidR="001165CC" w:rsidRPr="00CE4606">
        <w:rPr>
          <w:rFonts w:ascii="GHEA Mariam" w:eastAsia="GHEA Mariam" w:hAnsi="GHEA Mariam" w:cs="GHEA Mariam"/>
          <w:u w:color="000000"/>
          <w:shd w:val="clear" w:color="auto" w:fill="FFFFFF"/>
        </w:rPr>
        <w:t xml:space="preserve"> </w:t>
      </w:r>
      <w:proofErr w:type="spellStart"/>
      <w:r w:rsidR="001165CC" w:rsidRPr="00CE4606">
        <w:rPr>
          <w:rFonts w:ascii="GHEA Mariam" w:eastAsia="GHEA Mariam" w:hAnsi="GHEA Mariam" w:cs="GHEA Mariam"/>
          <w:u w:color="000000"/>
          <w:shd w:val="clear" w:color="auto" w:fill="FFFFFF"/>
        </w:rPr>
        <w:t>Գ.Չատալբաշյանի</w:t>
      </w:r>
      <w:proofErr w:type="spellEnd"/>
      <w:r w:rsidR="001165CC" w:rsidRPr="00CE4606">
        <w:rPr>
          <w:rFonts w:ascii="GHEA Mariam" w:eastAsia="GHEA Mariam" w:hAnsi="GHEA Mariam" w:cs="GHEA Mariam"/>
          <w:u w:color="000000"/>
          <w:shd w:val="clear" w:color="auto" w:fill="FFFFFF"/>
        </w:rPr>
        <w:t xml:space="preserve"> </w:t>
      </w:r>
      <w:proofErr w:type="spellStart"/>
      <w:r w:rsidR="001165CC" w:rsidRPr="00CE4606">
        <w:rPr>
          <w:rFonts w:ascii="GHEA Mariam" w:eastAsia="GHEA Mariam" w:hAnsi="GHEA Mariam" w:cs="GHEA Mariam"/>
          <w:u w:color="000000"/>
          <w:shd w:val="clear" w:color="auto" w:fill="FFFFFF"/>
        </w:rPr>
        <w:t>նկատմամբ</w:t>
      </w:r>
      <w:proofErr w:type="spellEnd"/>
      <w:r w:rsidR="001165CC" w:rsidRPr="00CE4606">
        <w:rPr>
          <w:rFonts w:ascii="GHEA Mariam" w:eastAsia="GHEA Mariam" w:hAnsi="GHEA Mariam" w:cs="GHEA Mariam"/>
          <w:u w:color="000000"/>
          <w:shd w:val="clear" w:color="auto" w:fill="FFFFFF"/>
        </w:rPr>
        <w:t xml:space="preserve"> </w:t>
      </w:r>
      <w:proofErr w:type="spellStart"/>
      <w:r w:rsidR="001165CC" w:rsidRPr="00CE4606">
        <w:rPr>
          <w:rFonts w:ascii="GHEA Mariam" w:eastAsia="GHEA Mariam" w:hAnsi="GHEA Mariam" w:cs="GHEA Mariam"/>
          <w:u w:color="000000"/>
          <w:shd w:val="clear" w:color="auto" w:fill="FFFFFF"/>
        </w:rPr>
        <w:t>ազատազրկման</w:t>
      </w:r>
      <w:proofErr w:type="spellEnd"/>
      <w:r w:rsidR="001165CC" w:rsidRPr="00CE4606">
        <w:rPr>
          <w:rFonts w:ascii="GHEA Mariam" w:eastAsia="GHEA Mariam" w:hAnsi="GHEA Mariam" w:cs="GHEA Mariam"/>
          <w:u w:color="000000"/>
          <w:shd w:val="clear" w:color="auto" w:fill="FFFFFF"/>
        </w:rPr>
        <w:t xml:space="preserve"> </w:t>
      </w:r>
      <w:proofErr w:type="spellStart"/>
      <w:r w:rsidR="001165CC" w:rsidRPr="00CE4606">
        <w:rPr>
          <w:rFonts w:ascii="GHEA Mariam" w:eastAsia="GHEA Mariam" w:hAnsi="GHEA Mariam" w:cs="GHEA Mariam"/>
          <w:u w:color="000000"/>
          <w:shd w:val="clear" w:color="auto" w:fill="FFFFFF"/>
        </w:rPr>
        <w:t>ձևով</w:t>
      </w:r>
      <w:proofErr w:type="spellEnd"/>
      <w:r w:rsidR="001165CC" w:rsidRPr="00CE4606">
        <w:rPr>
          <w:rFonts w:ascii="GHEA Mariam" w:eastAsia="GHEA Mariam" w:hAnsi="GHEA Mariam" w:cs="GHEA Mariam"/>
          <w:u w:color="000000"/>
          <w:shd w:val="clear" w:color="auto" w:fill="FFFFFF"/>
        </w:rPr>
        <w:t xml:space="preserve"> </w:t>
      </w:r>
      <w:proofErr w:type="spellStart"/>
      <w:r w:rsidR="001165CC" w:rsidRPr="00CE4606">
        <w:rPr>
          <w:rFonts w:ascii="GHEA Mariam" w:eastAsia="GHEA Mariam" w:hAnsi="GHEA Mariam" w:cs="GHEA Mariam"/>
          <w:u w:color="000000"/>
          <w:shd w:val="clear" w:color="auto" w:fill="FFFFFF"/>
        </w:rPr>
        <w:t>նշանակված</w:t>
      </w:r>
      <w:proofErr w:type="spellEnd"/>
      <w:r w:rsidR="001165CC" w:rsidRPr="00CE4606">
        <w:rPr>
          <w:rFonts w:ascii="GHEA Mariam" w:eastAsia="GHEA Mariam" w:hAnsi="GHEA Mariam" w:cs="GHEA Mariam"/>
          <w:u w:color="000000"/>
          <w:shd w:val="clear" w:color="auto" w:fill="FFFFFF"/>
        </w:rPr>
        <w:t xml:space="preserve"> </w:t>
      </w:r>
      <w:proofErr w:type="spellStart"/>
      <w:r w:rsidR="001165CC" w:rsidRPr="00CE4606">
        <w:rPr>
          <w:rFonts w:ascii="GHEA Mariam" w:eastAsia="GHEA Mariam" w:hAnsi="GHEA Mariam" w:cs="GHEA Mariam"/>
          <w:u w:color="000000"/>
          <w:shd w:val="clear" w:color="auto" w:fill="FFFFFF"/>
        </w:rPr>
        <w:t>պատիժը</w:t>
      </w:r>
      <w:proofErr w:type="spellEnd"/>
      <w:r w:rsidR="001165CC" w:rsidRPr="00CE4606">
        <w:rPr>
          <w:rFonts w:ascii="GHEA Mariam" w:eastAsia="GHEA Mariam" w:hAnsi="GHEA Mariam" w:cs="GHEA Mariam"/>
          <w:u w:color="000000"/>
          <w:shd w:val="clear" w:color="auto" w:fill="FFFFFF"/>
        </w:rPr>
        <w:t xml:space="preserve"> </w:t>
      </w:r>
      <w:proofErr w:type="spellStart"/>
      <w:r w:rsidR="001165CC" w:rsidRPr="00CE4606">
        <w:rPr>
          <w:rFonts w:ascii="GHEA Mariam" w:eastAsia="GHEA Mariam" w:hAnsi="GHEA Mariam" w:cs="GHEA Mariam"/>
          <w:u w:color="000000"/>
          <w:shd w:val="clear" w:color="auto" w:fill="FFFFFF"/>
        </w:rPr>
        <w:t>պայմանականորեն</w:t>
      </w:r>
      <w:proofErr w:type="spellEnd"/>
      <w:r w:rsidR="001165CC" w:rsidRPr="00CE4606">
        <w:rPr>
          <w:rFonts w:ascii="GHEA Mariam" w:eastAsia="GHEA Mariam" w:hAnsi="GHEA Mariam" w:cs="GHEA Mariam"/>
          <w:u w:color="000000"/>
          <w:shd w:val="clear" w:color="auto" w:fill="FFFFFF"/>
        </w:rPr>
        <w:t xml:space="preserve"> </w:t>
      </w:r>
      <w:proofErr w:type="spellStart"/>
      <w:r w:rsidR="001165CC" w:rsidRPr="00CE4606">
        <w:rPr>
          <w:rFonts w:ascii="GHEA Mariam" w:eastAsia="GHEA Mariam" w:hAnsi="GHEA Mariam" w:cs="GHEA Mariam"/>
          <w:u w:color="000000"/>
          <w:shd w:val="clear" w:color="auto" w:fill="FFFFFF"/>
        </w:rPr>
        <w:t>չկիրառելով</w:t>
      </w:r>
      <w:proofErr w:type="spellEnd"/>
      <w:r w:rsidR="001165CC" w:rsidRPr="00CE4606">
        <w:rPr>
          <w:rFonts w:ascii="GHEA Mariam" w:eastAsia="GHEA Mariam" w:hAnsi="GHEA Mariam" w:cs="GHEA Mariam"/>
          <w:u w:color="000000"/>
          <w:shd w:val="clear" w:color="auto" w:fill="FFFFFF"/>
        </w:rPr>
        <w:t xml:space="preserve">, </w:t>
      </w:r>
      <w:proofErr w:type="spellStart"/>
      <w:r w:rsidR="001165CC" w:rsidRPr="00CE4606">
        <w:rPr>
          <w:rFonts w:ascii="GHEA Mariam" w:eastAsia="GHEA Mariam" w:hAnsi="GHEA Mariam" w:cs="GHEA Mariam"/>
          <w:u w:color="000000"/>
          <w:shd w:val="clear" w:color="auto" w:fill="FFFFFF"/>
        </w:rPr>
        <w:t>թույլ</w:t>
      </w:r>
      <w:proofErr w:type="spellEnd"/>
      <w:r w:rsidR="001165CC" w:rsidRPr="00CE4606">
        <w:rPr>
          <w:rFonts w:ascii="GHEA Mariam" w:eastAsia="GHEA Mariam" w:hAnsi="GHEA Mariam" w:cs="GHEA Mariam"/>
          <w:u w:color="000000"/>
          <w:shd w:val="clear" w:color="auto" w:fill="FFFFFF"/>
        </w:rPr>
        <w:t xml:space="preserve"> է </w:t>
      </w:r>
      <w:proofErr w:type="spellStart"/>
      <w:r w:rsidR="001165CC" w:rsidRPr="00CE4606">
        <w:rPr>
          <w:rFonts w:ascii="GHEA Mariam" w:eastAsia="GHEA Mariam" w:hAnsi="GHEA Mariam" w:cs="GHEA Mariam"/>
          <w:u w:color="000000"/>
          <w:shd w:val="clear" w:color="auto" w:fill="FFFFFF"/>
        </w:rPr>
        <w:t>տվել</w:t>
      </w:r>
      <w:proofErr w:type="spellEnd"/>
      <w:r w:rsidR="001165CC" w:rsidRPr="00CE4606">
        <w:rPr>
          <w:rFonts w:ascii="GHEA Mariam" w:eastAsia="GHEA Mariam" w:hAnsi="GHEA Mariam" w:cs="GHEA Mariam"/>
          <w:u w:color="000000"/>
          <w:shd w:val="clear" w:color="auto" w:fill="FFFFFF"/>
        </w:rPr>
        <w:t xml:space="preserve"> ՀՀ </w:t>
      </w:r>
      <w:proofErr w:type="spellStart"/>
      <w:r w:rsidR="001165CC" w:rsidRPr="00CE4606">
        <w:rPr>
          <w:rFonts w:ascii="GHEA Mariam" w:eastAsia="GHEA Mariam" w:hAnsi="GHEA Mariam" w:cs="GHEA Mariam"/>
          <w:u w:color="000000"/>
          <w:shd w:val="clear" w:color="auto" w:fill="FFFFFF"/>
        </w:rPr>
        <w:t>քրեական</w:t>
      </w:r>
      <w:proofErr w:type="spellEnd"/>
      <w:r w:rsidR="001165CC" w:rsidRPr="00CE4606">
        <w:rPr>
          <w:rFonts w:ascii="GHEA Mariam" w:eastAsia="GHEA Mariam" w:hAnsi="GHEA Mariam" w:cs="GHEA Mariam"/>
          <w:u w:color="000000"/>
          <w:shd w:val="clear" w:color="auto" w:fill="FFFFFF"/>
        </w:rPr>
        <w:t xml:space="preserve"> </w:t>
      </w:r>
      <w:proofErr w:type="spellStart"/>
      <w:r w:rsidR="001165CC" w:rsidRPr="00CE4606">
        <w:rPr>
          <w:rFonts w:ascii="GHEA Mariam" w:eastAsia="GHEA Mariam" w:hAnsi="GHEA Mariam" w:cs="GHEA Mariam"/>
          <w:u w:color="000000"/>
          <w:shd w:val="clear" w:color="auto" w:fill="FFFFFF"/>
        </w:rPr>
        <w:t>օրենսգրքի</w:t>
      </w:r>
      <w:proofErr w:type="spellEnd"/>
      <w:r w:rsidR="001165CC" w:rsidRPr="00CE4606">
        <w:rPr>
          <w:rFonts w:ascii="GHEA Mariam" w:eastAsia="GHEA Mariam" w:hAnsi="GHEA Mariam" w:cs="GHEA Mariam"/>
          <w:u w:color="000000"/>
          <w:shd w:val="clear" w:color="auto" w:fill="FFFFFF"/>
        </w:rPr>
        <w:t xml:space="preserve"> 70-րդ </w:t>
      </w:r>
      <w:proofErr w:type="spellStart"/>
      <w:r w:rsidR="001165CC" w:rsidRPr="00CE4606">
        <w:rPr>
          <w:rFonts w:ascii="GHEA Mariam" w:eastAsia="GHEA Mariam" w:hAnsi="GHEA Mariam" w:cs="GHEA Mariam"/>
          <w:u w:color="000000"/>
          <w:shd w:val="clear" w:color="auto" w:fill="FFFFFF"/>
        </w:rPr>
        <w:t>հոդվածի</w:t>
      </w:r>
      <w:proofErr w:type="spellEnd"/>
      <w:r w:rsidR="001165CC" w:rsidRPr="00CE4606">
        <w:rPr>
          <w:rFonts w:ascii="GHEA Mariam" w:eastAsia="GHEA Mariam" w:hAnsi="GHEA Mariam" w:cs="GHEA Mariam"/>
          <w:u w:color="000000"/>
          <w:shd w:val="clear" w:color="auto" w:fill="FFFFFF"/>
        </w:rPr>
        <w:t xml:space="preserve"> </w:t>
      </w:r>
      <w:proofErr w:type="spellStart"/>
      <w:r w:rsidR="001165CC" w:rsidRPr="00CE4606">
        <w:rPr>
          <w:rFonts w:ascii="GHEA Mariam" w:eastAsia="GHEA Mariam" w:hAnsi="GHEA Mariam" w:cs="GHEA Mariam"/>
          <w:u w:color="000000"/>
          <w:shd w:val="clear" w:color="auto" w:fill="FFFFFF"/>
        </w:rPr>
        <w:t>ոչ</w:t>
      </w:r>
      <w:proofErr w:type="spellEnd"/>
      <w:r w:rsidR="001165CC" w:rsidRPr="00CE4606">
        <w:rPr>
          <w:rFonts w:ascii="GHEA Mariam" w:eastAsia="GHEA Mariam" w:hAnsi="GHEA Mariam" w:cs="GHEA Mariam"/>
          <w:u w:color="000000"/>
          <w:shd w:val="clear" w:color="auto" w:fill="FFFFFF"/>
        </w:rPr>
        <w:t xml:space="preserve"> </w:t>
      </w:r>
      <w:proofErr w:type="spellStart"/>
      <w:r w:rsidR="001165CC" w:rsidRPr="00CE4606">
        <w:rPr>
          <w:rFonts w:ascii="GHEA Mariam" w:eastAsia="GHEA Mariam" w:hAnsi="GHEA Mariam" w:cs="GHEA Mariam"/>
          <w:u w:color="000000"/>
          <w:shd w:val="clear" w:color="auto" w:fill="FFFFFF"/>
        </w:rPr>
        <w:t>ճիշտ</w:t>
      </w:r>
      <w:proofErr w:type="spellEnd"/>
      <w:r w:rsidR="001165CC" w:rsidRPr="00CE4606">
        <w:rPr>
          <w:rFonts w:ascii="GHEA Mariam" w:eastAsia="GHEA Mariam" w:hAnsi="GHEA Mariam" w:cs="GHEA Mariam"/>
          <w:u w:color="000000"/>
          <w:shd w:val="clear" w:color="auto" w:fill="FFFFFF"/>
        </w:rPr>
        <w:t xml:space="preserve"> </w:t>
      </w:r>
      <w:proofErr w:type="spellStart"/>
      <w:r w:rsidR="001165CC" w:rsidRPr="00CE4606">
        <w:rPr>
          <w:rFonts w:ascii="GHEA Mariam" w:eastAsia="GHEA Mariam" w:hAnsi="GHEA Mariam" w:cs="GHEA Mariam"/>
          <w:u w:color="000000"/>
          <w:shd w:val="clear" w:color="auto" w:fill="FFFFFF"/>
        </w:rPr>
        <w:t>կիրառում</w:t>
      </w:r>
      <w:proofErr w:type="spellEnd"/>
      <w:r w:rsidR="001165CC" w:rsidRPr="00CE4606">
        <w:rPr>
          <w:rFonts w:ascii="GHEA Mariam" w:eastAsia="GHEA Mariam" w:hAnsi="GHEA Mariam" w:cs="GHEA Mariam"/>
          <w:u w:color="000000"/>
          <w:shd w:val="clear" w:color="auto" w:fill="FFFFFF"/>
        </w:rPr>
        <w:t xml:space="preserve">: </w:t>
      </w:r>
      <w:proofErr w:type="spellStart"/>
      <w:r w:rsidR="00CE4606" w:rsidRPr="00CE4606">
        <w:rPr>
          <w:rFonts w:ascii="GHEA Mariam" w:eastAsia="GHEA Mariam" w:hAnsi="GHEA Mariam" w:cs="GHEA Mariam"/>
          <w:u w:color="000000"/>
          <w:shd w:val="clear" w:color="auto" w:fill="FFFFFF"/>
        </w:rPr>
        <w:t>Այսինքն</w:t>
      </w:r>
      <w:proofErr w:type="spellEnd"/>
      <w:r w:rsidR="00CE4606" w:rsidRPr="00CE4606">
        <w:rPr>
          <w:rFonts w:ascii="GHEA Mariam" w:eastAsia="GHEA Mariam" w:hAnsi="GHEA Mariam" w:cs="GHEA Mariam"/>
          <w:u w:color="000000"/>
          <w:shd w:val="clear" w:color="auto" w:fill="FFFFFF"/>
        </w:rPr>
        <w:t xml:space="preserve">, </w:t>
      </w:r>
      <w:proofErr w:type="spellStart"/>
      <w:r w:rsidR="00CE4606" w:rsidRPr="00CE4606">
        <w:rPr>
          <w:rFonts w:ascii="GHEA Mariam" w:eastAsia="GHEA Mariam" w:hAnsi="GHEA Mariam" w:cs="GHEA Mariam"/>
          <w:u w:color="000000"/>
          <w:shd w:val="clear" w:color="auto" w:fill="FFFFFF"/>
        </w:rPr>
        <w:t>թույլ</w:t>
      </w:r>
      <w:proofErr w:type="spellEnd"/>
      <w:r w:rsidR="00CE4606" w:rsidRPr="00CE4606">
        <w:rPr>
          <w:rFonts w:ascii="GHEA Mariam" w:eastAsia="GHEA Mariam" w:hAnsi="GHEA Mariam" w:cs="GHEA Mariam"/>
          <w:u w:color="000000"/>
          <w:shd w:val="clear" w:color="auto" w:fill="FFFFFF"/>
        </w:rPr>
        <w:t xml:space="preserve"> է </w:t>
      </w:r>
      <w:proofErr w:type="spellStart"/>
      <w:r w:rsidR="00CE4606" w:rsidRPr="00CE4606">
        <w:rPr>
          <w:rFonts w:ascii="GHEA Mariam" w:eastAsia="GHEA Mariam" w:hAnsi="GHEA Mariam" w:cs="GHEA Mariam"/>
          <w:u w:color="000000"/>
          <w:shd w:val="clear" w:color="auto" w:fill="FFFFFF"/>
        </w:rPr>
        <w:t>տրվել</w:t>
      </w:r>
      <w:proofErr w:type="spellEnd"/>
      <w:r w:rsidR="00CE4606" w:rsidRPr="00CE4606">
        <w:rPr>
          <w:rFonts w:ascii="GHEA Mariam" w:eastAsia="GHEA Mariam" w:hAnsi="GHEA Mariam" w:cs="GHEA Mariam"/>
          <w:u w:color="000000"/>
          <w:shd w:val="clear" w:color="auto" w:fill="FFFFFF"/>
        </w:rPr>
        <w:t xml:space="preserve"> ՀՀ </w:t>
      </w:r>
      <w:proofErr w:type="spellStart"/>
      <w:r w:rsidR="00CE4606" w:rsidRPr="00CE4606">
        <w:rPr>
          <w:rFonts w:ascii="GHEA Mariam" w:eastAsia="GHEA Mariam" w:hAnsi="GHEA Mariam" w:cs="GHEA Mariam"/>
          <w:u w:color="000000"/>
          <w:shd w:val="clear" w:color="auto" w:fill="FFFFFF"/>
        </w:rPr>
        <w:t>քրեական</w:t>
      </w:r>
      <w:proofErr w:type="spellEnd"/>
      <w:r w:rsidR="00CE4606" w:rsidRPr="00CE4606">
        <w:rPr>
          <w:rFonts w:ascii="GHEA Mariam" w:eastAsia="GHEA Mariam" w:hAnsi="GHEA Mariam" w:cs="GHEA Mariam"/>
          <w:u w:color="000000"/>
          <w:shd w:val="clear" w:color="auto" w:fill="FFFFFF"/>
        </w:rPr>
        <w:t xml:space="preserve"> </w:t>
      </w:r>
      <w:proofErr w:type="spellStart"/>
      <w:r w:rsidR="00CE4606" w:rsidRPr="00CE4606">
        <w:rPr>
          <w:rFonts w:ascii="GHEA Mariam" w:eastAsia="GHEA Mariam" w:hAnsi="GHEA Mariam" w:cs="GHEA Mariam"/>
          <w:u w:color="000000"/>
          <w:shd w:val="clear" w:color="auto" w:fill="FFFFFF"/>
        </w:rPr>
        <w:t>դատավարության</w:t>
      </w:r>
      <w:proofErr w:type="spellEnd"/>
      <w:r w:rsidR="00CE4606" w:rsidRPr="00CE4606">
        <w:rPr>
          <w:rFonts w:ascii="GHEA Mariam" w:eastAsia="GHEA Mariam" w:hAnsi="GHEA Mariam" w:cs="GHEA Mariam"/>
          <w:u w:color="000000"/>
          <w:shd w:val="clear" w:color="auto" w:fill="FFFFFF"/>
        </w:rPr>
        <w:t xml:space="preserve"> </w:t>
      </w:r>
      <w:proofErr w:type="spellStart"/>
      <w:r w:rsidR="00CE4606" w:rsidRPr="00CE4606">
        <w:rPr>
          <w:rFonts w:ascii="GHEA Mariam" w:eastAsia="GHEA Mariam" w:hAnsi="GHEA Mariam" w:cs="GHEA Mariam"/>
          <w:u w:color="000000"/>
          <w:shd w:val="clear" w:color="auto" w:fill="FFFFFF"/>
        </w:rPr>
        <w:t>օրենսգրքի</w:t>
      </w:r>
      <w:proofErr w:type="spellEnd"/>
      <w:r w:rsidR="00CE4606" w:rsidRPr="00CE4606">
        <w:rPr>
          <w:rFonts w:ascii="GHEA Mariam" w:eastAsia="GHEA Mariam" w:hAnsi="GHEA Mariam" w:cs="GHEA Mariam"/>
          <w:u w:color="000000"/>
          <w:shd w:val="clear" w:color="auto" w:fill="FFFFFF"/>
        </w:rPr>
        <w:t xml:space="preserve"> 387-րդ</w:t>
      </w:r>
      <w:r w:rsidR="00CE4606">
        <w:rPr>
          <w:rFonts w:ascii="GHEA Mariam" w:eastAsia="GHEA Mariam" w:hAnsi="GHEA Mariam" w:cs="GHEA Mariam"/>
          <w:u w:color="000000"/>
          <w:shd w:val="clear" w:color="auto" w:fill="FFFFFF"/>
        </w:rPr>
        <w:t xml:space="preserve"> </w:t>
      </w:r>
      <w:proofErr w:type="spellStart"/>
      <w:r w:rsidR="00CE4606" w:rsidRPr="00CE4606">
        <w:rPr>
          <w:rFonts w:ascii="GHEA Mariam" w:eastAsia="GHEA Mariam" w:hAnsi="GHEA Mariam" w:cs="GHEA Mariam"/>
          <w:u w:color="000000"/>
          <w:shd w:val="clear" w:color="auto" w:fill="FFFFFF"/>
        </w:rPr>
        <w:t>հոդվածով</w:t>
      </w:r>
      <w:proofErr w:type="spellEnd"/>
      <w:r w:rsidR="00CE4606" w:rsidRPr="00CE4606">
        <w:rPr>
          <w:rFonts w:ascii="GHEA Mariam" w:eastAsia="GHEA Mariam" w:hAnsi="GHEA Mariam" w:cs="GHEA Mariam"/>
          <w:u w:color="000000"/>
          <w:shd w:val="clear" w:color="auto" w:fill="FFFFFF"/>
        </w:rPr>
        <w:t xml:space="preserve"> </w:t>
      </w:r>
      <w:proofErr w:type="spellStart"/>
      <w:r w:rsidR="00CE4606" w:rsidRPr="00CE4606">
        <w:rPr>
          <w:rFonts w:ascii="GHEA Mariam" w:eastAsia="GHEA Mariam" w:hAnsi="GHEA Mariam" w:cs="GHEA Mariam"/>
          <w:u w:color="000000"/>
          <w:shd w:val="clear" w:color="auto" w:fill="FFFFFF"/>
        </w:rPr>
        <w:t>նախատեսված</w:t>
      </w:r>
      <w:proofErr w:type="spellEnd"/>
      <w:r w:rsidR="00CE4606" w:rsidRPr="00CE4606">
        <w:rPr>
          <w:rFonts w:ascii="GHEA Mariam" w:eastAsia="GHEA Mariam" w:hAnsi="GHEA Mariam" w:cs="GHEA Mariam"/>
          <w:u w:color="000000"/>
          <w:shd w:val="clear" w:color="auto" w:fill="FFFFFF"/>
        </w:rPr>
        <w:t xml:space="preserve"> </w:t>
      </w:r>
      <w:proofErr w:type="spellStart"/>
      <w:r w:rsidR="00CE4606" w:rsidRPr="00CE4606">
        <w:rPr>
          <w:rFonts w:ascii="GHEA Mariam" w:eastAsia="GHEA Mariam" w:hAnsi="GHEA Mariam" w:cs="GHEA Mariam"/>
          <w:u w:color="000000"/>
          <w:shd w:val="clear" w:color="auto" w:fill="FFFFFF"/>
        </w:rPr>
        <w:t>նյութական</w:t>
      </w:r>
      <w:proofErr w:type="spellEnd"/>
      <w:r w:rsidR="00CE4606" w:rsidRPr="00CE4606">
        <w:rPr>
          <w:rFonts w:ascii="GHEA Mariam" w:eastAsia="GHEA Mariam" w:hAnsi="GHEA Mariam" w:cs="GHEA Mariam"/>
          <w:u w:color="000000"/>
          <w:shd w:val="clear" w:color="auto" w:fill="FFFFFF"/>
        </w:rPr>
        <w:t xml:space="preserve"> </w:t>
      </w:r>
      <w:proofErr w:type="spellStart"/>
      <w:r w:rsidR="00CE4606" w:rsidRPr="00CE4606">
        <w:rPr>
          <w:rFonts w:ascii="GHEA Mariam" w:eastAsia="GHEA Mariam" w:hAnsi="GHEA Mariam" w:cs="GHEA Mariam"/>
          <w:u w:color="000000"/>
          <w:shd w:val="clear" w:color="auto" w:fill="FFFFFF"/>
        </w:rPr>
        <w:t>իրավունքի</w:t>
      </w:r>
      <w:proofErr w:type="spellEnd"/>
      <w:r w:rsidR="00CE4606" w:rsidRPr="00CE4606">
        <w:rPr>
          <w:rFonts w:ascii="GHEA Mariam" w:eastAsia="GHEA Mariam" w:hAnsi="GHEA Mariam" w:cs="GHEA Mariam"/>
          <w:u w:color="000000"/>
          <w:shd w:val="clear" w:color="auto" w:fill="FFFFFF"/>
        </w:rPr>
        <w:t xml:space="preserve"> </w:t>
      </w:r>
      <w:proofErr w:type="spellStart"/>
      <w:r w:rsidR="00CE4606" w:rsidRPr="00CE4606">
        <w:rPr>
          <w:rFonts w:ascii="GHEA Mariam" w:eastAsia="GHEA Mariam" w:hAnsi="GHEA Mariam" w:cs="GHEA Mariam"/>
          <w:u w:color="000000"/>
          <w:shd w:val="clear" w:color="auto" w:fill="FFFFFF"/>
        </w:rPr>
        <w:t>խախտում</w:t>
      </w:r>
      <w:proofErr w:type="spellEnd"/>
      <w:r w:rsidR="00CE4606" w:rsidRPr="00CE4606">
        <w:rPr>
          <w:rFonts w:ascii="GHEA Mariam" w:eastAsia="GHEA Mariam" w:hAnsi="GHEA Mariam" w:cs="GHEA Mariam"/>
          <w:u w:color="000000"/>
          <w:shd w:val="clear" w:color="auto" w:fill="FFFFFF"/>
        </w:rPr>
        <w:t xml:space="preserve">։ </w:t>
      </w:r>
    </w:p>
    <w:p w14:paraId="39978B95" w14:textId="76CF8071" w:rsidR="00B021D4" w:rsidRDefault="00B021D4">
      <w:pPr>
        <w:pStyle w:val="Default"/>
        <w:suppressAutoHyphens/>
        <w:spacing w:before="0" w:line="360" w:lineRule="auto"/>
        <w:ind w:firstLine="500"/>
        <w:jc w:val="both"/>
        <w:rPr>
          <w:rFonts w:ascii="GHEA Mariam" w:eastAsia="GHEA Mariam" w:hAnsi="GHEA Mariam" w:cs="GHEA Mariam"/>
          <w:u w:color="000000"/>
          <w:shd w:val="clear" w:color="auto" w:fill="FFFFFF"/>
        </w:rPr>
      </w:pPr>
      <w:proofErr w:type="spellStart"/>
      <w:r w:rsidRPr="00B021D4">
        <w:rPr>
          <w:rFonts w:ascii="GHEA Mariam" w:eastAsia="GHEA Mariam" w:hAnsi="GHEA Mariam" w:cs="GHEA Mariam"/>
          <w:u w:color="000000"/>
          <w:shd w:val="clear" w:color="auto" w:fill="FFFFFF"/>
        </w:rPr>
        <w:t>Մինչդեռ</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սույն</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գործով</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Առաջին</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ատյանի</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դատարանը</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կայացրել</w:t>
      </w:r>
      <w:proofErr w:type="spellEnd"/>
      <w:r w:rsidRPr="00B021D4">
        <w:rPr>
          <w:rFonts w:ascii="GHEA Mariam" w:eastAsia="GHEA Mariam" w:hAnsi="GHEA Mariam" w:cs="GHEA Mariam"/>
          <w:u w:color="000000"/>
          <w:shd w:val="clear" w:color="auto" w:fill="FFFFFF"/>
        </w:rPr>
        <w:t xml:space="preserve"> է </w:t>
      </w:r>
      <w:proofErr w:type="spellStart"/>
      <w:r w:rsidRPr="00B021D4">
        <w:rPr>
          <w:rFonts w:ascii="GHEA Mariam" w:eastAsia="GHEA Mariam" w:hAnsi="GHEA Mariam" w:cs="GHEA Mariam"/>
          <w:u w:color="000000"/>
          <w:shd w:val="clear" w:color="auto" w:fill="FFFFFF"/>
        </w:rPr>
        <w:t>գործն</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ըստ</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էության</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ճիշտ</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լուծող</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դատական</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ակտ</w:t>
      </w:r>
      <w:proofErr w:type="spellEnd"/>
      <w:r w:rsidRPr="00B021D4">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Գ</w:t>
      </w:r>
      <w:r>
        <w:rPr>
          <w:rFonts w:ascii="Sylfaen" w:eastAsia="GHEA Mariam" w:hAnsi="Sylfaen" w:cs="GHEA Mariam"/>
          <w:u w:color="000000"/>
          <w:shd w:val="clear" w:color="auto" w:fill="FFFFFF"/>
        </w:rPr>
        <w:t>.</w:t>
      </w:r>
      <w:r>
        <w:rPr>
          <w:rFonts w:ascii="GHEA Mariam" w:eastAsia="GHEA Mariam" w:hAnsi="GHEA Mariam" w:cs="GHEA Mariam"/>
          <w:u w:color="000000"/>
          <w:shd w:val="clear" w:color="auto" w:fill="FFFFFF"/>
        </w:rPr>
        <w:t>Չատալբաշյանի</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նկատմամբ</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ազատազրկման</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ձևով</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նշանակված</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պատիժը</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պայմանականորեն</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չկիրառելու</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վերաբերյալ</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հանգել</w:t>
      </w:r>
      <w:proofErr w:type="spellEnd"/>
      <w:r w:rsidRPr="00B021D4">
        <w:rPr>
          <w:rFonts w:ascii="GHEA Mariam" w:eastAsia="GHEA Mariam" w:hAnsi="GHEA Mariam" w:cs="GHEA Mariam"/>
          <w:u w:color="000000"/>
          <w:shd w:val="clear" w:color="auto" w:fill="FFFFFF"/>
        </w:rPr>
        <w:t xml:space="preserve"> է </w:t>
      </w:r>
      <w:proofErr w:type="spellStart"/>
      <w:r w:rsidRPr="00B021D4">
        <w:rPr>
          <w:rFonts w:ascii="GHEA Mariam" w:eastAsia="GHEA Mariam" w:hAnsi="GHEA Mariam" w:cs="GHEA Mariam"/>
          <w:u w:color="000000"/>
          <w:shd w:val="clear" w:color="auto" w:fill="FFFFFF"/>
        </w:rPr>
        <w:t>հիմնավոր</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հետևության</w:t>
      </w:r>
      <w:proofErr w:type="spellEnd"/>
      <w:r w:rsidRPr="00B021D4">
        <w:rPr>
          <w:rFonts w:ascii="GHEA Mariam" w:eastAsia="GHEA Mariam" w:hAnsi="GHEA Mariam" w:cs="GHEA Mariam"/>
          <w:u w:color="000000"/>
          <w:shd w:val="clear" w:color="auto" w:fill="FFFFFF"/>
        </w:rPr>
        <w:t xml:space="preserve"> և </w:t>
      </w:r>
      <w:proofErr w:type="spellStart"/>
      <w:r w:rsidRPr="00B021D4">
        <w:rPr>
          <w:rFonts w:ascii="GHEA Mariam" w:eastAsia="GHEA Mariam" w:hAnsi="GHEA Mariam" w:cs="GHEA Mariam"/>
          <w:u w:color="000000"/>
          <w:shd w:val="clear" w:color="auto" w:fill="FFFFFF"/>
        </w:rPr>
        <w:t>թույլ</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չի</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տվել</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գործի</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ելքի</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վրա</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ազդեցություն</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ունեցող</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դատական</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սխալ</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ուստի</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անհրաժեշտ</w:t>
      </w:r>
      <w:proofErr w:type="spellEnd"/>
      <w:r w:rsidRPr="00B021D4">
        <w:rPr>
          <w:rFonts w:ascii="GHEA Mariam" w:eastAsia="GHEA Mariam" w:hAnsi="GHEA Mariam" w:cs="GHEA Mariam"/>
          <w:u w:color="000000"/>
          <w:shd w:val="clear" w:color="auto" w:fill="FFFFFF"/>
        </w:rPr>
        <w:t xml:space="preserve"> է </w:t>
      </w:r>
      <w:proofErr w:type="spellStart"/>
      <w:r w:rsidRPr="00B021D4">
        <w:rPr>
          <w:rFonts w:ascii="GHEA Mariam" w:eastAsia="GHEA Mariam" w:hAnsi="GHEA Mariam" w:cs="GHEA Mariam"/>
          <w:u w:color="000000"/>
          <w:shd w:val="clear" w:color="auto" w:fill="FFFFFF"/>
        </w:rPr>
        <w:t>բեկանել</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Վերաքննիչ</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դատարանի</w:t>
      </w:r>
      <w:proofErr w:type="spellEnd"/>
      <w:r w:rsidR="000D7EC4">
        <w:rPr>
          <w:rFonts w:ascii="GHEA Mariam" w:eastAsia="GHEA Mariam" w:hAnsi="GHEA Mariam" w:cs="GHEA Mariam"/>
          <w:u w:color="000000"/>
          <w:shd w:val="clear" w:color="auto" w:fill="FFFFFF"/>
        </w:rPr>
        <w:t>՝</w:t>
      </w:r>
      <w:r w:rsidRPr="00B021D4">
        <w:rPr>
          <w:rFonts w:ascii="GHEA Mariam" w:eastAsia="GHEA Mariam" w:hAnsi="GHEA Mariam" w:cs="GHEA Mariam"/>
          <w:u w:color="000000"/>
          <w:shd w:val="clear" w:color="auto" w:fill="FFFFFF"/>
        </w:rPr>
        <w:t xml:space="preserve"> 2024 </w:t>
      </w:r>
      <w:proofErr w:type="spellStart"/>
      <w:r w:rsidRPr="00B021D4">
        <w:rPr>
          <w:rFonts w:ascii="GHEA Mariam" w:eastAsia="GHEA Mariam" w:hAnsi="GHEA Mariam" w:cs="GHEA Mariam"/>
          <w:u w:color="000000"/>
          <w:shd w:val="clear" w:color="auto" w:fill="FFFFFF"/>
        </w:rPr>
        <w:t>թվականի</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հունիսի</w:t>
      </w:r>
      <w:proofErr w:type="spellEnd"/>
      <w:r w:rsidRPr="00B021D4">
        <w:rPr>
          <w:rFonts w:ascii="GHEA Mariam" w:eastAsia="GHEA Mariam" w:hAnsi="GHEA Mariam" w:cs="GHEA Mariam"/>
          <w:u w:color="000000"/>
          <w:shd w:val="clear" w:color="auto" w:fill="FFFFFF"/>
        </w:rPr>
        <w:t xml:space="preserve"> 10-ի </w:t>
      </w:r>
      <w:proofErr w:type="spellStart"/>
      <w:r w:rsidRPr="00B021D4">
        <w:rPr>
          <w:rFonts w:ascii="GHEA Mariam" w:eastAsia="GHEA Mariam" w:hAnsi="GHEA Mariam" w:cs="GHEA Mariam"/>
          <w:u w:color="000000"/>
          <w:shd w:val="clear" w:color="auto" w:fill="FFFFFF"/>
        </w:rPr>
        <w:t>որոշումն</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ու</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օրինական</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ուժ</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տալ</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Առաջին</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lastRenderedPageBreak/>
        <w:t>ատյանի</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դատարանի</w:t>
      </w:r>
      <w:proofErr w:type="spellEnd"/>
      <w:r w:rsidRPr="00B021D4">
        <w:rPr>
          <w:rFonts w:ascii="GHEA Mariam" w:eastAsia="GHEA Mariam" w:hAnsi="GHEA Mariam" w:cs="GHEA Mariam"/>
          <w:u w:color="000000"/>
          <w:shd w:val="clear" w:color="auto" w:fill="FFFFFF"/>
        </w:rPr>
        <w:t>՝ 202</w:t>
      </w:r>
      <w:r w:rsidR="00BE7041">
        <w:rPr>
          <w:rFonts w:ascii="GHEA Mariam" w:eastAsia="GHEA Mariam" w:hAnsi="GHEA Mariam" w:cs="GHEA Mariam"/>
          <w:u w:color="000000"/>
          <w:shd w:val="clear" w:color="auto" w:fill="FFFFFF"/>
        </w:rPr>
        <w:t>3</w:t>
      </w:r>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թվականի</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օգոստոսի</w:t>
      </w:r>
      <w:proofErr w:type="spellEnd"/>
      <w:r w:rsidRPr="00B021D4">
        <w:rPr>
          <w:rFonts w:ascii="GHEA Mariam" w:eastAsia="GHEA Mariam" w:hAnsi="GHEA Mariam" w:cs="GHEA Mariam"/>
          <w:u w:color="000000"/>
          <w:shd w:val="clear" w:color="auto" w:fill="FFFFFF"/>
        </w:rPr>
        <w:t xml:space="preserve"> 2-ի</w:t>
      </w:r>
      <w:r>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դատավճռին</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հիմք</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ընդունելով</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սույն</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որոշմամբ</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արտահայտված</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իրավական</w:t>
      </w:r>
      <w:proofErr w:type="spellEnd"/>
      <w:r w:rsidRPr="00B021D4">
        <w:rPr>
          <w:rFonts w:ascii="GHEA Mariam" w:eastAsia="GHEA Mariam" w:hAnsi="GHEA Mariam" w:cs="GHEA Mariam"/>
          <w:u w:color="000000"/>
          <w:shd w:val="clear" w:color="auto" w:fill="FFFFFF"/>
        </w:rPr>
        <w:t xml:space="preserve"> </w:t>
      </w:r>
      <w:proofErr w:type="spellStart"/>
      <w:r w:rsidRPr="00B021D4">
        <w:rPr>
          <w:rFonts w:ascii="GHEA Mariam" w:eastAsia="GHEA Mariam" w:hAnsi="GHEA Mariam" w:cs="GHEA Mariam"/>
          <w:u w:color="000000"/>
          <w:shd w:val="clear" w:color="auto" w:fill="FFFFFF"/>
        </w:rPr>
        <w:t>դիրքորոշումները</w:t>
      </w:r>
      <w:proofErr w:type="spellEnd"/>
      <w:r w:rsidRPr="00B021D4">
        <w:rPr>
          <w:rFonts w:ascii="GHEA Mariam" w:eastAsia="GHEA Mariam" w:hAnsi="GHEA Mariam" w:cs="GHEA Mariam"/>
          <w:u w:color="000000"/>
          <w:shd w:val="clear" w:color="auto" w:fill="FFFFFF"/>
        </w:rPr>
        <w:t>։</w:t>
      </w:r>
    </w:p>
    <w:p w14:paraId="36F7BB30" w14:textId="77777777" w:rsidR="00F77011" w:rsidRDefault="001165CC">
      <w:pPr>
        <w:pStyle w:val="Default"/>
        <w:suppressAutoHyphens/>
        <w:spacing w:before="0" w:line="360" w:lineRule="auto"/>
        <w:ind w:firstLine="500"/>
        <w:jc w:val="both"/>
        <w:rPr>
          <w:rFonts w:ascii="GHEA Mariam" w:eastAsia="GHEA Mariam" w:hAnsi="GHEA Mariam" w:cs="GHEA Mariam"/>
          <w:u w:color="000000"/>
          <w:shd w:val="clear" w:color="auto" w:fill="FFFFFF"/>
        </w:rPr>
      </w:pPr>
      <w:proofErr w:type="spellStart"/>
      <w:r>
        <w:rPr>
          <w:rFonts w:ascii="GHEA Mariam" w:eastAsia="GHEA Mariam" w:hAnsi="GHEA Mariam" w:cs="GHEA Mariam"/>
          <w:u w:color="000000"/>
          <w:shd w:val="clear" w:color="auto" w:fill="FFFFFF"/>
        </w:rPr>
        <w:t>Ելնելով</w:t>
      </w:r>
      <w:proofErr w:type="spellEnd"/>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վերոգրյալից</w:t>
      </w:r>
      <w:proofErr w:type="spellEnd"/>
      <w:r>
        <w:rPr>
          <w:rFonts w:ascii="GHEA Mariam" w:eastAsia="GHEA Mariam" w:hAnsi="GHEA Mariam" w:cs="GHEA Mariam"/>
          <w:u w:color="000000"/>
          <w:shd w:val="clear" w:color="auto" w:fill="FFFFFF"/>
        </w:rPr>
        <w:t xml:space="preserve"> և </w:t>
      </w:r>
      <w:proofErr w:type="spellStart"/>
      <w:r>
        <w:rPr>
          <w:rFonts w:ascii="GHEA Mariam" w:eastAsia="GHEA Mariam" w:hAnsi="GHEA Mariam" w:cs="GHEA Mariam"/>
          <w:u w:color="000000"/>
          <w:shd w:val="clear" w:color="auto" w:fill="FFFFFF"/>
        </w:rPr>
        <w:t>ղեկավարվելով</w:t>
      </w:r>
      <w:proofErr w:type="spellEnd"/>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Հայաստանի</w:t>
      </w:r>
      <w:proofErr w:type="spellEnd"/>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Հանրապետության</w:t>
      </w:r>
      <w:proofErr w:type="spellEnd"/>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Սահմանադրության</w:t>
      </w:r>
      <w:proofErr w:type="spellEnd"/>
      <w:r>
        <w:rPr>
          <w:rFonts w:ascii="GHEA Mariam" w:eastAsia="GHEA Mariam" w:hAnsi="GHEA Mariam" w:cs="GHEA Mariam"/>
          <w:u w:color="000000"/>
          <w:shd w:val="clear" w:color="auto" w:fill="FFFFFF"/>
        </w:rPr>
        <w:t xml:space="preserve"> 162-րդ, 163-րդ և 171-րդ </w:t>
      </w:r>
      <w:proofErr w:type="spellStart"/>
      <w:r>
        <w:rPr>
          <w:rFonts w:ascii="GHEA Mariam" w:eastAsia="GHEA Mariam" w:hAnsi="GHEA Mariam" w:cs="GHEA Mariam"/>
          <w:u w:color="000000"/>
          <w:shd w:val="clear" w:color="auto" w:fill="FFFFFF"/>
        </w:rPr>
        <w:t>հոդվածներով</w:t>
      </w:r>
      <w:proofErr w:type="spellEnd"/>
      <w:r>
        <w:rPr>
          <w:rFonts w:ascii="GHEA Mariam" w:eastAsia="GHEA Mariam" w:hAnsi="GHEA Mariam" w:cs="GHEA Mariam"/>
          <w:u w:color="000000"/>
          <w:shd w:val="clear" w:color="auto" w:fill="FFFFFF"/>
        </w:rPr>
        <w:t xml:space="preserve">, ՀՀ </w:t>
      </w:r>
      <w:proofErr w:type="spellStart"/>
      <w:r>
        <w:rPr>
          <w:rFonts w:ascii="GHEA Mariam" w:eastAsia="GHEA Mariam" w:hAnsi="GHEA Mariam" w:cs="GHEA Mariam"/>
          <w:u w:color="000000"/>
          <w:shd w:val="clear" w:color="auto" w:fill="FFFFFF"/>
        </w:rPr>
        <w:t>քրեական</w:t>
      </w:r>
      <w:proofErr w:type="spellEnd"/>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դատավարության</w:t>
      </w:r>
      <w:proofErr w:type="spellEnd"/>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օրենսգրքի</w:t>
      </w:r>
      <w:proofErr w:type="spellEnd"/>
      <w:r>
        <w:rPr>
          <w:rFonts w:ascii="GHEA Mariam" w:eastAsia="GHEA Mariam" w:hAnsi="GHEA Mariam" w:cs="GHEA Mariam"/>
          <w:u w:color="000000"/>
          <w:shd w:val="clear" w:color="auto" w:fill="FFFFFF"/>
        </w:rPr>
        <w:t xml:space="preserve"> 31-րդ</w:t>
      </w:r>
      <w:r w:rsidRPr="00AA789F">
        <w:rPr>
          <w:rFonts w:ascii="GHEA Mariam" w:eastAsia="GHEA Mariam" w:hAnsi="GHEA Mariam" w:cs="GHEA Mariam"/>
          <w:u w:color="000000"/>
          <w:shd w:val="clear" w:color="auto" w:fill="FFFFFF"/>
        </w:rPr>
        <w:t>, 34-</w:t>
      </w:r>
      <w:r>
        <w:rPr>
          <w:rFonts w:ascii="GHEA Mariam" w:eastAsia="GHEA Mariam" w:hAnsi="GHEA Mariam" w:cs="GHEA Mariam"/>
          <w:u w:color="000000"/>
          <w:shd w:val="clear" w:color="auto" w:fill="FFFFFF"/>
        </w:rPr>
        <w:t xml:space="preserve">րդ, 264-րդ, 281-րդ 361-րդ, 363-րդ, 385-րդ </w:t>
      </w:r>
      <w:proofErr w:type="spellStart"/>
      <w:r>
        <w:rPr>
          <w:rFonts w:ascii="GHEA Mariam" w:eastAsia="GHEA Mariam" w:hAnsi="GHEA Mariam" w:cs="GHEA Mariam"/>
          <w:u w:color="000000"/>
          <w:shd w:val="clear" w:color="auto" w:fill="FFFFFF"/>
        </w:rPr>
        <w:t>ու</w:t>
      </w:r>
      <w:proofErr w:type="spellEnd"/>
      <w:r>
        <w:rPr>
          <w:rFonts w:ascii="GHEA Mariam" w:eastAsia="GHEA Mariam" w:hAnsi="GHEA Mariam" w:cs="GHEA Mariam"/>
          <w:u w:color="000000"/>
          <w:shd w:val="clear" w:color="auto" w:fill="FFFFFF"/>
        </w:rPr>
        <w:t xml:space="preserve"> 387-րդ </w:t>
      </w:r>
      <w:proofErr w:type="spellStart"/>
      <w:r>
        <w:rPr>
          <w:rFonts w:ascii="GHEA Mariam" w:eastAsia="GHEA Mariam" w:hAnsi="GHEA Mariam" w:cs="GHEA Mariam"/>
          <w:u w:color="000000"/>
          <w:shd w:val="clear" w:color="auto" w:fill="FFFFFF"/>
        </w:rPr>
        <w:t>հոդվածներով</w:t>
      </w:r>
      <w:proofErr w:type="spellEnd"/>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Վճռաբեկ</w:t>
      </w:r>
      <w:proofErr w:type="spellEnd"/>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դատարանը</w:t>
      </w:r>
      <w:proofErr w:type="spellEnd"/>
    </w:p>
    <w:p w14:paraId="650E5024" w14:textId="77777777" w:rsidR="002117CE" w:rsidRDefault="002117CE">
      <w:pPr>
        <w:pStyle w:val="Default"/>
        <w:suppressAutoHyphens/>
        <w:spacing w:before="0" w:line="360" w:lineRule="auto"/>
        <w:ind w:firstLine="500"/>
        <w:jc w:val="center"/>
        <w:rPr>
          <w:rFonts w:ascii="GHEA Mariam" w:eastAsia="GHEA Mariam" w:hAnsi="GHEA Mariam" w:cs="GHEA Mariam"/>
          <w:b/>
          <w:bCs/>
          <w:u w:color="000000"/>
          <w:shd w:val="clear" w:color="auto" w:fill="FFFFFF"/>
        </w:rPr>
      </w:pPr>
    </w:p>
    <w:p w14:paraId="7C4A9634" w14:textId="406B0792" w:rsidR="00F77011" w:rsidRPr="00FD27E9" w:rsidRDefault="001165CC">
      <w:pPr>
        <w:pStyle w:val="Default"/>
        <w:suppressAutoHyphens/>
        <w:spacing w:before="0" w:line="360" w:lineRule="auto"/>
        <w:ind w:firstLine="500"/>
        <w:jc w:val="center"/>
        <w:rPr>
          <w:rFonts w:ascii="GHEA Mariam" w:eastAsia="GHEA Mariam" w:hAnsi="GHEA Mariam" w:cs="GHEA Mariam"/>
          <w:b/>
          <w:bCs/>
          <w:u w:color="000000"/>
          <w:shd w:val="clear" w:color="auto" w:fill="FFFFFF"/>
        </w:rPr>
      </w:pPr>
      <w:r w:rsidRPr="00FD27E9">
        <w:rPr>
          <w:rFonts w:ascii="GHEA Mariam" w:eastAsia="GHEA Mariam" w:hAnsi="GHEA Mariam" w:cs="GHEA Mariam"/>
          <w:b/>
          <w:bCs/>
          <w:u w:color="000000"/>
          <w:shd w:val="clear" w:color="auto" w:fill="FFFFFF"/>
        </w:rPr>
        <w:t>Ո Ր Ո Շ Ե Ց</w:t>
      </w:r>
    </w:p>
    <w:p w14:paraId="54715215" w14:textId="77777777" w:rsidR="00F77011" w:rsidRDefault="00F77011">
      <w:pPr>
        <w:pStyle w:val="Default"/>
        <w:suppressAutoHyphens/>
        <w:spacing w:before="0" w:line="360" w:lineRule="auto"/>
        <w:ind w:firstLine="500"/>
        <w:jc w:val="both"/>
        <w:rPr>
          <w:rFonts w:ascii="GHEA Mariam" w:eastAsia="GHEA Mariam" w:hAnsi="GHEA Mariam" w:cs="GHEA Mariam"/>
          <w:u w:color="000000"/>
          <w:shd w:val="clear" w:color="auto" w:fill="FFFFFF"/>
        </w:rPr>
      </w:pPr>
    </w:p>
    <w:p w14:paraId="1A66DFF3" w14:textId="23853F1B" w:rsidR="00F77011" w:rsidRDefault="001165CC">
      <w:pPr>
        <w:pStyle w:val="Default"/>
        <w:suppressAutoHyphens/>
        <w:spacing w:before="0" w:line="360" w:lineRule="auto"/>
        <w:ind w:firstLine="500"/>
        <w:jc w:val="both"/>
        <w:rPr>
          <w:rFonts w:ascii="GHEA Mariam" w:eastAsia="GHEA Mariam" w:hAnsi="GHEA Mariam" w:cs="GHEA Mariam"/>
          <w:u w:color="000000"/>
          <w:shd w:val="clear" w:color="auto" w:fill="FFFFFF"/>
        </w:rPr>
      </w:pPr>
      <w:proofErr w:type="spellStart"/>
      <w:r>
        <w:rPr>
          <w:rFonts w:ascii="GHEA Mariam" w:eastAsia="GHEA Mariam" w:hAnsi="GHEA Mariam" w:cs="GHEA Mariam"/>
          <w:u w:color="000000"/>
          <w:shd w:val="clear" w:color="auto" w:fill="FFFFFF"/>
        </w:rPr>
        <w:t>Գևորգ</w:t>
      </w:r>
      <w:proofErr w:type="spellEnd"/>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Մանուկի</w:t>
      </w:r>
      <w:proofErr w:type="spellEnd"/>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Չատալբաշյանի</w:t>
      </w:r>
      <w:proofErr w:type="spellEnd"/>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վերաբերյալ</w:t>
      </w:r>
      <w:proofErr w:type="spellEnd"/>
      <w:r>
        <w:rPr>
          <w:rFonts w:ascii="GHEA Mariam" w:eastAsia="GHEA Mariam" w:hAnsi="GHEA Mariam" w:cs="GHEA Mariam"/>
          <w:u w:color="000000"/>
          <w:shd w:val="clear" w:color="auto" w:fill="FFFFFF"/>
        </w:rPr>
        <w:t xml:space="preserve"> </w:t>
      </w:r>
      <w:r w:rsidR="0025559E">
        <w:rPr>
          <w:rFonts w:ascii="GHEA Mariam" w:eastAsia="GHEA Mariam" w:hAnsi="GHEA Mariam" w:cs="GHEA Mariam"/>
          <w:u w:color="000000"/>
          <w:shd w:val="clear" w:color="auto" w:fill="FFFFFF"/>
        </w:rPr>
        <w:t xml:space="preserve">2003 </w:t>
      </w:r>
      <w:proofErr w:type="spellStart"/>
      <w:r w:rsidR="0025559E">
        <w:rPr>
          <w:rFonts w:ascii="GHEA Mariam" w:eastAsia="GHEA Mariam" w:hAnsi="GHEA Mariam" w:cs="GHEA Mariam"/>
          <w:u w:color="000000"/>
          <w:shd w:val="clear" w:color="auto" w:fill="FFFFFF"/>
        </w:rPr>
        <w:t>թվականի</w:t>
      </w:r>
      <w:proofErr w:type="spellEnd"/>
      <w:r w:rsidR="0025559E">
        <w:rPr>
          <w:rFonts w:ascii="GHEA Mariam" w:eastAsia="GHEA Mariam" w:hAnsi="GHEA Mariam" w:cs="GHEA Mariam"/>
          <w:u w:color="000000"/>
          <w:shd w:val="clear" w:color="auto" w:fill="FFFFFF"/>
        </w:rPr>
        <w:t xml:space="preserve"> </w:t>
      </w:r>
      <w:proofErr w:type="spellStart"/>
      <w:r w:rsidR="0025559E">
        <w:rPr>
          <w:rFonts w:ascii="GHEA Mariam" w:eastAsia="GHEA Mariam" w:hAnsi="GHEA Mariam" w:cs="GHEA Mariam"/>
          <w:u w:color="000000"/>
          <w:shd w:val="clear" w:color="auto" w:fill="FFFFFF"/>
        </w:rPr>
        <w:t>ապրիլի</w:t>
      </w:r>
      <w:proofErr w:type="spellEnd"/>
      <w:r w:rsidR="0025559E">
        <w:rPr>
          <w:rFonts w:ascii="GHEA Mariam" w:eastAsia="GHEA Mariam" w:hAnsi="GHEA Mariam" w:cs="GHEA Mariam"/>
          <w:u w:color="000000"/>
          <w:shd w:val="clear" w:color="auto" w:fill="FFFFFF"/>
        </w:rPr>
        <w:t xml:space="preserve"> 18-ին </w:t>
      </w:r>
      <w:proofErr w:type="spellStart"/>
      <w:r w:rsidR="0025559E">
        <w:rPr>
          <w:rFonts w:ascii="GHEA Mariam" w:eastAsia="GHEA Mariam" w:hAnsi="GHEA Mariam" w:cs="GHEA Mariam"/>
          <w:u w:color="000000"/>
          <w:shd w:val="clear" w:color="auto" w:fill="FFFFFF"/>
        </w:rPr>
        <w:t>ընդունված</w:t>
      </w:r>
      <w:proofErr w:type="spellEnd"/>
      <w:r w:rsidR="0025559E">
        <w:rPr>
          <w:rFonts w:ascii="GHEA Mariam" w:eastAsia="GHEA Mariam" w:hAnsi="GHEA Mariam" w:cs="GHEA Mariam"/>
          <w:u w:color="000000"/>
          <w:shd w:val="clear" w:color="auto" w:fill="FFFFFF"/>
        </w:rPr>
        <w:t xml:space="preserve"> </w:t>
      </w:r>
      <w:r w:rsidR="00B021D4" w:rsidRPr="00B021D4">
        <w:rPr>
          <w:rFonts w:ascii="GHEA Mariam" w:eastAsia="GHEA Mariam" w:hAnsi="GHEA Mariam" w:cs="GHEA Mariam"/>
          <w:u w:color="000000"/>
          <w:shd w:val="clear" w:color="auto" w:fill="FFFFFF"/>
        </w:rPr>
        <w:t xml:space="preserve">ՀՀ </w:t>
      </w:r>
      <w:proofErr w:type="spellStart"/>
      <w:r w:rsidR="00B021D4" w:rsidRPr="00B021D4">
        <w:rPr>
          <w:rFonts w:ascii="GHEA Mariam" w:eastAsia="GHEA Mariam" w:hAnsi="GHEA Mariam" w:cs="GHEA Mariam"/>
          <w:u w:color="000000"/>
          <w:shd w:val="clear" w:color="auto" w:fill="FFFFFF"/>
        </w:rPr>
        <w:t>քրեական</w:t>
      </w:r>
      <w:proofErr w:type="spellEnd"/>
      <w:r w:rsidR="00B021D4" w:rsidRPr="00B021D4">
        <w:rPr>
          <w:rFonts w:ascii="GHEA Mariam" w:eastAsia="GHEA Mariam" w:hAnsi="GHEA Mariam" w:cs="GHEA Mariam"/>
          <w:u w:color="000000"/>
          <w:shd w:val="clear" w:color="auto" w:fill="FFFFFF"/>
        </w:rPr>
        <w:t xml:space="preserve"> </w:t>
      </w:r>
      <w:proofErr w:type="spellStart"/>
      <w:r w:rsidR="00B021D4" w:rsidRPr="00B021D4">
        <w:rPr>
          <w:rFonts w:ascii="GHEA Mariam" w:eastAsia="GHEA Mariam" w:hAnsi="GHEA Mariam" w:cs="GHEA Mariam"/>
          <w:u w:color="000000"/>
          <w:shd w:val="clear" w:color="auto" w:fill="FFFFFF"/>
        </w:rPr>
        <w:t>օրենսգրքի</w:t>
      </w:r>
      <w:proofErr w:type="spellEnd"/>
      <w:r w:rsidR="00B021D4" w:rsidRPr="00B021D4">
        <w:rPr>
          <w:rFonts w:ascii="GHEA Mariam" w:eastAsia="GHEA Mariam" w:hAnsi="GHEA Mariam" w:cs="GHEA Mariam"/>
          <w:u w:color="000000"/>
          <w:shd w:val="clear" w:color="auto" w:fill="FFFFFF"/>
        </w:rPr>
        <w:t xml:space="preserve"> 242-րդ </w:t>
      </w:r>
      <w:proofErr w:type="spellStart"/>
      <w:r w:rsidR="00B021D4" w:rsidRPr="00B021D4">
        <w:rPr>
          <w:rFonts w:ascii="GHEA Mariam" w:eastAsia="GHEA Mariam" w:hAnsi="GHEA Mariam" w:cs="GHEA Mariam"/>
          <w:u w:color="000000"/>
          <w:shd w:val="clear" w:color="auto" w:fill="FFFFFF"/>
        </w:rPr>
        <w:t>հոդվածի</w:t>
      </w:r>
      <w:proofErr w:type="spellEnd"/>
      <w:r w:rsidR="00B021D4" w:rsidRPr="00B021D4">
        <w:rPr>
          <w:rFonts w:ascii="GHEA Mariam" w:eastAsia="GHEA Mariam" w:hAnsi="GHEA Mariam" w:cs="GHEA Mariam"/>
          <w:u w:color="000000"/>
          <w:shd w:val="clear" w:color="auto" w:fill="FFFFFF"/>
        </w:rPr>
        <w:t xml:space="preserve"> 2-րդ </w:t>
      </w:r>
      <w:proofErr w:type="spellStart"/>
      <w:r w:rsidR="00B021D4" w:rsidRPr="00B021D4">
        <w:rPr>
          <w:rFonts w:ascii="GHEA Mariam" w:eastAsia="GHEA Mariam" w:hAnsi="GHEA Mariam" w:cs="GHEA Mariam"/>
          <w:u w:color="000000"/>
          <w:shd w:val="clear" w:color="auto" w:fill="FFFFFF"/>
        </w:rPr>
        <w:t>մասով</w:t>
      </w:r>
      <w:proofErr w:type="spellEnd"/>
      <w:r w:rsidR="00B021D4" w:rsidRPr="00B021D4">
        <w:rPr>
          <w:rFonts w:ascii="GHEA Mariam" w:eastAsia="GHEA Mariam" w:hAnsi="GHEA Mariam" w:cs="GHEA Mariam"/>
          <w:u w:color="000000"/>
          <w:shd w:val="clear" w:color="auto" w:fill="FFFFFF"/>
        </w:rPr>
        <w:t xml:space="preserve"> </w:t>
      </w:r>
      <w:r>
        <w:rPr>
          <w:rFonts w:ascii="GHEA Mariam" w:eastAsia="GHEA Mariam" w:hAnsi="GHEA Mariam" w:cs="GHEA Mariam"/>
          <w:u w:color="000000"/>
          <w:shd w:val="clear" w:color="auto" w:fill="FFFFFF"/>
        </w:rPr>
        <w:t xml:space="preserve">ՀՀ </w:t>
      </w:r>
      <w:proofErr w:type="spellStart"/>
      <w:r w:rsidR="00963E5E">
        <w:rPr>
          <w:rFonts w:ascii="GHEA Mariam" w:eastAsia="GHEA Mariam" w:hAnsi="GHEA Mariam" w:cs="GHEA Mariam"/>
          <w:u w:color="000000"/>
          <w:shd w:val="clear" w:color="auto" w:fill="FFFFFF"/>
        </w:rPr>
        <w:t>վ</w:t>
      </w:r>
      <w:r>
        <w:rPr>
          <w:rFonts w:ascii="GHEA Mariam" w:eastAsia="GHEA Mariam" w:hAnsi="GHEA Mariam" w:cs="GHEA Mariam"/>
          <w:u w:color="000000"/>
          <w:shd w:val="clear" w:color="auto" w:fill="FFFFFF"/>
        </w:rPr>
        <w:t>երաքննիչ</w:t>
      </w:r>
      <w:proofErr w:type="spellEnd"/>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քրեական</w:t>
      </w:r>
      <w:proofErr w:type="spellEnd"/>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դատարանի</w:t>
      </w:r>
      <w:proofErr w:type="spellEnd"/>
      <w:r>
        <w:rPr>
          <w:rFonts w:ascii="GHEA Mariam" w:eastAsia="GHEA Mariam" w:hAnsi="GHEA Mariam" w:cs="GHEA Mariam"/>
          <w:u w:color="000000"/>
          <w:shd w:val="clear" w:color="auto" w:fill="FFFFFF"/>
        </w:rPr>
        <w:t xml:space="preserve">՝ </w:t>
      </w:r>
      <w:bookmarkStart w:id="8" w:name="_Hlk198288774"/>
      <w:r>
        <w:rPr>
          <w:rFonts w:ascii="GHEA Mariam" w:eastAsia="GHEA Mariam" w:hAnsi="GHEA Mariam" w:cs="GHEA Mariam"/>
          <w:u w:color="000000"/>
          <w:shd w:val="clear" w:color="auto" w:fill="FFFFFF"/>
        </w:rPr>
        <w:t>202</w:t>
      </w:r>
      <w:r w:rsidRPr="00AA789F">
        <w:rPr>
          <w:rFonts w:ascii="GHEA Mariam" w:eastAsia="GHEA Mariam" w:hAnsi="GHEA Mariam" w:cs="GHEA Mariam"/>
          <w:u w:color="000000"/>
          <w:shd w:val="clear" w:color="auto" w:fill="FFFFFF"/>
        </w:rPr>
        <w:t>4</w:t>
      </w:r>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թվականի</w:t>
      </w:r>
      <w:proofErr w:type="spellEnd"/>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հունիսի</w:t>
      </w:r>
      <w:proofErr w:type="spellEnd"/>
      <w:r>
        <w:rPr>
          <w:rFonts w:ascii="GHEA Mariam" w:eastAsia="GHEA Mariam" w:hAnsi="GHEA Mariam" w:cs="GHEA Mariam"/>
          <w:u w:color="000000"/>
          <w:shd w:val="clear" w:color="auto" w:fill="FFFFFF"/>
        </w:rPr>
        <w:t xml:space="preserve"> 1</w:t>
      </w:r>
      <w:r w:rsidRPr="00AA789F">
        <w:rPr>
          <w:rFonts w:ascii="GHEA Mariam" w:eastAsia="GHEA Mariam" w:hAnsi="GHEA Mariam" w:cs="GHEA Mariam"/>
          <w:u w:color="000000"/>
          <w:shd w:val="clear" w:color="auto" w:fill="FFFFFF"/>
        </w:rPr>
        <w:t>0</w:t>
      </w:r>
      <w:r>
        <w:rPr>
          <w:rFonts w:ascii="GHEA Mariam" w:eastAsia="GHEA Mariam" w:hAnsi="GHEA Mariam" w:cs="GHEA Mariam"/>
          <w:u w:color="000000"/>
          <w:shd w:val="clear" w:color="auto" w:fill="FFFFFF"/>
        </w:rPr>
        <w:t xml:space="preserve">-ի </w:t>
      </w:r>
      <w:proofErr w:type="spellStart"/>
      <w:r>
        <w:rPr>
          <w:rFonts w:ascii="GHEA Mariam" w:eastAsia="GHEA Mariam" w:hAnsi="GHEA Mariam" w:cs="GHEA Mariam"/>
          <w:u w:color="000000"/>
          <w:shd w:val="clear" w:color="auto" w:fill="FFFFFF"/>
        </w:rPr>
        <w:t>որոշումը</w:t>
      </w:r>
      <w:proofErr w:type="spellEnd"/>
      <w:r>
        <w:rPr>
          <w:rFonts w:ascii="GHEA Mariam" w:eastAsia="GHEA Mariam" w:hAnsi="GHEA Mariam" w:cs="GHEA Mariam"/>
          <w:u w:color="000000"/>
          <w:shd w:val="clear" w:color="auto" w:fill="FFFFFF"/>
        </w:rPr>
        <w:t xml:space="preserve"> </w:t>
      </w:r>
      <w:bookmarkEnd w:id="8"/>
      <w:proofErr w:type="spellStart"/>
      <w:r w:rsidR="00EB59CD">
        <w:rPr>
          <w:rFonts w:ascii="GHEA Mariam" w:eastAsia="GHEA Mariam" w:hAnsi="GHEA Mariam" w:cs="GHEA Mariam"/>
          <w:u w:color="000000"/>
          <w:shd w:val="clear" w:color="auto" w:fill="FFFFFF"/>
        </w:rPr>
        <w:t>բեկան</w:t>
      </w:r>
      <w:r>
        <w:rPr>
          <w:rFonts w:ascii="GHEA Mariam" w:eastAsia="GHEA Mariam" w:hAnsi="GHEA Mariam" w:cs="GHEA Mariam"/>
          <w:u w:color="000000"/>
          <w:shd w:val="clear" w:color="auto" w:fill="FFFFFF"/>
        </w:rPr>
        <w:t>ել</w:t>
      </w:r>
      <w:proofErr w:type="spellEnd"/>
      <w:r w:rsidR="004A3817">
        <w:rPr>
          <w:rFonts w:ascii="GHEA Mariam" w:eastAsia="GHEA Mariam" w:hAnsi="GHEA Mariam" w:cs="GHEA Mariam"/>
          <w:u w:color="000000"/>
          <w:shd w:val="clear" w:color="auto" w:fill="FFFFFF"/>
        </w:rPr>
        <w:t xml:space="preserve"> և </w:t>
      </w:r>
      <w:proofErr w:type="spellStart"/>
      <w:r>
        <w:rPr>
          <w:rFonts w:ascii="GHEA Mariam" w:eastAsia="GHEA Mariam" w:hAnsi="GHEA Mariam" w:cs="GHEA Mariam"/>
          <w:u w:color="000000"/>
          <w:shd w:val="clear" w:color="auto" w:fill="FFFFFF"/>
        </w:rPr>
        <w:t>օրինական</w:t>
      </w:r>
      <w:proofErr w:type="spellEnd"/>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ուժ</w:t>
      </w:r>
      <w:proofErr w:type="spellEnd"/>
      <w:r w:rsidR="00FC643E">
        <w:rPr>
          <w:rFonts w:ascii="GHEA Mariam" w:eastAsia="GHEA Mariam" w:hAnsi="GHEA Mariam" w:cs="GHEA Mariam"/>
          <w:u w:color="000000"/>
          <w:shd w:val="clear" w:color="auto" w:fill="FFFFFF"/>
        </w:rPr>
        <w:t xml:space="preserve"> </w:t>
      </w:r>
      <w:proofErr w:type="spellStart"/>
      <w:r w:rsidR="00FC643E">
        <w:rPr>
          <w:rFonts w:ascii="GHEA Mariam" w:eastAsia="GHEA Mariam" w:hAnsi="GHEA Mariam" w:cs="GHEA Mariam"/>
          <w:u w:color="000000"/>
          <w:shd w:val="clear" w:color="auto" w:fill="FFFFFF"/>
        </w:rPr>
        <w:t>տալ</w:t>
      </w:r>
      <w:proofErr w:type="spellEnd"/>
      <w:r w:rsidR="004A3817">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Երևան</w:t>
      </w:r>
      <w:proofErr w:type="spellEnd"/>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քաղաքի</w:t>
      </w:r>
      <w:proofErr w:type="spellEnd"/>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առաջին</w:t>
      </w:r>
      <w:proofErr w:type="spellEnd"/>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ատյանի</w:t>
      </w:r>
      <w:proofErr w:type="spellEnd"/>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ընդհանուր</w:t>
      </w:r>
      <w:proofErr w:type="spellEnd"/>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իրավասության</w:t>
      </w:r>
      <w:proofErr w:type="spellEnd"/>
      <w:r>
        <w:rPr>
          <w:rFonts w:ascii="GHEA Mariam" w:eastAsia="GHEA Mariam" w:hAnsi="GHEA Mariam" w:cs="GHEA Mariam"/>
          <w:u w:color="000000"/>
          <w:shd w:val="clear" w:color="auto" w:fill="FFFFFF"/>
        </w:rPr>
        <w:t xml:space="preserve"> </w:t>
      </w:r>
      <w:proofErr w:type="spellStart"/>
      <w:r w:rsidR="00A57BFD">
        <w:rPr>
          <w:rFonts w:ascii="GHEA Mariam" w:eastAsia="GHEA Mariam" w:hAnsi="GHEA Mariam" w:cs="GHEA Mariam"/>
          <w:u w:color="000000"/>
          <w:shd w:val="clear" w:color="auto" w:fill="FFFFFF"/>
        </w:rPr>
        <w:t>քրեական</w:t>
      </w:r>
      <w:proofErr w:type="spellEnd"/>
      <w:r w:rsidR="00A57BFD">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դատարանի</w:t>
      </w:r>
      <w:proofErr w:type="spellEnd"/>
      <w:r>
        <w:rPr>
          <w:rFonts w:ascii="GHEA Mariam" w:eastAsia="GHEA Mariam" w:hAnsi="GHEA Mariam" w:cs="GHEA Mariam"/>
          <w:u w:color="000000"/>
          <w:shd w:val="clear" w:color="auto" w:fill="FFFFFF"/>
        </w:rPr>
        <w:t>՝ 202</w:t>
      </w:r>
      <w:r w:rsidR="00BE7041">
        <w:rPr>
          <w:rFonts w:ascii="GHEA Mariam" w:eastAsia="GHEA Mariam" w:hAnsi="GHEA Mariam" w:cs="GHEA Mariam"/>
          <w:u w:color="000000"/>
          <w:shd w:val="clear" w:color="auto" w:fill="FFFFFF"/>
        </w:rPr>
        <w:t>3</w:t>
      </w:r>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թվականի</w:t>
      </w:r>
      <w:proofErr w:type="spellEnd"/>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օգոստոսի</w:t>
      </w:r>
      <w:proofErr w:type="spellEnd"/>
      <w:r w:rsidR="000D7EC4">
        <w:rPr>
          <w:rFonts w:ascii="GHEA Mariam" w:eastAsia="GHEA Mariam" w:hAnsi="GHEA Mariam" w:cs="GHEA Mariam"/>
          <w:u w:color="000000"/>
          <w:shd w:val="clear" w:color="auto" w:fill="FFFFFF"/>
        </w:rPr>
        <w:t xml:space="preserve"> </w:t>
      </w:r>
      <w:r w:rsidRPr="00AA789F">
        <w:rPr>
          <w:rFonts w:ascii="GHEA Mariam" w:eastAsia="GHEA Mariam" w:hAnsi="GHEA Mariam" w:cs="GHEA Mariam"/>
          <w:u w:color="000000"/>
          <w:shd w:val="clear" w:color="auto" w:fill="FFFFFF"/>
        </w:rPr>
        <w:t>2-</w:t>
      </w:r>
      <w:r>
        <w:rPr>
          <w:rFonts w:ascii="GHEA Mariam" w:eastAsia="GHEA Mariam" w:hAnsi="GHEA Mariam" w:cs="GHEA Mariam"/>
          <w:u w:color="000000"/>
          <w:shd w:val="clear" w:color="auto" w:fill="FFFFFF"/>
        </w:rPr>
        <w:t xml:space="preserve">ի </w:t>
      </w:r>
      <w:proofErr w:type="spellStart"/>
      <w:r>
        <w:rPr>
          <w:rFonts w:ascii="GHEA Mariam" w:eastAsia="GHEA Mariam" w:hAnsi="GHEA Mariam" w:cs="GHEA Mariam"/>
          <w:u w:color="000000"/>
          <w:shd w:val="clear" w:color="auto" w:fill="FFFFFF"/>
        </w:rPr>
        <w:t>դատավճ</w:t>
      </w:r>
      <w:r w:rsidR="00FC643E">
        <w:rPr>
          <w:rFonts w:ascii="GHEA Mariam" w:eastAsia="GHEA Mariam" w:hAnsi="GHEA Mariam" w:cs="GHEA Mariam"/>
          <w:u w:color="000000"/>
          <w:shd w:val="clear" w:color="auto" w:fill="FFFFFF"/>
        </w:rPr>
        <w:t>ռին</w:t>
      </w:r>
      <w:proofErr w:type="spellEnd"/>
      <w:r w:rsidR="004A3817">
        <w:rPr>
          <w:rFonts w:ascii="GHEA Mariam" w:eastAsia="GHEA Mariam" w:hAnsi="GHEA Mariam" w:cs="GHEA Mariam"/>
          <w:u w:color="000000"/>
          <w:shd w:val="clear" w:color="auto" w:fill="FFFFFF"/>
        </w:rPr>
        <w:t xml:space="preserve">՝ </w:t>
      </w:r>
      <w:proofErr w:type="spellStart"/>
      <w:r w:rsidR="004A3817" w:rsidRPr="004A3817">
        <w:rPr>
          <w:rFonts w:ascii="GHEA Mariam" w:eastAsia="GHEA Mariam" w:hAnsi="GHEA Mariam" w:cs="GHEA Mariam"/>
          <w:u w:color="000000"/>
          <w:shd w:val="clear" w:color="auto" w:fill="FFFFFF"/>
        </w:rPr>
        <w:t>հիմք</w:t>
      </w:r>
      <w:proofErr w:type="spellEnd"/>
      <w:r w:rsidR="004A3817" w:rsidRPr="004A3817">
        <w:rPr>
          <w:rFonts w:ascii="GHEA Mariam" w:eastAsia="GHEA Mariam" w:hAnsi="GHEA Mariam" w:cs="GHEA Mariam"/>
          <w:u w:color="000000"/>
          <w:shd w:val="clear" w:color="auto" w:fill="FFFFFF"/>
        </w:rPr>
        <w:t xml:space="preserve"> </w:t>
      </w:r>
      <w:proofErr w:type="spellStart"/>
      <w:r w:rsidR="004A3817" w:rsidRPr="004A3817">
        <w:rPr>
          <w:rFonts w:ascii="GHEA Mariam" w:eastAsia="GHEA Mariam" w:hAnsi="GHEA Mariam" w:cs="GHEA Mariam"/>
          <w:u w:color="000000"/>
          <w:shd w:val="clear" w:color="auto" w:fill="FFFFFF"/>
        </w:rPr>
        <w:t>ընդունելով</w:t>
      </w:r>
      <w:proofErr w:type="spellEnd"/>
      <w:r w:rsidR="004A3817" w:rsidRPr="004A3817">
        <w:rPr>
          <w:rFonts w:ascii="GHEA Mariam" w:eastAsia="GHEA Mariam" w:hAnsi="GHEA Mariam" w:cs="GHEA Mariam"/>
          <w:u w:color="000000"/>
          <w:shd w:val="clear" w:color="auto" w:fill="FFFFFF"/>
        </w:rPr>
        <w:t xml:space="preserve"> </w:t>
      </w:r>
      <w:proofErr w:type="spellStart"/>
      <w:r w:rsidR="004A3817" w:rsidRPr="004A3817">
        <w:rPr>
          <w:rFonts w:ascii="GHEA Mariam" w:eastAsia="GHEA Mariam" w:hAnsi="GHEA Mariam" w:cs="GHEA Mariam"/>
          <w:u w:color="000000"/>
          <w:shd w:val="clear" w:color="auto" w:fill="FFFFFF"/>
        </w:rPr>
        <w:t>Վճռաբեկ</w:t>
      </w:r>
      <w:proofErr w:type="spellEnd"/>
      <w:r w:rsidR="004A3817" w:rsidRPr="004A3817">
        <w:rPr>
          <w:rFonts w:ascii="GHEA Mariam" w:eastAsia="GHEA Mariam" w:hAnsi="GHEA Mariam" w:cs="GHEA Mariam"/>
          <w:u w:color="000000"/>
          <w:shd w:val="clear" w:color="auto" w:fill="FFFFFF"/>
        </w:rPr>
        <w:t xml:space="preserve"> </w:t>
      </w:r>
      <w:proofErr w:type="spellStart"/>
      <w:r w:rsidR="004A3817" w:rsidRPr="004A3817">
        <w:rPr>
          <w:rFonts w:ascii="GHEA Mariam" w:eastAsia="GHEA Mariam" w:hAnsi="GHEA Mariam" w:cs="GHEA Mariam"/>
          <w:u w:color="000000"/>
          <w:shd w:val="clear" w:color="auto" w:fill="FFFFFF"/>
        </w:rPr>
        <w:t>դատարանի</w:t>
      </w:r>
      <w:proofErr w:type="spellEnd"/>
      <w:r w:rsidR="004A3817" w:rsidRPr="004A3817">
        <w:rPr>
          <w:rFonts w:ascii="GHEA Mariam" w:eastAsia="GHEA Mariam" w:hAnsi="GHEA Mariam" w:cs="GHEA Mariam"/>
          <w:u w:color="000000"/>
          <w:shd w:val="clear" w:color="auto" w:fill="FFFFFF"/>
        </w:rPr>
        <w:t xml:space="preserve"> </w:t>
      </w:r>
      <w:proofErr w:type="spellStart"/>
      <w:r w:rsidR="004A3817" w:rsidRPr="004A3817">
        <w:rPr>
          <w:rFonts w:ascii="GHEA Mariam" w:eastAsia="GHEA Mariam" w:hAnsi="GHEA Mariam" w:cs="GHEA Mariam"/>
          <w:u w:color="000000"/>
          <w:shd w:val="clear" w:color="auto" w:fill="FFFFFF"/>
        </w:rPr>
        <w:t>որոշմամբ</w:t>
      </w:r>
      <w:proofErr w:type="spellEnd"/>
      <w:r w:rsidR="004A3817" w:rsidRPr="004A3817">
        <w:rPr>
          <w:rFonts w:ascii="GHEA Mariam" w:eastAsia="GHEA Mariam" w:hAnsi="GHEA Mariam" w:cs="GHEA Mariam"/>
          <w:u w:color="000000"/>
          <w:shd w:val="clear" w:color="auto" w:fill="FFFFFF"/>
        </w:rPr>
        <w:t xml:space="preserve"> </w:t>
      </w:r>
      <w:proofErr w:type="spellStart"/>
      <w:r w:rsidR="004A3817" w:rsidRPr="004A3817">
        <w:rPr>
          <w:rFonts w:ascii="GHEA Mariam" w:eastAsia="GHEA Mariam" w:hAnsi="GHEA Mariam" w:cs="GHEA Mariam"/>
          <w:u w:color="000000"/>
          <w:shd w:val="clear" w:color="auto" w:fill="FFFFFF"/>
        </w:rPr>
        <w:t>արտահայտված</w:t>
      </w:r>
      <w:proofErr w:type="spellEnd"/>
      <w:r w:rsidR="004A3817" w:rsidRPr="004A3817">
        <w:rPr>
          <w:rFonts w:ascii="GHEA Mariam" w:eastAsia="GHEA Mariam" w:hAnsi="GHEA Mariam" w:cs="GHEA Mariam"/>
          <w:u w:color="000000"/>
          <w:shd w:val="clear" w:color="auto" w:fill="FFFFFF"/>
        </w:rPr>
        <w:t xml:space="preserve"> </w:t>
      </w:r>
      <w:proofErr w:type="spellStart"/>
      <w:r w:rsidR="004A3817" w:rsidRPr="004A3817">
        <w:rPr>
          <w:rFonts w:ascii="GHEA Mariam" w:eastAsia="GHEA Mariam" w:hAnsi="GHEA Mariam" w:cs="GHEA Mariam"/>
          <w:u w:color="000000"/>
          <w:shd w:val="clear" w:color="auto" w:fill="FFFFFF"/>
        </w:rPr>
        <w:t>իրավական</w:t>
      </w:r>
      <w:proofErr w:type="spellEnd"/>
      <w:r w:rsidR="004A3817" w:rsidRPr="004A3817">
        <w:rPr>
          <w:rFonts w:ascii="GHEA Mariam" w:eastAsia="GHEA Mariam" w:hAnsi="GHEA Mariam" w:cs="GHEA Mariam"/>
          <w:u w:color="000000"/>
          <w:shd w:val="clear" w:color="auto" w:fill="FFFFFF"/>
        </w:rPr>
        <w:t xml:space="preserve"> </w:t>
      </w:r>
      <w:proofErr w:type="spellStart"/>
      <w:r w:rsidR="004A3817" w:rsidRPr="004A3817">
        <w:rPr>
          <w:rFonts w:ascii="GHEA Mariam" w:eastAsia="GHEA Mariam" w:hAnsi="GHEA Mariam" w:cs="GHEA Mariam"/>
          <w:u w:color="000000"/>
          <w:shd w:val="clear" w:color="auto" w:fill="FFFFFF"/>
        </w:rPr>
        <w:t>դիրքորոշումները</w:t>
      </w:r>
      <w:proofErr w:type="spellEnd"/>
      <w:r w:rsidR="004A3817" w:rsidRPr="004A3817">
        <w:rPr>
          <w:rFonts w:ascii="GHEA Mariam" w:eastAsia="GHEA Mariam" w:hAnsi="GHEA Mariam" w:cs="GHEA Mariam"/>
          <w:u w:color="000000"/>
          <w:shd w:val="clear" w:color="auto" w:fill="FFFFFF"/>
        </w:rPr>
        <w:t xml:space="preserve">։ </w:t>
      </w:r>
    </w:p>
    <w:p w14:paraId="56526B4A" w14:textId="4809F5FF" w:rsidR="00F77011" w:rsidRDefault="001165CC" w:rsidP="00FC643E">
      <w:pPr>
        <w:pStyle w:val="Default"/>
        <w:suppressAutoHyphens/>
        <w:spacing w:before="0" w:line="360" w:lineRule="auto"/>
        <w:ind w:firstLine="567"/>
        <w:jc w:val="both"/>
        <w:rPr>
          <w:rFonts w:ascii="GHEA Mariam" w:eastAsia="GHEA Mariam" w:hAnsi="GHEA Mariam" w:cs="GHEA Mariam"/>
          <w:u w:color="000000"/>
          <w:shd w:val="clear" w:color="auto" w:fill="FFFFFF"/>
        </w:rPr>
      </w:pPr>
      <w:proofErr w:type="spellStart"/>
      <w:r>
        <w:rPr>
          <w:rFonts w:ascii="GHEA Mariam" w:eastAsia="GHEA Mariam" w:hAnsi="GHEA Mariam" w:cs="GHEA Mariam"/>
          <w:u w:color="000000"/>
          <w:shd w:val="clear" w:color="auto" w:fill="FFFFFF"/>
        </w:rPr>
        <w:t>Որոշումն</w:t>
      </w:r>
      <w:proofErr w:type="spellEnd"/>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օրինական</w:t>
      </w:r>
      <w:proofErr w:type="spellEnd"/>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ուժի</w:t>
      </w:r>
      <w:proofErr w:type="spellEnd"/>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մեջ</w:t>
      </w:r>
      <w:proofErr w:type="spellEnd"/>
      <w:r>
        <w:rPr>
          <w:rFonts w:ascii="GHEA Mariam" w:eastAsia="GHEA Mariam" w:hAnsi="GHEA Mariam" w:cs="GHEA Mariam"/>
          <w:u w:color="000000"/>
          <w:shd w:val="clear" w:color="auto" w:fill="FFFFFF"/>
        </w:rPr>
        <w:t xml:space="preserve"> է </w:t>
      </w:r>
      <w:proofErr w:type="spellStart"/>
      <w:r>
        <w:rPr>
          <w:rFonts w:ascii="GHEA Mariam" w:eastAsia="GHEA Mariam" w:hAnsi="GHEA Mariam" w:cs="GHEA Mariam"/>
          <w:u w:color="000000"/>
          <w:shd w:val="clear" w:color="auto" w:fill="FFFFFF"/>
        </w:rPr>
        <w:t>մտնում</w:t>
      </w:r>
      <w:proofErr w:type="spellEnd"/>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կայացնելու</w:t>
      </w:r>
      <w:proofErr w:type="spellEnd"/>
      <w:r>
        <w:rPr>
          <w:rFonts w:ascii="GHEA Mariam" w:eastAsia="GHEA Mariam" w:hAnsi="GHEA Mariam" w:cs="GHEA Mariam"/>
          <w:u w:color="000000"/>
          <w:shd w:val="clear" w:color="auto" w:fill="FFFFFF"/>
        </w:rPr>
        <w:t xml:space="preserve"> </w:t>
      </w:r>
      <w:proofErr w:type="spellStart"/>
      <w:r>
        <w:rPr>
          <w:rFonts w:ascii="GHEA Mariam" w:eastAsia="GHEA Mariam" w:hAnsi="GHEA Mariam" w:cs="GHEA Mariam"/>
          <w:u w:color="000000"/>
          <w:shd w:val="clear" w:color="auto" w:fill="FFFFFF"/>
        </w:rPr>
        <w:t>օրը</w:t>
      </w:r>
      <w:proofErr w:type="spellEnd"/>
      <w:r>
        <w:rPr>
          <w:rFonts w:ascii="GHEA Mariam" w:eastAsia="GHEA Mariam" w:hAnsi="GHEA Mariam" w:cs="GHEA Mariam"/>
          <w:u w:color="000000"/>
          <w:shd w:val="clear" w:color="auto" w:fill="FFFFFF"/>
        </w:rPr>
        <w:t>:</w:t>
      </w:r>
    </w:p>
    <w:p w14:paraId="18E7B963" w14:textId="77777777" w:rsidR="00FC643E" w:rsidRDefault="00FC643E" w:rsidP="00FC643E">
      <w:pPr>
        <w:pStyle w:val="Default"/>
        <w:suppressAutoHyphens/>
        <w:spacing w:before="0" w:line="360" w:lineRule="auto"/>
        <w:ind w:firstLine="567"/>
        <w:jc w:val="both"/>
        <w:rPr>
          <w:rFonts w:ascii="GHEA Mariam" w:eastAsia="GHEA Mariam" w:hAnsi="GHEA Mariam" w:cs="GHEA Mariam"/>
          <w:u w:color="000000"/>
          <w:shd w:val="clear" w:color="auto" w:fill="FFFFFF"/>
        </w:rPr>
      </w:pPr>
    </w:p>
    <w:p w14:paraId="767C9D3F" w14:textId="77777777" w:rsidR="00FC643E" w:rsidRPr="00FC643E" w:rsidRDefault="00FC643E" w:rsidP="00FC643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Chars="-1" w:right="-150" w:hangingChars="1" w:hanging="2"/>
        <w:jc w:val="right"/>
        <w:rPr>
          <w:rFonts w:ascii="GHEA Mariam" w:eastAsia="Calibri" w:hAnsi="GHEA Mariam" w:cs="Calibri"/>
          <w:position w:val="-1"/>
          <w:bdr w:val="none" w:sz="0" w:space="0" w:color="auto"/>
          <w:lang w:val="hy-AM" w:eastAsia="ru-RU"/>
        </w:rPr>
      </w:pPr>
      <w:r w:rsidRPr="00FC643E">
        <w:rPr>
          <w:rFonts w:ascii="GHEA Mariam" w:eastAsia="Calibri" w:hAnsi="GHEA Mariam" w:cs="Calibri"/>
          <w:position w:val="-1"/>
          <w:bdr w:val="none" w:sz="0" w:space="0" w:color="auto"/>
          <w:lang w:val="hy-AM" w:eastAsia="ru-RU"/>
        </w:rPr>
        <w:t xml:space="preserve">Նախագահող`  </w:t>
      </w:r>
      <w:r w:rsidRPr="00FC643E">
        <w:rPr>
          <w:rFonts w:ascii="GHEA Mariam" w:eastAsia="Calibri" w:hAnsi="GHEA Mariam" w:cs="Calibri"/>
          <w:position w:val="-1"/>
          <w:bdr w:val="none" w:sz="0" w:space="0" w:color="auto"/>
          <w:lang w:val="hy-AM" w:eastAsia="ru-RU"/>
        </w:rPr>
        <w:tab/>
        <w:t xml:space="preserve"> </w:t>
      </w:r>
      <w:r w:rsidRPr="00FC643E">
        <w:rPr>
          <w:rFonts w:ascii="GHEA Mariam" w:eastAsia="Calibri" w:hAnsi="GHEA Mariam" w:cs="Calibri"/>
          <w:position w:val="-1"/>
          <w:u w:val="single"/>
          <w:bdr w:val="none" w:sz="0" w:space="0" w:color="auto"/>
          <w:lang w:val="hy-AM" w:eastAsia="ru-RU"/>
        </w:rPr>
        <w:t xml:space="preserve">                                                              Հ.ԱՍԱՏՐՅԱՆ</w:t>
      </w:r>
      <w:r w:rsidRPr="00FC643E">
        <w:rPr>
          <w:rFonts w:ascii="GHEA Mariam" w:eastAsia="Calibri" w:hAnsi="GHEA Mariam" w:cs="Calibri"/>
          <w:position w:val="-1"/>
          <w:bdr w:val="none" w:sz="0" w:space="0" w:color="auto"/>
          <w:lang w:val="hy-AM" w:eastAsia="ru-RU"/>
        </w:rPr>
        <w:t xml:space="preserve"> </w:t>
      </w:r>
    </w:p>
    <w:p w14:paraId="25A9749F" w14:textId="77777777" w:rsidR="00FC643E" w:rsidRPr="00FC643E" w:rsidRDefault="00FC643E" w:rsidP="00FC643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Chars="-1" w:right="-150" w:hangingChars="1" w:hanging="2"/>
        <w:jc w:val="right"/>
        <w:rPr>
          <w:rFonts w:ascii="GHEA Mariam" w:eastAsia="Calibri" w:hAnsi="GHEA Mariam" w:cs="Calibri"/>
          <w:position w:val="-1"/>
          <w:u w:val="single"/>
          <w:bdr w:val="none" w:sz="0" w:space="0" w:color="auto"/>
          <w:lang w:val="hy-AM" w:eastAsia="ru-RU"/>
        </w:rPr>
      </w:pPr>
      <w:r w:rsidRPr="00FC643E">
        <w:rPr>
          <w:rFonts w:ascii="GHEA Mariam" w:eastAsia="Calibri" w:hAnsi="GHEA Mariam" w:cs="Calibri"/>
          <w:position w:val="-1"/>
          <w:bdr w:val="none" w:sz="0" w:space="0" w:color="auto"/>
          <w:lang w:val="es-ES_tradnl" w:eastAsia="ru-RU"/>
        </w:rPr>
        <w:t xml:space="preserve">   </w:t>
      </w:r>
      <w:r w:rsidRPr="00FC643E">
        <w:rPr>
          <w:rFonts w:ascii="GHEA Mariam" w:eastAsia="Calibri" w:hAnsi="GHEA Mariam" w:cs="Calibri"/>
          <w:position w:val="-1"/>
          <w:bdr w:val="none" w:sz="0" w:space="0" w:color="auto"/>
          <w:lang w:val="hy-AM" w:eastAsia="ru-RU"/>
        </w:rPr>
        <w:t xml:space="preserve">Դատավորներ`  </w:t>
      </w:r>
      <w:r w:rsidRPr="00FC643E">
        <w:rPr>
          <w:rFonts w:ascii="GHEA Mariam" w:eastAsia="Calibri" w:hAnsi="GHEA Mariam" w:cs="Calibri"/>
          <w:position w:val="-1"/>
          <w:bdr w:val="none" w:sz="0" w:space="0" w:color="auto"/>
          <w:lang w:val="hy-AM" w:eastAsia="ru-RU"/>
        </w:rPr>
        <w:tab/>
      </w:r>
      <w:bookmarkStart w:id="9" w:name="_Hlk187330793"/>
      <w:bookmarkStart w:id="10" w:name="_Hlk198287398"/>
      <w:r w:rsidRPr="00FC643E">
        <w:rPr>
          <w:rFonts w:ascii="GHEA Mariam" w:eastAsia="Calibri" w:hAnsi="GHEA Mariam" w:cs="Calibri"/>
          <w:position w:val="-1"/>
          <w:bdr w:val="none" w:sz="0" w:space="0" w:color="auto"/>
          <w:lang w:val="hy-AM" w:eastAsia="ru-RU"/>
        </w:rPr>
        <w:t xml:space="preserve">    </w:t>
      </w:r>
      <w:r w:rsidRPr="00FC643E">
        <w:rPr>
          <w:rFonts w:ascii="GHEA Mariam" w:eastAsia="Calibri" w:hAnsi="GHEA Mariam" w:cs="Calibri"/>
          <w:position w:val="-1"/>
          <w:u w:val="single"/>
          <w:bdr w:val="none" w:sz="0" w:space="0" w:color="auto"/>
          <w:lang w:val="hy-AM" w:eastAsia="ru-RU"/>
        </w:rPr>
        <w:t xml:space="preserve">                                                           Ս.ԱՎԵՏԻՍՅԱՆ</w:t>
      </w:r>
      <w:bookmarkEnd w:id="9"/>
    </w:p>
    <w:bookmarkEnd w:id="10"/>
    <w:p w14:paraId="70EBBF9E" w14:textId="77777777" w:rsidR="00FC643E" w:rsidRPr="00FC643E" w:rsidRDefault="00FC643E" w:rsidP="00FC643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Chars="-1" w:right="-150" w:hangingChars="1" w:hanging="2"/>
        <w:jc w:val="right"/>
        <w:rPr>
          <w:rFonts w:ascii="GHEA Mariam" w:eastAsia="Calibri" w:hAnsi="GHEA Mariam" w:cs="Calibri"/>
          <w:position w:val="-1"/>
          <w:u w:val="single"/>
          <w:bdr w:val="none" w:sz="0" w:space="0" w:color="auto"/>
          <w:lang w:val="pt-PT" w:eastAsia="ru-RU"/>
        </w:rPr>
      </w:pPr>
      <w:r w:rsidRPr="00FC643E">
        <w:rPr>
          <w:rFonts w:ascii="GHEA Mariam" w:eastAsia="Calibri" w:hAnsi="GHEA Mariam" w:cs="Calibri"/>
          <w:position w:val="-1"/>
          <w:u w:val="single"/>
          <w:bdr w:val="none" w:sz="0" w:space="0" w:color="auto"/>
          <w:lang w:val="pt-PT" w:eastAsia="ru-RU"/>
        </w:rPr>
        <w:t xml:space="preserve">                                                           Հ</w:t>
      </w:r>
      <w:r w:rsidRPr="00FC643E">
        <w:rPr>
          <w:rFonts w:ascii="Sylfaen" w:eastAsia="Calibri" w:hAnsi="Sylfaen" w:cs="Calibri"/>
          <w:position w:val="-1"/>
          <w:u w:val="single"/>
          <w:bdr w:val="none" w:sz="0" w:space="0" w:color="auto"/>
          <w:lang w:val="pt-PT" w:eastAsia="ru-RU"/>
        </w:rPr>
        <w:t>.</w:t>
      </w:r>
      <w:r w:rsidRPr="00FC643E">
        <w:rPr>
          <w:rFonts w:ascii="GHEA Mariam" w:eastAsia="Calibri" w:hAnsi="GHEA Mariam" w:cs="Calibri"/>
          <w:position w:val="-1"/>
          <w:u w:val="single"/>
          <w:bdr w:val="none" w:sz="0" w:space="0" w:color="auto"/>
          <w:lang w:val="pt-PT" w:eastAsia="ru-RU"/>
        </w:rPr>
        <w:t>ԳՐԻԳՈՐՅԱՆ</w:t>
      </w:r>
    </w:p>
    <w:p w14:paraId="1F22F1A8" w14:textId="77777777" w:rsidR="00FC643E" w:rsidRPr="00FC643E" w:rsidRDefault="00FC643E" w:rsidP="00FC643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Chars="-1" w:right="-150" w:hangingChars="1" w:hanging="2"/>
        <w:jc w:val="right"/>
        <w:rPr>
          <w:rFonts w:ascii="GHEA Mariam" w:eastAsia="Calibri" w:hAnsi="GHEA Mariam" w:cs="Calibri"/>
          <w:position w:val="-1"/>
          <w:u w:val="single"/>
          <w:bdr w:val="none" w:sz="0" w:space="0" w:color="auto"/>
          <w:lang w:val="hy-AM" w:eastAsia="ru-RU"/>
        </w:rPr>
      </w:pPr>
      <w:r w:rsidRPr="00FC643E">
        <w:rPr>
          <w:rFonts w:ascii="GHEA Mariam" w:eastAsia="Calibri" w:hAnsi="GHEA Mariam" w:cs="Calibri"/>
          <w:position w:val="-1"/>
          <w:u w:val="single"/>
          <w:bdr w:val="none" w:sz="0" w:space="0" w:color="auto"/>
          <w:lang w:val="hy-AM" w:eastAsia="ru-RU"/>
        </w:rPr>
        <w:t xml:space="preserve">                                                       Լ.ԹԱԴԵՎՈՍՅԱՆ</w:t>
      </w:r>
    </w:p>
    <w:p w14:paraId="3FD458D7" w14:textId="77957981" w:rsidR="00FC643E" w:rsidRPr="00FC643E" w:rsidRDefault="00FC643E" w:rsidP="00FC643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Chars="-1" w:right="-150" w:hangingChars="1" w:hanging="2"/>
        <w:jc w:val="right"/>
        <w:rPr>
          <w:rFonts w:ascii="GHEA Mariam" w:eastAsia="Calibri" w:hAnsi="GHEA Mariam" w:cs="Calibri"/>
          <w:position w:val="-1"/>
          <w:u w:val="single"/>
          <w:bdr w:val="none" w:sz="0" w:space="0" w:color="auto"/>
          <w:lang w:val="hy-AM" w:eastAsia="ru-RU"/>
        </w:rPr>
      </w:pPr>
      <w:r w:rsidRPr="00FC643E">
        <w:rPr>
          <w:rFonts w:ascii="GHEA Mariam" w:eastAsia="Calibri" w:hAnsi="GHEA Mariam" w:cs="Calibri"/>
          <w:position w:val="-1"/>
          <w:bdr w:val="none" w:sz="0" w:space="0" w:color="auto"/>
          <w:lang w:val="hy-AM" w:eastAsia="ru-RU"/>
        </w:rPr>
        <w:t xml:space="preserve">    </w:t>
      </w:r>
      <w:r w:rsidRPr="00FC643E">
        <w:rPr>
          <w:rFonts w:ascii="GHEA Mariam" w:eastAsia="Calibri" w:hAnsi="GHEA Mariam" w:cs="Calibri"/>
          <w:position w:val="-1"/>
          <w:u w:val="single"/>
          <w:bdr w:val="none" w:sz="0" w:space="0" w:color="auto"/>
          <w:lang w:val="hy-AM" w:eastAsia="ru-RU"/>
        </w:rPr>
        <w:t xml:space="preserve">                                   </w:t>
      </w:r>
      <w:r>
        <w:rPr>
          <w:rFonts w:ascii="GHEA Mariam" w:eastAsia="Calibri" w:hAnsi="GHEA Mariam" w:cs="Calibri"/>
          <w:position w:val="-1"/>
          <w:u w:val="single"/>
          <w:bdr w:val="none" w:sz="0" w:space="0" w:color="auto"/>
          <w:lang w:val="hy-AM" w:eastAsia="ru-RU"/>
        </w:rPr>
        <w:t xml:space="preserve"> </w:t>
      </w:r>
      <w:r w:rsidRPr="00FC643E">
        <w:rPr>
          <w:rFonts w:ascii="GHEA Mariam" w:eastAsia="Calibri" w:hAnsi="GHEA Mariam" w:cs="Calibri"/>
          <w:position w:val="-1"/>
          <w:u w:val="single"/>
          <w:bdr w:val="none" w:sz="0" w:space="0" w:color="auto"/>
          <w:lang w:val="hy-AM" w:eastAsia="ru-RU"/>
        </w:rPr>
        <w:t xml:space="preserve">                        </w:t>
      </w:r>
      <w:r>
        <w:rPr>
          <w:rFonts w:ascii="GHEA Mariam" w:eastAsia="Calibri" w:hAnsi="GHEA Mariam" w:cs="Calibri"/>
          <w:position w:val="-1"/>
          <w:u w:val="single"/>
          <w:bdr w:val="none" w:sz="0" w:space="0" w:color="auto"/>
          <w:lang w:val="hy-AM" w:eastAsia="ru-RU"/>
        </w:rPr>
        <w:t>Ա</w:t>
      </w:r>
      <w:r w:rsidRPr="00FC643E">
        <w:rPr>
          <w:rFonts w:ascii="GHEA Mariam" w:eastAsia="Calibri" w:hAnsi="GHEA Mariam" w:cs="Calibri"/>
          <w:position w:val="-1"/>
          <w:u w:val="single"/>
          <w:bdr w:val="none" w:sz="0" w:space="0" w:color="auto"/>
          <w:lang w:val="hy-AM" w:eastAsia="ru-RU"/>
        </w:rPr>
        <w:t>.</w:t>
      </w:r>
      <w:r>
        <w:rPr>
          <w:rFonts w:ascii="GHEA Mariam" w:eastAsia="Calibri" w:hAnsi="GHEA Mariam" w:cs="Calibri"/>
          <w:position w:val="-1"/>
          <w:u w:val="single"/>
          <w:bdr w:val="none" w:sz="0" w:space="0" w:color="auto"/>
          <w:lang w:val="hy-AM" w:eastAsia="ru-RU"/>
        </w:rPr>
        <w:t>ՊՈՂՈ</w:t>
      </w:r>
      <w:r w:rsidRPr="00FC643E">
        <w:rPr>
          <w:rFonts w:ascii="GHEA Mariam" w:eastAsia="Calibri" w:hAnsi="GHEA Mariam" w:cs="Calibri"/>
          <w:position w:val="-1"/>
          <w:u w:val="single"/>
          <w:bdr w:val="none" w:sz="0" w:space="0" w:color="auto"/>
          <w:lang w:val="hy-AM" w:eastAsia="ru-RU"/>
        </w:rPr>
        <w:t>ՍՅԱՆ</w:t>
      </w:r>
    </w:p>
    <w:p w14:paraId="0625C673" w14:textId="23034075" w:rsidR="00FC643E" w:rsidRPr="00FC643E" w:rsidRDefault="00FC643E" w:rsidP="00FC643E">
      <w:pPr>
        <w:tabs>
          <w:tab w:val="left" w:pos="0"/>
          <w:tab w:val="left" w:pos="142"/>
        </w:tabs>
        <w:spacing w:line="480" w:lineRule="auto"/>
        <w:ind w:left="-2" w:firstLineChars="236" w:firstLine="566"/>
        <w:jc w:val="right"/>
        <w:rPr>
          <w:rFonts w:ascii="GHEA Mariam" w:eastAsia="Calibri" w:hAnsi="GHEA Mariam" w:cs="Calibri"/>
          <w:position w:val="-1"/>
          <w:u w:val="single"/>
          <w:bdr w:val="none" w:sz="0" w:space="0" w:color="auto"/>
          <w:lang w:val="hy-AM" w:eastAsia="ru-RU"/>
        </w:rPr>
      </w:pPr>
      <w:r w:rsidRPr="00FC643E">
        <w:rPr>
          <w:rFonts w:ascii="GHEA Mariam" w:eastAsia="GHEA Mariam" w:hAnsi="GHEA Mariam" w:cs="GHEA Mariam"/>
          <w:u w:color="000000"/>
          <w:shd w:val="clear" w:color="auto" w:fill="FFFFFF"/>
          <w:lang w:val="fr-FR"/>
        </w:rPr>
        <w:t xml:space="preserve">                 </w:t>
      </w:r>
    </w:p>
    <w:p w14:paraId="103DA627" w14:textId="723ADF33" w:rsidR="00FC643E" w:rsidRDefault="00FC643E" w:rsidP="00FC643E">
      <w:pPr>
        <w:pStyle w:val="Default"/>
        <w:suppressAutoHyphens/>
        <w:spacing w:before="0" w:line="360" w:lineRule="auto"/>
        <w:ind w:firstLine="567"/>
        <w:jc w:val="both"/>
      </w:pPr>
    </w:p>
    <w:sectPr w:rsidR="00FC643E" w:rsidSect="002117CE">
      <w:headerReference w:type="default" r:id="rId9"/>
      <w:pgSz w:w="11906" w:h="16838"/>
      <w:pgMar w:top="1191" w:right="907" w:bottom="1191" w:left="1701" w:header="709"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6FC2A" w14:textId="77777777" w:rsidR="00D177AA" w:rsidRDefault="00D177AA">
      <w:r>
        <w:separator/>
      </w:r>
    </w:p>
  </w:endnote>
  <w:endnote w:type="continuationSeparator" w:id="0">
    <w:p w14:paraId="76C7668C" w14:textId="77777777" w:rsidR="00D177AA" w:rsidRDefault="00D17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61CD5" w14:textId="77777777" w:rsidR="00D177AA" w:rsidRDefault="00D177AA">
      <w:r>
        <w:separator/>
      </w:r>
    </w:p>
  </w:footnote>
  <w:footnote w:type="continuationSeparator" w:id="0">
    <w:p w14:paraId="1347E529" w14:textId="77777777" w:rsidR="00D177AA" w:rsidRDefault="00D177AA">
      <w:r>
        <w:continuationSeparator/>
      </w:r>
    </w:p>
  </w:footnote>
  <w:footnote w:id="1">
    <w:p w14:paraId="56ED6DA3" w14:textId="6FC74537" w:rsidR="001E6949" w:rsidRPr="0005194C" w:rsidRDefault="001E6949">
      <w:pPr>
        <w:pStyle w:val="FootnoteText"/>
        <w:rPr>
          <w:rFonts w:ascii="GHEA Mariam" w:hAnsi="GHEA Mariam"/>
          <w:lang w:val="hy-AM"/>
        </w:rPr>
      </w:pPr>
      <w:r w:rsidRPr="0005194C">
        <w:rPr>
          <w:rStyle w:val="FootnoteReference"/>
          <w:rFonts w:ascii="GHEA Mariam" w:hAnsi="GHEA Mariam"/>
        </w:rPr>
        <w:footnoteRef/>
      </w:r>
      <w:r w:rsidRPr="0005194C">
        <w:rPr>
          <w:rFonts w:ascii="GHEA Mariam" w:hAnsi="GHEA Mariam"/>
        </w:rPr>
        <w:t xml:space="preserve"> </w:t>
      </w:r>
      <w:proofErr w:type="spellStart"/>
      <w:r w:rsidR="00294187" w:rsidRPr="00294187">
        <w:rPr>
          <w:rFonts w:ascii="GHEA Mariam" w:hAnsi="GHEA Mariam"/>
        </w:rPr>
        <w:t>Տե՛ս</w:t>
      </w:r>
      <w:proofErr w:type="spellEnd"/>
      <w:r w:rsidR="00294187" w:rsidRPr="00294187">
        <w:rPr>
          <w:rFonts w:ascii="GHEA Mariam" w:hAnsi="GHEA Mariam"/>
        </w:rPr>
        <w:t xml:space="preserve">, </w:t>
      </w:r>
      <w:proofErr w:type="spellStart"/>
      <w:r w:rsidR="00294187" w:rsidRPr="00294187">
        <w:rPr>
          <w:rFonts w:ascii="GHEA Mariam" w:hAnsi="GHEA Mariam"/>
        </w:rPr>
        <w:t>վարույթի</w:t>
      </w:r>
      <w:proofErr w:type="spellEnd"/>
      <w:r w:rsidR="00294187" w:rsidRPr="00294187">
        <w:rPr>
          <w:rFonts w:ascii="GHEA Mariam" w:hAnsi="GHEA Mariam"/>
        </w:rPr>
        <w:t xml:space="preserve"> </w:t>
      </w:r>
      <w:proofErr w:type="spellStart"/>
      <w:r w:rsidR="00294187" w:rsidRPr="00294187">
        <w:rPr>
          <w:rFonts w:ascii="GHEA Mariam" w:hAnsi="GHEA Mariam"/>
        </w:rPr>
        <w:t>նյութեր</w:t>
      </w:r>
      <w:proofErr w:type="spellEnd"/>
      <w:r w:rsidR="00294187" w:rsidRPr="00294187">
        <w:rPr>
          <w:rFonts w:ascii="GHEA Mariam" w:hAnsi="GHEA Mariam"/>
        </w:rPr>
        <w:t xml:space="preserve">, </w:t>
      </w:r>
      <w:proofErr w:type="spellStart"/>
      <w:r w:rsidR="00294187" w:rsidRPr="00294187">
        <w:rPr>
          <w:rFonts w:ascii="GHEA Mariam" w:hAnsi="GHEA Mariam"/>
        </w:rPr>
        <w:t>հատոր</w:t>
      </w:r>
      <w:proofErr w:type="spellEnd"/>
      <w:r w:rsidR="00294187" w:rsidRPr="00294187">
        <w:rPr>
          <w:rFonts w:ascii="GHEA Mariam" w:hAnsi="GHEA Mariam"/>
        </w:rPr>
        <w:t xml:space="preserve"> </w:t>
      </w:r>
      <w:r w:rsidR="00382E7C">
        <w:rPr>
          <w:rFonts w:ascii="GHEA Mariam" w:hAnsi="GHEA Mariam"/>
        </w:rPr>
        <w:t>3</w:t>
      </w:r>
      <w:r w:rsidR="00294187" w:rsidRPr="00294187">
        <w:rPr>
          <w:rFonts w:ascii="GHEA Mariam" w:hAnsi="GHEA Mariam"/>
        </w:rPr>
        <w:t xml:space="preserve">, </w:t>
      </w:r>
      <w:proofErr w:type="spellStart"/>
      <w:r w:rsidR="00294187" w:rsidRPr="00294187">
        <w:rPr>
          <w:rFonts w:ascii="GHEA Mariam" w:hAnsi="GHEA Mariam"/>
        </w:rPr>
        <w:t>թ</w:t>
      </w:r>
      <w:r w:rsidR="00382E7C">
        <w:rPr>
          <w:rFonts w:ascii="GHEA Mariam" w:hAnsi="GHEA Mariam"/>
        </w:rPr>
        <w:t>երթ</w:t>
      </w:r>
      <w:proofErr w:type="spellEnd"/>
      <w:r w:rsidR="00382E7C">
        <w:rPr>
          <w:rFonts w:ascii="GHEA Mariam" w:hAnsi="GHEA Mariam"/>
        </w:rPr>
        <w:t xml:space="preserve"> 112</w:t>
      </w:r>
      <w:r w:rsidR="00294187">
        <w:rPr>
          <w:rFonts w:ascii="GHEA Mariam" w:hAnsi="GHEA Mariam"/>
        </w:rPr>
        <w:t>։</w:t>
      </w:r>
    </w:p>
  </w:footnote>
  <w:footnote w:id="2">
    <w:p w14:paraId="5383F781" w14:textId="27C5FBBC" w:rsidR="009E0ECB" w:rsidRPr="00382E7C" w:rsidRDefault="009E0ECB">
      <w:pPr>
        <w:pStyle w:val="FootnoteText"/>
        <w:rPr>
          <w:rFonts w:ascii="GHEA Mariam" w:hAnsi="GHEA Mariam"/>
          <w:lang w:val="hy-AM"/>
        </w:rPr>
      </w:pPr>
      <w:r>
        <w:rPr>
          <w:rStyle w:val="FootnoteReference"/>
        </w:rPr>
        <w:footnoteRef/>
      </w:r>
      <w:r w:rsidR="00382E7C" w:rsidRPr="00382E7C">
        <w:rPr>
          <w:rFonts w:ascii="GHEA Mariam" w:hAnsi="GHEA Mariam"/>
          <w:lang w:val="hy-AM"/>
        </w:rPr>
        <w:t xml:space="preserve"> Տե՛ս, վարույթի նյութեր, հատոր 3, թերթ</w:t>
      </w:r>
      <w:r w:rsidR="00382E7C">
        <w:rPr>
          <w:rFonts w:ascii="GHEA Mariam" w:hAnsi="GHEA Mariam"/>
          <w:lang w:val="hy-AM"/>
        </w:rPr>
        <w:t>եր</w:t>
      </w:r>
      <w:r w:rsidR="00382E7C" w:rsidRPr="00382E7C">
        <w:rPr>
          <w:rFonts w:ascii="GHEA Mariam" w:hAnsi="GHEA Mariam"/>
          <w:lang w:val="hy-AM"/>
        </w:rPr>
        <w:t xml:space="preserve"> 11</w:t>
      </w:r>
      <w:r w:rsidR="00382E7C">
        <w:rPr>
          <w:rFonts w:ascii="GHEA Mariam" w:hAnsi="GHEA Mariam"/>
          <w:lang w:val="hy-AM"/>
        </w:rPr>
        <w:t>5-117</w:t>
      </w:r>
      <w:r w:rsidR="00382E7C" w:rsidRPr="00382E7C">
        <w:rPr>
          <w:rFonts w:ascii="GHEA Mariam" w:hAnsi="GHEA Mariam"/>
          <w:lang w:val="hy-AM"/>
        </w:rPr>
        <w:t>։</w:t>
      </w:r>
    </w:p>
  </w:footnote>
  <w:footnote w:id="3">
    <w:p w14:paraId="7C28A5D1" w14:textId="1A4B4FEB" w:rsidR="00277E80" w:rsidRPr="00391CAA" w:rsidRDefault="00277E80">
      <w:pPr>
        <w:pStyle w:val="FootnoteText"/>
        <w:rPr>
          <w:rFonts w:ascii="GHEA Mariam" w:hAnsi="GHEA Mariam"/>
          <w:lang w:val="hy-AM"/>
        </w:rPr>
      </w:pPr>
      <w:r>
        <w:rPr>
          <w:rStyle w:val="FootnoteReference"/>
        </w:rPr>
        <w:footnoteRef/>
      </w:r>
      <w:r w:rsidRPr="00D14BE3">
        <w:rPr>
          <w:lang w:val="hy-AM"/>
        </w:rPr>
        <w:t xml:space="preserve"> </w:t>
      </w:r>
      <w:r w:rsidR="00391CAA" w:rsidRPr="00391CAA">
        <w:rPr>
          <w:rFonts w:ascii="GHEA Mariam" w:hAnsi="GHEA Mariam"/>
          <w:lang w:val="hy-AM"/>
        </w:rPr>
        <w:t xml:space="preserve">Տե՛ս, վարույթի նյութեր, հատոր </w:t>
      </w:r>
      <w:r w:rsidR="009211E0">
        <w:rPr>
          <w:rFonts w:ascii="GHEA Mariam" w:hAnsi="GHEA Mariam"/>
          <w:lang w:val="hy-AM"/>
        </w:rPr>
        <w:t>4</w:t>
      </w:r>
      <w:r w:rsidR="00391CAA" w:rsidRPr="00391CAA">
        <w:rPr>
          <w:rFonts w:ascii="GHEA Mariam" w:hAnsi="GHEA Mariam"/>
          <w:lang w:val="hy-AM"/>
        </w:rPr>
        <w:t>, թերթ</w:t>
      </w:r>
      <w:r w:rsidR="009211E0">
        <w:rPr>
          <w:rFonts w:ascii="GHEA Mariam" w:hAnsi="GHEA Mariam"/>
          <w:lang w:val="hy-AM"/>
        </w:rPr>
        <w:t>եր</w:t>
      </w:r>
      <w:r w:rsidR="00391CAA" w:rsidRPr="00391CAA">
        <w:rPr>
          <w:rFonts w:ascii="GHEA Mariam" w:hAnsi="GHEA Mariam"/>
          <w:lang w:val="hy-AM"/>
        </w:rPr>
        <w:t xml:space="preserve"> 1</w:t>
      </w:r>
      <w:r w:rsidR="009211E0">
        <w:rPr>
          <w:rFonts w:ascii="GHEA Mariam" w:hAnsi="GHEA Mariam"/>
          <w:lang w:val="hy-AM"/>
        </w:rPr>
        <w:t>30-150</w:t>
      </w:r>
      <w:r w:rsidR="00391CAA" w:rsidRPr="00391CAA">
        <w:rPr>
          <w:rFonts w:ascii="GHEA Mariam" w:hAnsi="GHEA Mariam"/>
          <w:lang w:val="hy-AM"/>
        </w:rPr>
        <w:t>։</w:t>
      </w:r>
    </w:p>
  </w:footnote>
  <w:footnote w:id="4">
    <w:p w14:paraId="1AED8563" w14:textId="77777777" w:rsidR="00191056" w:rsidRDefault="00191056" w:rsidP="00191056">
      <w:pPr>
        <w:pStyle w:val="FootnoteText"/>
        <w:jc w:val="both"/>
        <w:rPr>
          <w:rFonts w:ascii="GHEA Mariam" w:hAnsi="GHEA Mariam"/>
          <w:lang w:val="es-CL"/>
        </w:rPr>
      </w:pPr>
      <w:r>
        <w:rPr>
          <w:rStyle w:val="FootnoteReference"/>
          <w:rFonts w:ascii="GHEA Mariam" w:hAnsi="GHEA Mariam"/>
        </w:rPr>
        <w:footnoteRef/>
      </w:r>
      <w:r>
        <w:rPr>
          <w:rFonts w:ascii="GHEA Mariam" w:hAnsi="GHEA Mariam"/>
          <w:lang w:val="es-CL"/>
        </w:rPr>
        <w:t xml:space="preserve"> </w:t>
      </w:r>
      <w:r>
        <w:rPr>
          <w:rFonts w:ascii="GHEA Mariam" w:hAnsi="GHEA Mariam" w:cs="Sylfaen"/>
          <w:lang w:val="hy-AM"/>
        </w:rPr>
        <w:t xml:space="preserve">Տե՛ս Վճռաբեկ դատարանի՝ </w:t>
      </w:r>
      <w:r>
        <w:rPr>
          <w:rFonts w:ascii="GHEA Mariam" w:hAnsi="GHEA Mariam" w:cs="Sylfaen"/>
          <w:i/>
          <w:iCs/>
          <w:lang w:val="hy-AM"/>
        </w:rPr>
        <w:t>Գագիկ Ղուկասյանի</w:t>
      </w:r>
      <w:r>
        <w:rPr>
          <w:rFonts w:ascii="GHEA Mariam" w:hAnsi="GHEA Mariam" w:cs="Sylfaen"/>
          <w:lang w:val="hy-AM"/>
        </w:rPr>
        <w:t xml:space="preserve"> գործով 2017 թվականի ապրիլի 12-ի թիվ ԵԱՔԴ/0075/01/16 որոշման 13-14-րդ կետերը։</w:t>
      </w:r>
    </w:p>
  </w:footnote>
  <w:footnote w:id="5">
    <w:p w14:paraId="561C1A72" w14:textId="3B24C4D4" w:rsidR="002764D4" w:rsidRPr="002764D4" w:rsidRDefault="002764D4" w:rsidP="002764D4">
      <w:pPr>
        <w:pStyle w:val="FootnoteText"/>
        <w:jc w:val="both"/>
        <w:rPr>
          <w:lang w:val="es-CL"/>
        </w:rPr>
      </w:pPr>
      <w:r>
        <w:rPr>
          <w:rStyle w:val="FootnoteReference"/>
        </w:rPr>
        <w:footnoteRef/>
      </w:r>
      <w:r w:rsidRPr="002764D4">
        <w:rPr>
          <w:lang w:val="es-CL"/>
        </w:rPr>
        <w:t xml:space="preserve"> </w:t>
      </w:r>
      <w:r>
        <w:rPr>
          <w:rFonts w:ascii="GHEA Mariam" w:hAnsi="GHEA Mariam" w:cs="Sylfaen"/>
          <w:lang w:val="hy-AM"/>
        </w:rPr>
        <w:t xml:space="preserve">Տե՛ս Վճռաբեկ դատարանի՝ </w:t>
      </w:r>
      <w:r>
        <w:rPr>
          <w:rFonts w:ascii="GHEA Mariam" w:hAnsi="GHEA Mariam" w:cs="Sylfaen"/>
          <w:i/>
          <w:iCs/>
          <w:lang w:val="hy-AM"/>
        </w:rPr>
        <w:t xml:space="preserve">Էդմոն Ասատրյանի </w:t>
      </w:r>
      <w:r>
        <w:rPr>
          <w:rFonts w:ascii="GHEA Mariam" w:hAnsi="GHEA Mariam" w:cs="Sylfaen"/>
          <w:lang w:val="hy-AM"/>
        </w:rPr>
        <w:t>գործով 2012 թվականի օգոստոսի 24-ի թիվ ԵԷԴ/0201/01/11 որոշման 16-18-րդ կետերը:</w:t>
      </w:r>
    </w:p>
  </w:footnote>
  <w:footnote w:id="6">
    <w:p w14:paraId="465F33BA" w14:textId="7F53E3F7" w:rsidR="00214807" w:rsidRPr="00B630B2" w:rsidRDefault="00214807">
      <w:pPr>
        <w:pStyle w:val="FootnoteText"/>
        <w:rPr>
          <w:rFonts w:ascii="GHEA Mariam" w:hAnsi="GHEA Mariam"/>
          <w:lang w:val="hy-AM"/>
        </w:rPr>
      </w:pPr>
      <w:r w:rsidRPr="00B630B2">
        <w:rPr>
          <w:rStyle w:val="FootnoteReference"/>
          <w:rFonts w:ascii="GHEA Mariam" w:hAnsi="GHEA Mariam"/>
        </w:rPr>
        <w:footnoteRef/>
      </w:r>
      <w:r w:rsidRPr="00B630B2">
        <w:rPr>
          <w:rFonts w:ascii="GHEA Mariam" w:hAnsi="GHEA Mariam"/>
          <w:lang w:val="hy-AM"/>
        </w:rPr>
        <w:t xml:space="preserve"> </w:t>
      </w:r>
      <w:r w:rsidR="00B630B2" w:rsidRPr="00B630B2">
        <w:rPr>
          <w:rFonts w:ascii="GHEA Mariam" w:hAnsi="GHEA Mariam"/>
          <w:lang w:val="hy-AM"/>
        </w:rPr>
        <w:t xml:space="preserve">Տե՛ս, սույն որոշման </w:t>
      </w:r>
      <w:r w:rsidR="00886AA8">
        <w:rPr>
          <w:rFonts w:ascii="GHEA Mariam" w:hAnsi="GHEA Mariam"/>
          <w:lang w:val="hy-AM"/>
        </w:rPr>
        <w:t>7</w:t>
      </w:r>
      <w:r w:rsidR="00B630B2" w:rsidRPr="00B630B2">
        <w:rPr>
          <w:rFonts w:ascii="GHEA Mariam" w:hAnsi="GHEA Mariam"/>
          <w:lang w:val="hy-AM"/>
        </w:rPr>
        <w:t>-րդ կետը։</w:t>
      </w:r>
    </w:p>
  </w:footnote>
  <w:footnote w:id="7">
    <w:p w14:paraId="7D235A19" w14:textId="3D3C591E" w:rsidR="006A5542" w:rsidRPr="00B630B2" w:rsidRDefault="006A5542">
      <w:pPr>
        <w:pStyle w:val="FootnoteText"/>
        <w:rPr>
          <w:rFonts w:ascii="GHEA Mariam" w:hAnsi="GHEA Mariam"/>
          <w:lang w:val="hy-AM"/>
        </w:rPr>
      </w:pPr>
      <w:r w:rsidRPr="00B630B2">
        <w:rPr>
          <w:rStyle w:val="FootnoteReference"/>
          <w:rFonts w:ascii="GHEA Mariam" w:hAnsi="GHEA Mariam"/>
        </w:rPr>
        <w:footnoteRef/>
      </w:r>
      <w:r w:rsidRPr="00B630B2">
        <w:rPr>
          <w:rFonts w:ascii="GHEA Mariam" w:hAnsi="GHEA Mariam"/>
          <w:lang w:val="hy-AM"/>
        </w:rPr>
        <w:t xml:space="preserve"> </w:t>
      </w:r>
      <w:r w:rsidR="00B630B2" w:rsidRPr="00B630B2">
        <w:rPr>
          <w:rFonts w:ascii="GHEA Mariam" w:hAnsi="GHEA Mariam"/>
          <w:lang w:val="hy-AM"/>
        </w:rPr>
        <w:t xml:space="preserve">Տե՛ս, սույն որոշման </w:t>
      </w:r>
      <w:r w:rsidR="00886AA8">
        <w:rPr>
          <w:rFonts w:ascii="GHEA Mariam" w:hAnsi="GHEA Mariam"/>
          <w:lang w:val="hy-AM"/>
        </w:rPr>
        <w:t>8</w:t>
      </w:r>
      <w:r w:rsidR="00B630B2" w:rsidRPr="00B630B2">
        <w:rPr>
          <w:rFonts w:ascii="GHEA Mariam" w:hAnsi="GHEA Mariam"/>
          <w:lang w:val="hy-AM"/>
        </w:rPr>
        <w:t>-րդ կետը։</w:t>
      </w:r>
    </w:p>
  </w:footnote>
  <w:footnote w:id="8">
    <w:p w14:paraId="59B08733" w14:textId="7FD49D8B" w:rsidR="00B021D4" w:rsidRPr="00B021D4" w:rsidRDefault="00B021D4">
      <w:pPr>
        <w:pStyle w:val="FootnoteText"/>
        <w:rPr>
          <w:lang w:val="hy-AM"/>
        </w:rPr>
      </w:pPr>
      <w:r w:rsidRPr="00B630B2">
        <w:rPr>
          <w:rStyle w:val="FootnoteReference"/>
          <w:rFonts w:ascii="GHEA Mariam" w:hAnsi="GHEA Mariam"/>
        </w:rPr>
        <w:footnoteRef/>
      </w:r>
      <w:r w:rsidRPr="00B630B2">
        <w:rPr>
          <w:rFonts w:ascii="GHEA Mariam" w:hAnsi="GHEA Mariam"/>
          <w:lang w:val="hy-AM"/>
        </w:rPr>
        <w:t xml:space="preserve"> </w:t>
      </w:r>
      <w:r w:rsidR="00B630B2" w:rsidRPr="00B630B2">
        <w:rPr>
          <w:rFonts w:ascii="GHEA Mariam" w:hAnsi="GHEA Mariam"/>
          <w:lang w:val="hy-AM"/>
        </w:rPr>
        <w:t xml:space="preserve">Տե՛ս, սույն որոշման </w:t>
      </w:r>
      <w:r w:rsidR="00886AA8">
        <w:rPr>
          <w:rFonts w:ascii="GHEA Mariam" w:hAnsi="GHEA Mariam"/>
          <w:lang w:val="hy-AM"/>
        </w:rPr>
        <w:t>9</w:t>
      </w:r>
      <w:r w:rsidR="00B630B2" w:rsidRPr="00B630B2">
        <w:rPr>
          <w:rFonts w:ascii="GHEA Mariam" w:hAnsi="GHEA Mariam"/>
          <w:lang w:val="hy-AM"/>
        </w:rPr>
        <w:t>-րդ կետը։</w:t>
      </w:r>
    </w:p>
  </w:footnote>
  <w:footnote w:id="9">
    <w:p w14:paraId="7AC2AC6F" w14:textId="35341732" w:rsidR="00265F81" w:rsidRPr="00265F81" w:rsidRDefault="00265F81" w:rsidP="007A1FB3">
      <w:pPr>
        <w:pStyle w:val="FootnoteText"/>
        <w:jc w:val="both"/>
        <w:rPr>
          <w:rFonts w:ascii="GHEA Mariam" w:hAnsi="GHEA Mariam"/>
          <w:lang w:val="hy-AM"/>
        </w:rPr>
      </w:pPr>
      <w:r w:rsidRPr="00265F81">
        <w:rPr>
          <w:rStyle w:val="FootnoteReference"/>
          <w:rFonts w:ascii="GHEA Mariam" w:hAnsi="GHEA Mariam"/>
        </w:rPr>
        <w:footnoteRef/>
      </w:r>
      <w:r w:rsidRPr="00265F81">
        <w:rPr>
          <w:rFonts w:ascii="GHEA Mariam" w:hAnsi="GHEA Mariam"/>
          <w:lang w:val="hy-AM"/>
        </w:rPr>
        <w:t xml:space="preserve"> Տե՛ս, 1998 թվականի հուլիսի 1-ին ընդունված ՀՀ քրեական դատավարության օրենսգրքի 309-րդ հոդվածը։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8510627"/>
      <w:docPartObj>
        <w:docPartGallery w:val="Page Numbers (Top of Page)"/>
        <w:docPartUnique/>
      </w:docPartObj>
    </w:sdtPr>
    <w:sdtEndPr>
      <w:rPr>
        <w:noProof/>
      </w:rPr>
    </w:sdtEndPr>
    <w:sdtContent>
      <w:p w14:paraId="47DCE285" w14:textId="1733B318" w:rsidR="00D600EC" w:rsidRDefault="00D600E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0DFC8DC" w14:textId="77777777" w:rsidR="00F77011" w:rsidRDefault="00F770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9788B"/>
    <w:multiLevelType w:val="hybridMultilevel"/>
    <w:tmpl w:val="6A8011B6"/>
    <w:numStyleLink w:val="Numbered"/>
  </w:abstractNum>
  <w:abstractNum w:abstractNumId="1" w15:restartNumberingAfterBreak="0">
    <w:nsid w:val="482B5C0A"/>
    <w:multiLevelType w:val="hybridMultilevel"/>
    <w:tmpl w:val="6A8011B6"/>
    <w:styleLink w:val="Numbered"/>
    <w:lvl w:ilvl="0" w:tplc="E6CE1AA2">
      <w:start w:val="1"/>
      <w:numFmt w:val="decimal"/>
      <w:lvlText w:val="%1."/>
      <w:lvlJc w:val="left"/>
      <w:pPr>
        <w:tabs>
          <w:tab w:val="right" w:pos="9328"/>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0D9422A4">
      <w:start w:val="1"/>
      <w:numFmt w:val="decimal"/>
      <w:lvlText w:val="%2."/>
      <w:lvlJc w:val="left"/>
      <w:pPr>
        <w:tabs>
          <w:tab w:val="right" w:pos="9328"/>
        </w:tabs>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5046FB14">
      <w:start w:val="1"/>
      <w:numFmt w:val="decimal"/>
      <w:lvlText w:val="%3."/>
      <w:lvlJc w:val="left"/>
      <w:pPr>
        <w:tabs>
          <w:tab w:val="right" w:pos="9328"/>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BB344CA4">
      <w:start w:val="1"/>
      <w:numFmt w:val="decimal"/>
      <w:lvlText w:val="%4."/>
      <w:lvlJc w:val="left"/>
      <w:pPr>
        <w:tabs>
          <w:tab w:val="right" w:pos="9328"/>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93048462">
      <w:start w:val="1"/>
      <w:numFmt w:val="decimal"/>
      <w:lvlText w:val="%5."/>
      <w:lvlJc w:val="left"/>
      <w:pPr>
        <w:tabs>
          <w:tab w:val="right" w:pos="9328"/>
        </w:tabs>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02D85418">
      <w:start w:val="1"/>
      <w:numFmt w:val="decimal"/>
      <w:lvlText w:val="%6."/>
      <w:lvlJc w:val="left"/>
      <w:pPr>
        <w:tabs>
          <w:tab w:val="right" w:pos="9328"/>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8E0E5862">
      <w:start w:val="1"/>
      <w:numFmt w:val="decimal"/>
      <w:lvlText w:val="%7."/>
      <w:lvlJc w:val="left"/>
      <w:pPr>
        <w:tabs>
          <w:tab w:val="right" w:pos="9328"/>
        </w:tabs>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1304C3FE">
      <w:start w:val="1"/>
      <w:numFmt w:val="decimal"/>
      <w:lvlText w:val="%8."/>
      <w:lvlJc w:val="left"/>
      <w:pPr>
        <w:tabs>
          <w:tab w:val="right" w:pos="9328"/>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8FF2AC30">
      <w:start w:val="1"/>
      <w:numFmt w:val="decimal"/>
      <w:lvlText w:val="%9."/>
      <w:lvlJc w:val="left"/>
      <w:pPr>
        <w:tabs>
          <w:tab w:val="right" w:pos="9328"/>
        </w:tabs>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746099822">
    <w:abstractNumId w:val="1"/>
  </w:num>
  <w:num w:numId="2" w16cid:durableId="1871648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011"/>
    <w:rsid w:val="00023D80"/>
    <w:rsid w:val="0005194C"/>
    <w:rsid w:val="00070F2C"/>
    <w:rsid w:val="00075FC9"/>
    <w:rsid w:val="000866B6"/>
    <w:rsid w:val="0009671C"/>
    <w:rsid w:val="000D76B0"/>
    <w:rsid w:val="000D7EC4"/>
    <w:rsid w:val="00101097"/>
    <w:rsid w:val="001165CC"/>
    <w:rsid w:val="00121FB2"/>
    <w:rsid w:val="00122570"/>
    <w:rsid w:val="00132519"/>
    <w:rsid w:val="00133656"/>
    <w:rsid w:val="00147B86"/>
    <w:rsid w:val="00191056"/>
    <w:rsid w:val="001B0740"/>
    <w:rsid w:val="001E6949"/>
    <w:rsid w:val="002117CE"/>
    <w:rsid w:val="00214807"/>
    <w:rsid w:val="00223AD3"/>
    <w:rsid w:val="00225178"/>
    <w:rsid w:val="00243EFD"/>
    <w:rsid w:val="0024764F"/>
    <w:rsid w:val="0025347C"/>
    <w:rsid w:val="0025559E"/>
    <w:rsid w:val="00261C2B"/>
    <w:rsid w:val="00265F81"/>
    <w:rsid w:val="002715BC"/>
    <w:rsid w:val="002764D4"/>
    <w:rsid w:val="00276F12"/>
    <w:rsid w:val="00277E80"/>
    <w:rsid w:val="00294187"/>
    <w:rsid w:val="002A3A2A"/>
    <w:rsid w:val="002C4A9E"/>
    <w:rsid w:val="0031668D"/>
    <w:rsid w:val="003572FB"/>
    <w:rsid w:val="003759DE"/>
    <w:rsid w:val="00382E7C"/>
    <w:rsid w:val="003901D9"/>
    <w:rsid w:val="00391CAA"/>
    <w:rsid w:val="003947D5"/>
    <w:rsid w:val="003A7F47"/>
    <w:rsid w:val="003C1AC9"/>
    <w:rsid w:val="003D2BDA"/>
    <w:rsid w:val="003F6270"/>
    <w:rsid w:val="00402CD6"/>
    <w:rsid w:val="00404177"/>
    <w:rsid w:val="00415E57"/>
    <w:rsid w:val="004A3817"/>
    <w:rsid w:val="004D2589"/>
    <w:rsid w:val="004D7673"/>
    <w:rsid w:val="004F50C4"/>
    <w:rsid w:val="0051736B"/>
    <w:rsid w:val="005353F1"/>
    <w:rsid w:val="00535880"/>
    <w:rsid w:val="00541012"/>
    <w:rsid w:val="00585399"/>
    <w:rsid w:val="005A693D"/>
    <w:rsid w:val="005B4C70"/>
    <w:rsid w:val="005C5306"/>
    <w:rsid w:val="005C6F4A"/>
    <w:rsid w:val="005E00DD"/>
    <w:rsid w:val="005F581F"/>
    <w:rsid w:val="005F7E0D"/>
    <w:rsid w:val="00616D55"/>
    <w:rsid w:val="006212FD"/>
    <w:rsid w:val="00621C4A"/>
    <w:rsid w:val="0063088D"/>
    <w:rsid w:val="00636AAC"/>
    <w:rsid w:val="006407A0"/>
    <w:rsid w:val="00660E31"/>
    <w:rsid w:val="00661E96"/>
    <w:rsid w:val="006633F2"/>
    <w:rsid w:val="006707B3"/>
    <w:rsid w:val="0067536D"/>
    <w:rsid w:val="00687289"/>
    <w:rsid w:val="00692B35"/>
    <w:rsid w:val="00697E4F"/>
    <w:rsid w:val="006A5542"/>
    <w:rsid w:val="006B256B"/>
    <w:rsid w:val="006F3738"/>
    <w:rsid w:val="00707F0B"/>
    <w:rsid w:val="00713AE5"/>
    <w:rsid w:val="00716484"/>
    <w:rsid w:val="00731FB8"/>
    <w:rsid w:val="00732A45"/>
    <w:rsid w:val="00733CFC"/>
    <w:rsid w:val="00736FF9"/>
    <w:rsid w:val="007562A8"/>
    <w:rsid w:val="0077768D"/>
    <w:rsid w:val="00781178"/>
    <w:rsid w:val="00791A76"/>
    <w:rsid w:val="00795D17"/>
    <w:rsid w:val="007A1FB3"/>
    <w:rsid w:val="007A3CA8"/>
    <w:rsid w:val="007A68D2"/>
    <w:rsid w:val="007B4FF8"/>
    <w:rsid w:val="007B772D"/>
    <w:rsid w:val="007C6EF2"/>
    <w:rsid w:val="007D28B3"/>
    <w:rsid w:val="007F01B5"/>
    <w:rsid w:val="00802DFA"/>
    <w:rsid w:val="00813D84"/>
    <w:rsid w:val="008279AE"/>
    <w:rsid w:val="00835D4E"/>
    <w:rsid w:val="00860D12"/>
    <w:rsid w:val="00867F97"/>
    <w:rsid w:val="008853CB"/>
    <w:rsid w:val="00886AA8"/>
    <w:rsid w:val="008A7F22"/>
    <w:rsid w:val="008B1948"/>
    <w:rsid w:val="008C4584"/>
    <w:rsid w:val="00902ABA"/>
    <w:rsid w:val="009106C2"/>
    <w:rsid w:val="00912B40"/>
    <w:rsid w:val="009211E0"/>
    <w:rsid w:val="0093250B"/>
    <w:rsid w:val="00941442"/>
    <w:rsid w:val="00952770"/>
    <w:rsid w:val="00963E5E"/>
    <w:rsid w:val="00984465"/>
    <w:rsid w:val="009A09E7"/>
    <w:rsid w:val="009E0ECB"/>
    <w:rsid w:val="009E7DFA"/>
    <w:rsid w:val="00A154B8"/>
    <w:rsid w:val="00A54C9F"/>
    <w:rsid w:val="00A57BFD"/>
    <w:rsid w:val="00A750AE"/>
    <w:rsid w:val="00A828B6"/>
    <w:rsid w:val="00A84110"/>
    <w:rsid w:val="00A86C81"/>
    <w:rsid w:val="00A87BC1"/>
    <w:rsid w:val="00AA789F"/>
    <w:rsid w:val="00AB1AE1"/>
    <w:rsid w:val="00AD5098"/>
    <w:rsid w:val="00AE637D"/>
    <w:rsid w:val="00B021D4"/>
    <w:rsid w:val="00B04734"/>
    <w:rsid w:val="00B21AB3"/>
    <w:rsid w:val="00B47378"/>
    <w:rsid w:val="00B50276"/>
    <w:rsid w:val="00B630B2"/>
    <w:rsid w:val="00B94CE2"/>
    <w:rsid w:val="00BB76EF"/>
    <w:rsid w:val="00BC52B5"/>
    <w:rsid w:val="00BE7041"/>
    <w:rsid w:val="00C10B2E"/>
    <w:rsid w:val="00C27AC9"/>
    <w:rsid w:val="00C355DD"/>
    <w:rsid w:val="00C36659"/>
    <w:rsid w:val="00C703B2"/>
    <w:rsid w:val="00C755AF"/>
    <w:rsid w:val="00C85620"/>
    <w:rsid w:val="00C87441"/>
    <w:rsid w:val="00C976F9"/>
    <w:rsid w:val="00CE4606"/>
    <w:rsid w:val="00D0342D"/>
    <w:rsid w:val="00D14BE3"/>
    <w:rsid w:val="00D177AA"/>
    <w:rsid w:val="00D279CB"/>
    <w:rsid w:val="00D36354"/>
    <w:rsid w:val="00D600EC"/>
    <w:rsid w:val="00D75C00"/>
    <w:rsid w:val="00D83EA6"/>
    <w:rsid w:val="00D93BC7"/>
    <w:rsid w:val="00D97047"/>
    <w:rsid w:val="00DA35BB"/>
    <w:rsid w:val="00DA7EC3"/>
    <w:rsid w:val="00DB0FA2"/>
    <w:rsid w:val="00DC04E2"/>
    <w:rsid w:val="00DF2B38"/>
    <w:rsid w:val="00E00CBC"/>
    <w:rsid w:val="00E01336"/>
    <w:rsid w:val="00E22FF6"/>
    <w:rsid w:val="00E43657"/>
    <w:rsid w:val="00E530BA"/>
    <w:rsid w:val="00E746D6"/>
    <w:rsid w:val="00E91CBB"/>
    <w:rsid w:val="00EB0066"/>
    <w:rsid w:val="00EB59CD"/>
    <w:rsid w:val="00EC209B"/>
    <w:rsid w:val="00ED45AB"/>
    <w:rsid w:val="00ED651C"/>
    <w:rsid w:val="00EE174E"/>
    <w:rsid w:val="00EE280E"/>
    <w:rsid w:val="00F12FEB"/>
    <w:rsid w:val="00F41F19"/>
    <w:rsid w:val="00F6706F"/>
    <w:rsid w:val="00F76EC5"/>
    <w:rsid w:val="00F77011"/>
    <w:rsid w:val="00F87E7F"/>
    <w:rsid w:val="00F901A1"/>
    <w:rsid w:val="00FB3F0F"/>
    <w:rsid w:val="00FC643E"/>
    <w:rsid w:val="00FD1CCA"/>
    <w:rsid w:val="00FD27E9"/>
    <w:rsid w:val="00FE4BE3"/>
    <w:rsid w:val="00FF04D7"/>
    <w:rsid w:val="00FF2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81FC"/>
  <w15:docId w15:val="{D01981B1-53C0-425E-8B96-CE8CC1C1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C64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Heading">
    <w:name w:val="Heading"/>
    <w:next w:val="Body"/>
    <w:pPr>
      <w:keepNext/>
      <w:outlineLvl w:val="0"/>
    </w:pPr>
    <w:rPr>
      <w:rFonts w:ascii="Helvetica Neue" w:hAnsi="Helvetica Neue" w:cs="Arial Unicode MS"/>
      <w:b/>
      <w:bCs/>
      <w:color w:val="000000"/>
      <w:sz w:val="36"/>
      <w:szCs w:val="36"/>
      <w14:textOutline w14:w="0" w14:cap="flat" w14:cmpd="sng" w14:algn="ctr">
        <w14:noFill/>
        <w14:prstDash w14:val="solid"/>
        <w14:bevel/>
      </w14:textOutline>
    </w:rPr>
  </w:style>
  <w:style w:type="numbering" w:customStyle="1" w:styleId="Numbered">
    <w:name w:val="Numbered"/>
    <w:pPr>
      <w:numPr>
        <w:numId w:val="1"/>
      </w:numPr>
    </w:pPr>
  </w:style>
  <w:style w:type="paragraph" w:customStyle="1" w:styleId="Default">
    <w:name w:val="Default"/>
    <w:pPr>
      <w:spacing w:before="160" w:line="288" w:lineRule="auto"/>
    </w:pPr>
    <w:rPr>
      <w:rFonts w:ascii="Helvetica Neue" w:hAnsi="Helvetica Neue" w:cs="Arial Unicode MS"/>
      <w:color w:val="000000"/>
      <w:sz w:val="24"/>
      <w:szCs w:val="24"/>
      <w:lang w:val="fr-FR"/>
      <w14:textOutline w14:w="0" w14:cap="flat" w14:cmpd="sng" w14:algn="ctr">
        <w14:noFill/>
        <w14:prstDash w14:val="solid"/>
        <w14:bevel/>
      </w14:textOutline>
    </w:rPr>
  </w:style>
  <w:style w:type="paragraph" w:styleId="Header">
    <w:name w:val="header"/>
    <w:basedOn w:val="Normal"/>
    <w:link w:val="HeaderChar"/>
    <w:uiPriority w:val="99"/>
    <w:unhideWhenUsed/>
    <w:rsid w:val="00D600EC"/>
    <w:pPr>
      <w:tabs>
        <w:tab w:val="center" w:pos="4513"/>
        <w:tab w:val="right" w:pos="9026"/>
      </w:tabs>
    </w:pPr>
  </w:style>
  <w:style w:type="character" w:customStyle="1" w:styleId="HeaderChar">
    <w:name w:val="Header Char"/>
    <w:basedOn w:val="DefaultParagraphFont"/>
    <w:link w:val="Header"/>
    <w:uiPriority w:val="99"/>
    <w:rsid w:val="00D600EC"/>
    <w:rPr>
      <w:sz w:val="24"/>
      <w:szCs w:val="24"/>
    </w:rPr>
  </w:style>
  <w:style w:type="paragraph" w:styleId="Footer">
    <w:name w:val="footer"/>
    <w:basedOn w:val="Normal"/>
    <w:link w:val="FooterChar"/>
    <w:uiPriority w:val="99"/>
    <w:unhideWhenUsed/>
    <w:rsid w:val="00D600EC"/>
    <w:pPr>
      <w:tabs>
        <w:tab w:val="center" w:pos="4513"/>
        <w:tab w:val="right" w:pos="9026"/>
      </w:tabs>
    </w:pPr>
  </w:style>
  <w:style w:type="character" w:customStyle="1" w:styleId="FooterChar">
    <w:name w:val="Footer Char"/>
    <w:basedOn w:val="DefaultParagraphFont"/>
    <w:link w:val="Footer"/>
    <w:uiPriority w:val="99"/>
    <w:rsid w:val="00D600EC"/>
    <w:rPr>
      <w:sz w:val="24"/>
      <w:szCs w:val="24"/>
    </w:rPr>
  </w:style>
  <w:style w:type="paragraph" w:styleId="FootnoteText">
    <w:name w:val="footnote text"/>
    <w:basedOn w:val="Normal"/>
    <w:link w:val="FootnoteTextChar"/>
    <w:uiPriority w:val="99"/>
    <w:semiHidden/>
    <w:unhideWhenUsed/>
    <w:rsid w:val="00223AD3"/>
    <w:rPr>
      <w:sz w:val="20"/>
      <w:szCs w:val="20"/>
    </w:rPr>
  </w:style>
  <w:style w:type="character" w:customStyle="1" w:styleId="FootnoteTextChar">
    <w:name w:val="Footnote Text Char"/>
    <w:basedOn w:val="DefaultParagraphFont"/>
    <w:link w:val="FootnoteText"/>
    <w:uiPriority w:val="99"/>
    <w:semiHidden/>
    <w:rsid w:val="00223AD3"/>
  </w:style>
  <w:style w:type="character" w:styleId="FootnoteReference">
    <w:name w:val="footnote reference"/>
    <w:basedOn w:val="DefaultParagraphFont"/>
    <w:semiHidden/>
    <w:unhideWhenUsed/>
    <w:rsid w:val="00223AD3"/>
    <w:rPr>
      <w:vertAlign w:val="superscript"/>
    </w:rPr>
  </w:style>
  <w:style w:type="paragraph" w:customStyle="1" w:styleId="BodyTextIndent1">
    <w:name w:val="Body Text Indent1"/>
    <w:rsid w:val="00FC643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Chars="-1" w:left="-1" w:hangingChars="1" w:hanging="1"/>
      <w:jc w:val="both"/>
      <w:textDirection w:val="btLr"/>
      <w:textAlignment w:val="top"/>
      <w:outlineLvl w:val="0"/>
    </w:pPr>
    <w:rPr>
      <w:rFonts w:ascii="Times LatArm" w:hAnsi="Times LatArm" w:cs="Arial Unicode MS"/>
      <w:color w:val="000000"/>
      <w:position w:val="-1"/>
      <w:sz w:val="24"/>
      <w:szCs w:val="24"/>
      <w:bdr w:val="none" w:sz="0" w:space="0" w:color="auto"/>
      <w:lang w:val="ru-RU" w:eastAsia="ru-RU"/>
    </w:rPr>
  </w:style>
  <w:style w:type="paragraph" w:customStyle="1" w:styleId="1">
    <w:name w:val="Основной текст с отступом1"/>
    <w:rsid w:val="0019105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567"/>
      <w:jc w:val="both"/>
    </w:pPr>
    <w:rPr>
      <w:rFonts w:ascii="Times Armenian" w:hAnsi="Times Armenian" w:cs="Arial Unicode MS"/>
      <w:color w:val="000000"/>
      <w:sz w:val="24"/>
      <w:szCs w:val="24"/>
      <w:u w:color="000000"/>
      <w:bdr w:val="none" w:sz="0" w:space="0" w:color="auto"/>
      <w:lang w:val="es-ES_tradnl"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555604">
      <w:bodyDiv w:val="1"/>
      <w:marLeft w:val="0"/>
      <w:marRight w:val="0"/>
      <w:marTop w:val="0"/>
      <w:marBottom w:val="0"/>
      <w:divBdr>
        <w:top w:val="none" w:sz="0" w:space="0" w:color="auto"/>
        <w:left w:val="none" w:sz="0" w:space="0" w:color="auto"/>
        <w:bottom w:val="none" w:sz="0" w:space="0" w:color="auto"/>
        <w:right w:val="none" w:sz="0" w:space="0" w:color="auto"/>
      </w:divBdr>
    </w:div>
    <w:div w:id="1121343654">
      <w:bodyDiv w:val="1"/>
      <w:marLeft w:val="0"/>
      <w:marRight w:val="0"/>
      <w:marTop w:val="0"/>
      <w:marBottom w:val="0"/>
      <w:divBdr>
        <w:top w:val="none" w:sz="0" w:space="0" w:color="auto"/>
        <w:left w:val="none" w:sz="0" w:space="0" w:color="auto"/>
        <w:bottom w:val="none" w:sz="0" w:space="0" w:color="auto"/>
        <w:right w:val="none" w:sz="0" w:space="0" w:color="auto"/>
      </w:divBdr>
    </w:div>
    <w:div w:id="1274243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309EC-34B5-4056-BD09-0A947386B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1660</TotalTime>
  <Pages>20</Pages>
  <Words>4941</Words>
  <Characters>28170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284</cp:revision>
  <cp:lastPrinted>2025-06-09T07:31:00Z</cp:lastPrinted>
  <dcterms:created xsi:type="dcterms:W3CDTF">2025-05-12T19:16:00Z</dcterms:created>
  <dcterms:modified xsi:type="dcterms:W3CDTF">2025-06-11T07:21:00Z</dcterms:modified>
</cp:coreProperties>
</file>